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w:themeColor="background1" filled="t"/>
  </w:background>
  <w:body>
    <w:p>
      <w:pPr>
        <w:spacing w:line="25" w:lineRule="atLeast"/>
        <w:jc w:val="center"/>
        <w:rPr>
          <w:rFonts w:ascii="黑体" w:eastAsia="黑体" w:hAnsi="黑体" w:cs="黑体"/>
          <w:sz w:val="52"/>
          <w:szCs w:val="52"/>
        </w:rPr>
      </w:pPr>
    </w:p>
    <w:p>
      <w:pPr>
        <w:spacing w:line="25" w:lineRule="atLeast"/>
        <w:jc w:val="center"/>
        <w:rPr>
          <w:rFonts w:ascii="黑体" w:eastAsia="黑体" w:hAnsi="黑体" w:cs="黑体"/>
          <w:bCs/>
          <w:color w:val="000000" w:themeColor="text1"/>
          <w:sz w:val="44"/>
          <w:szCs w:val="44"/>
        </w:rPr>
      </w:pPr>
      <w:bookmarkStart w:id="0" w:name="_GoBack"/>
      <w:bookmarkStart w:id="1" w:name="OLE_LINK43"/>
      <w:bookmarkStart w:id="2" w:name="OLE_LINK11"/>
      <w:bookmarkStart w:id="3" w:name="OLE_LINK42"/>
      <w:bookmarkStart w:id="4" w:name="OLE_LINK9"/>
      <w:r>
        <w:rPr>
          <w:rFonts w:ascii="黑体" w:eastAsia="黑体" w:hAnsi="黑体" w:cs="黑体" w:hint="eastAsia"/>
          <w:bCs/>
          <w:color w:val="000000" w:themeColor="text1"/>
          <w:sz w:val="44"/>
          <w:szCs w:val="44"/>
        </w:rPr>
        <w:t>智能婴儿摇摇车</w:t>
      </w:r>
    </w:p>
    <w:bookmarkEnd w:id="0"/>
    <w:p>
      <w:pPr>
        <w:spacing w:line="25" w:lineRule="atLeast"/>
        <w:jc w:val="center"/>
        <w:rPr>
          <w:rFonts w:ascii="黑体" w:eastAsia="黑体" w:hAnsi="黑体" w:cs="黑体"/>
          <w:sz w:val="44"/>
          <w:szCs w:val="44"/>
        </w:rPr>
      </w:pPr>
    </w:p>
    <w:p>
      <w:pPr>
        <w:spacing w:line="25" w:lineRule="atLeast"/>
        <w:jc w:val="center"/>
        <w:rPr>
          <w:b/>
          <w:bCs/>
          <w:color w:val="000000"/>
          <w:sz w:val="30"/>
          <w:szCs w:val="30"/>
        </w:rPr>
      </w:pPr>
      <w:r>
        <w:rPr>
          <w:rFonts w:hint="eastAsia"/>
          <w:b/>
          <w:bCs/>
          <w:color w:val="000000"/>
          <w:sz w:val="30"/>
          <w:szCs w:val="30"/>
        </w:rPr>
        <w:t>Intelligent Baby Rocking Car</w:t>
      </w:r>
      <w:r>
        <w:rPr>
          <w:b/>
          <w:bCs/>
          <w:color w:val="000000"/>
          <w:sz w:val="30"/>
          <w:szCs w:val="30"/>
        </w:rPr>
        <w:t xml:space="preserve"> </w:t>
      </w:r>
    </w:p>
    <w:bookmarkEnd w:id="1"/>
    <w:bookmarkEnd w:id="2"/>
    <w:bookmarkEnd w:id="3"/>
    <w:bookmarkEnd w:id="4"/>
    <w:p>
      <w:pPr>
        <w:spacing w:line="25" w:lineRule="atLeast"/>
        <w:rPr>
          <w:b/>
          <w:bCs/>
          <w:sz w:val="32"/>
        </w:rPr>
      </w:pPr>
    </w:p>
    <w:p>
      <w:pPr>
        <w:spacing w:line="25" w:lineRule="atLeast"/>
        <w:jc w:val="center"/>
        <w:rPr>
          <w:rFonts w:ascii="宋体" w:hAnsi="宋体"/>
          <w:b/>
          <w:sz w:val="36"/>
          <w:szCs w:val="36"/>
        </w:rPr>
      </w:pPr>
    </w:p>
    <w:p>
      <w:pPr>
        <w:spacing w:before="100" w:beforeAutospacing="1" w:after="100" w:afterAutospacing="1" w:line="300" w:lineRule="auto"/>
        <w:jc w:val="center"/>
        <w:rPr>
          <w:sz w:val="32"/>
          <w:szCs w:val="32"/>
        </w:rPr>
      </w:pPr>
      <w:r>
        <w:rPr>
          <w:rFonts w:ascii="黑体" w:eastAsia="黑体" w:hAnsi="黑体" w:cs="黑体" w:hint="eastAsia"/>
          <w:sz w:val="32"/>
          <w:szCs w:val="32"/>
        </w:rPr>
        <w:t>摘        要</w:t>
      </w:r>
    </w:p>
    <w:p>
      <w:pPr>
        <w:spacing w:line="300" w:lineRule="auto"/>
        <w:ind w:firstLine="480" w:firstLineChars="200"/>
        <w:rPr>
          <w:rFonts w:cs="Times New Roman"/>
        </w:rPr>
      </w:pPr>
      <w:r>
        <w:rPr>
          <w:rFonts w:cs="Times New Roman"/>
        </w:rPr>
        <w:t xml:space="preserve">车载智能婴儿摇摇车是摇篮与小车的结合体，本文产品采用了单片机STC89C52RC当作为主控的芯片，使用步进电动动机当作为智能小车和摇篮的动力输出来源，也同时装载了避障装置，小车可以在按键控制下或者红外遥控下避开障碍物，时刻把控情况；高精度温湿度传感器安装在摇篮底部，能随时随地在显示器看到摇篮中的湿度多少和温度多少，即使发生异常，或者意外情况发生了，系统可以通过语音提示或报警提醒告知家人，防止婴儿尿床，以便于家人及时去处理，而且车中还有音乐播放系统，家人可以自己储存摇篮曲，帮助婴儿进入梦乡，而且摇篮装载的摇摆装置的摆动幅度也是经过仔细调试的，力度适合婴儿，而且本产品功能要比其他同类型的产品更加齐全，也更加安全，更适合婴儿使用，外形小巧，易操作，家长容易掌握。           </w:t>
      </w:r>
    </w:p>
    <w:p>
      <w:pPr>
        <w:spacing w:line="25" w:lineRule="atLeast"/>
        <w:rPr>
          <w:rFonts w:ascii="宋体" w:hAnsi="宋体" w:cs="宋体"/>
        </w:rPr>
      </w:pPr>
      <w:r>
        <w:rPr>
          <w:rFonts w:ascii="宋体" w:hAnsi="宋体" w:cs="宋体" w:hint="eastAsia"/>
        </w:rPr>
        <w:t xml:space="preserve">  </w:t>
      </w:r>
    </w:p>
    <w:p>
      <w:pPr>
        <w:spacing w:line="25" w:lineRule="atLeast"/>
        <w:jc w:val="left"/>
        <w:rPr>
          <w:rFonts w:ascii="黑体" w:eastAsia="黑体" w:hAnsi="黑体" w:cs="黑体"/>
        </w:rPr>
      </w:pPr>
      <w:r>
        <w:rPr>
          <w:rFonts w:ascii="黑体" w:eastAsia="黑体" w:hAnsi="黑体" w:cs="黑体" w:hint="eastAsia"/>
        </w:rPr>
        <w:t>关键词:智能化  摆动装置  单片机  红外遥控  温湿度传感器</w:t>
      </w:r>
    </w:p>
    <w:p>
      <w:pPr>
        <w:spacing w:line="25" w:lineRule="atLeast"/>
        <w:rPr>
          <w:rFonts w:ascii="宋体" w:hAnsi="宋体" w:cs="宋体"/>
        </w:rPr>
      </w:pPr>
      <w:r>
        <w:rPr>
          <w:rFonts w:ascii="宋体" w:hAnsi="宋体" w:cs="宋体" w:hint="eastAsia"/>
        </w:rPr>
        <w:t xml:space="preserve"> </w:t>
      </w:r>
    </w:p>
    <w:p>
      <w:pPr>
        <w:spacing w:line="25" w:lineRule="atLeast"/>
        <w:sectPr>
          <w:headerReference w:type="default" r:id="rId6"/>
          <w:pgSz w:w="11906" w:h="16838"/>
          <w:pgMar w:top="1440" w:right="1247" w:bottom="1440" w:left="1701" w:header="851" w:footer="992" w:gutter="0"/>
          <w:pgNumType w:fmt="upperRoman"/>
          <w:cols w:num="1" w:space="425"/>
          <w:titlePg/>
          <w:docGrid w:type="lines" w:linePitch="326" w:charSpace="0"/>
        </w:sectPr>
      </w:pPr>
      <w:r>
        <w:rPr>
          <w:rFonts w:hint="eastAsia"/>
        </w:rPr>
        <w:t xml:space="preserve"> </w:t>
      </w:r>
    </w:p>
    <w:p>
      <w:pPr>
        <w:spacing w:before="100" w:beforeAutospacing="1" w:after="100" w:afterAutospacing="1" w:line="300" w:lineRule="auto"/>
        <w:jc w:val="center"/>
        <w:rPr>
          <w:b/>
          <w:sz w:val="30"/>
          <w:szCs w:val="30"/>
        </w:rPr>
      </w:pPr>
      <w:r>
        <w:rPr>
          <w:rFonts w:hint="eastAsia"/>
          <w:b/>
          <w:sz w:val="30"/>
          <w:szCs w:val="30"/>
        </w:rPr>
        <w:t xml:space="preserve">ABSTRACT                                                                                                                                                                                                                                                                                                                                                                                                                                                                                                                                              </w:t>
      </w:r>
    </w:p>
    <w:p>
      <w:pPr>
        <w:spacing w:line="300" w:lineRule="auto"/>
        <w:ind w:firstLine="480" w:firstLineChars="200"/>
      </w:pPr>
      <w:r>
        <w:rPr>
          <w:rFonts w:hint="eastAsia"/>
        </w:rPr>
        <w:t>The intelligent cradle- car is a perfect combination between the cradle and the intelligent car .It is based on the chip of STC89C52 RC, the step motor is used as the power of the cradle and the car .At the same time, the intelligent car is installed some devices that can make itself avoid some obstacles and let itself be in freedom movement through infrared remote control or buttons. Secondly, the states of cradle are controlled through the infrared remote control or keys. In addition, there is a digital temperature - humidity sensor(DHT11) to test the states of humidity and temperature in the cradle .For example, if some abnormal things is happened ,then it can voice prompt or give an alarm.  or accident happens, the system can through the voice prompt or alarm to remind told his family, to prevent the baby bed-wetting, so that the family and in a timely manner to deal with, and in the car and music playback system, family can save a lullaby, help the baby to sleep, and a cradle of load swing device swing has also carefully debugging, strength for babies, and this product function more complete than the other products of the same type, also more secure, more suitable for baby use, compact appearance, easy to operate, easy to grasp.</w:t>
      </w:r>
    </w:p>
    <w:p>
      <w:pPr>
        <w:spacing w:line="25" w:lineRule="atLeast"/>
      </w:pPr>
    </w:p>
    <w:p>
      <w:pPr>
        <w:spacing w:line="25" w:lineRule="atLeast"/>
        <w:rPr>
          <w:rFonts w:cs="Times New Roman"/>
          <w:b/>
          <w:bCs/>
        </w:rPr>
      </w:pPr>
      <w:r>
        <w:rPr>
          <w:rFonts w:cs="Times New Roman"/>
          <w:b/>
          <w:bCs/>
        </w:rPr>
        <w:t>Keywords</w:t>
      </w:r>
      <w:r>
        <w:rPr>
          <w:rFonts w:cs="Times New Roman" w:hint="eastAsia"/>
          <w:b/>
          <w:bCs/>
        </w:rPr>
        <w:t>：</w:t>
      </w:r>
      <w:r>
        <w:rPr>
          <w:rFonts w:cs="Times New Roman"/>
          <w:b/>
          <w:bCs/>
        </w:rPr>
        <w:t>Intelligent</w:t>
      </w:r>
      <w:r>
        <w:rPr>
          <w:rFonts w:cs="Times New Roman" w:hint="eastAsia"/>
          <w:b/>
          <w:bCs/>
        </w:rPr>
        <w:t xml:space="preserve">    </w:t>
      </w:r>
      <w:r>
        <w:rPr>
          <w:rFonts w:cs="Times New Roman"/>
          <w:b/>
          <w:bCs/>
        </w:rPr>
        <w:t>Pendulous</w:t>
      </w:r>
      <w:r>
        <w:rPr>
          <w:rFonts w:cs="Times New Roman" w:hint="eastAsia"/>
          <w:b/>
          <w:bCs/>
        </w:rPr>
        <w:t xml:space="preserve"> </w:t>
      </w:r>
      <w:r>
        <w:rPr>
          <w:rFonts w:cs="Times New Roman"/>
          <w:b/>
          <w:bCs/>
        </w:rPr>
        <w:t>Device</w:t>
      </w:r>
      <w:r>
        <w:rPr>
          <w:rFonts w:cs="Times New Roman" w:hint="eastAsia"/>
          <w:b/>
          <w:bCs/>
        </w:rPr>
        <w:t xml:space="preserve">    </w:t>
      </w:r>
      <w:r>
        <w:rPr>
          <w:rFonts w:cs="Times New Roman"/>
          <w:b/>
          <w:bCs/>
        </w:rPr>
        <w:t>Microcontroller</w:t>
      </w:r>
      <w:r>
        <w:rPr>
          <w:rFonts w:cs="Times New Roman" w:hint="eastAsia"/>
          <w:b/>
          <w:bCs/>
        </w:rPr>
        <w:t xml:space="preserve">    </w:t>
      </w:r>
      <w:r>
        <w:rPr>
          <w:rFonts w:cs="Times New Roman"/>
          <w:b/>
          <w:bCs/>
        </w:rPr>
        <w:t>Infrared Remote Control</w:t>
      </w:r>
      <w:r>
        <w:rPr>
          <w:rFonts w:cs="Times New Roman" w:hint="eastAsia"/>
          <w:b/>
          <w:bCs/>
        </w:rPr>
        <w:t xml:space="preserve">    </w:t>
      </w:r>
      <w:r>
        <w:rPr>
          <w:rFonts w:cs="Times New Roman"/>
          <w:b/>
          <w:bCs/>
        </w:rPr>
        <w:t xml:space="preserve">Temperature </w:t>
      </w:r>
      <w:r>
        <w:rPr>
          <w:rFonts w:cs="Times New Roman" w:hint="eastAsia"/>
          <w:b/>
          <w:bCs/>
        </w:rPr>
        <w:t>a</w:t>
      </w:r>
      <w:r>
        <w:rPr>
          <w:rFonts w:cs="Times New Roman"/>
          <w:b/>
          <w:bCs/>
        </w:rPr>
        <w:t xml:space="preserve">nd Humidity Sensor  </w:t>
      </w:r>
    </w:p>
    <w:p>
      <w:pPr>
        <w:spacing w:line="25" w:lineRule="atLeast"/>
        <w:jc w:val="center"/>
      </w:pPr>
    </w:p>
    <w:p/>
    <w:p/>
    <w:p/>
    <w:p/>
    <w:p/>
    <w:p/>
    <w:p/>
    <w:p/>
    <w:p/>
    <w:p/>
    <w:p/>
    <w:p/>
    <w:p/>
    <w:p/>
    <w:p/>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https://d.book118.com/535120104313011121</w:t>
        </w:r>
      </w:hyperlink>
    </w:p>
    <w:p/>
    <w:sectPr>
      <w:headerReference w:type="default" r:id="rId8"/>
      <w:type w:val="nextPage"/>
      <w:pgSz w:w="11906" w:h="16838"/>
      <w:pgMar w:top="1440" w:right="1247" w:bottom="1440" w:left="1701" w:header="851" w:footer="992" w:gutter="0"/>
      <w:pgNumType w:fmt="upperRoman" w:start="2"/>
      <w:cols w:num="1" w:space="425"/>
      <w:titlePg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宋体-18030">
    <w:altName w:val="微软雅黑"/>
    <w:panose1 w:val="00000000000000000000"/>
    <w:charset w:val="86"/>
    <w:family w:val="modern"/>
    <w:pitch w:val="default"/>
    <w:sig w:usb0="00000000" w:usb1="00000000" w:usb2="000A005E"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0002AFF" w:usb1="C000247B" w:usb2="00000009" w:usb3="00000000" w:csb0="2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rPr>
        <w:b w:val="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rPr>
        <w:b w:val="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isplayBackgroundShape/>
  <w:bordersDoNotSurroundHeader/>
  <w:bordersDoNotSurroundFooter/>
  <w:defaultTabStop w:val="420"/>
  <w:drawingGridHorizontalSpacing w:val="120"/>
  <w:drawingGridVerticalSpacing w:val="163"/>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41F53"/>
    <w:rsid w:val="00090D90"/>
    <w:rsid w:val="00095637"/>
    <w:rsid w:val="000C698E"/>
    <w:rsid w:val="000C6EA0"/>
    <w:rsid w:val="00103F3B"/>
    <w:rsid w:val="00110524"/>
    <w:rsid w:val="00172823"/>
    <w:rsid w:val="00172A27"/>
    <w:rsid w:val="00196D8A"/>
    <w:rsid w:val="001C6989"/>
    <w:rsid w:val="001D5D3B"/>
    <w:rsid w:val="001E4C69"/>
    <w:rsid w:val="00251AD5"/>
    <w:rsid w:val="002B5AC7"/>
    <w:rsid w:val="002C1E17"/>
    <w:rsid w:val="002C75CE"/>
    <w:rsid w:val="002D71B1"/>
    <w:rsid w:val="002F3507"/>
    <w:rsid w:val="002F68AA"/>
    <w:rsid w:val="00300123"/>
    <w:rsid w:val="00344CAC"/>
    <w:rsid w:val="00362DD5"/>
    <w:rsid w:val="003B1F1D"/>
    <w:rsid w:val="003B3612"/>
    <w:rsid w:val="003B7165"/>
    <w:rsid w:val="003C1659"/>
    <w:rsid w:val="003C385A"/>
    <w:rsid w:val="0044306B"/>
    <w:rsid w:val="004640C8"/>
    <w:rsid w:val="00474F15"/>
    <w:rsid w:val="00480AF9"/>
    <w:rsid w:val="004865FD"/>
    <w:rsid w:val="004C0C39"/>
    <w:rsid w:val="004D3368"/>
    <w:rsid w:val="004E0677"/>
    <w:rsid w:val="004E3091"/>
    <w:rsid w:val="004F6187"/>
    <w:rsid w:val="00527351"/>
    <w:rsid w:val="00531057"/>
    <w:rsid w:val="005372F9"/>
    <w:rsid w:val="00544B6B"/>
    <w:rsid w:val="00582F89"/>
    <w:rsid w:val="005B2C5B"/>
    <w:rsid w:val="005D4B07"/>
    <w:rsid w:val="005E3883"/>
    <w:rsid w:val="00614101"/>
    <w:rsid w:val="00675586"/>
    <w:rsid w:val="00682B9B"/>
    <w:rsid w:val="0068742E"/>
    <w:rsid w:val="006B1816"/>
    <w:rsid w:val="006C0445"/>
    <w:rsid w:val="006E2D52"/>
    <w:rsid w:val="00727719"/>
    <w:rsid w:val="00756561"/>
    <w:rsid w:val="007B7684"/>
    <w:rsid w:val="007D4B7F"/>
    <w:rsid w:val="00810B87"/>
    <w:rsid w:val="00817DE5"/>
    <w:rsid w:val="00883683"/>
    <w:rsid w:val="008A0AE4"/>
    <w:rsid w:val="008A7142"/>
    <w:rsid w:val="008F145B"/>
    <w:rsid w:val="00963536"/>
    <w:rsid w:val="009654DE"/>
    <w:rsid w:val="00967F24"/>
    <w:rsid w:val="00985915"/>
    <w:rsid w:val="009A6FA7"/>
    <w:rsid w:val="009C0DA7"/>
    <w:rsid w:val="009E2E3A"/>
    <w:rsid w:val="00A62716"/>
    <w:rsid w:val="00A9455E"/>
    <w:rsid w:val="00AB4379"/>
    <w:rsid w:val="00AB7DC8"/>
    <w:rsid w:val="00AE286F"/>
    <w:rsid w:val="00B47EC4"/>
    <w:rsid w:val="00B511C3"/>
    <w:rsid w:val="00B67A09"/>
    <w:rsid w:val="00B768A2"/>
    <w:rsid w:val="00B83290"/>
    <w:rsid w:val="00BA4A2C"/>
    <w:rsid w:val="00BB5E2D"/>
    <w:rsid w:val="00BF29DC"/>
    <w:rsid w:val="00C16306"/>
    <w:rsid w:val="00C67101"/>
    <w:rsid w:val="00C90B80"/>
    <w:rsid w:val="00CD7246"/>
    <w:rsid w:val="00D005E2"/>
    <w:rsid w:val="00D00F81"/>
    <w:rsid w:val="00D30BA4"/>
    <w:rsid w:val="00D46A07"/>
    <w:rsid w:val="00D55D35"/>
    <w:rsid w:val="00D66566"/>
    <w:rsid w:val="00D94AA5"/>
    <w:rsid w:val="00DA2F27"/>
    <w:rsid w:val="00DB23C3"/>
    <w:rsid w:val="00DE1B4A"/>
    <w:rsid w:val="00DF795C"/>
    <w:rsid w:val="00E01A89"/>
    <w:rsid w:val="00E21CF3"/>
    <w:rsid w:val="00E26DBD"/>
    <w:rsid w:val="00E57B75"/>
    <w:rsid w:val="00EA3901"/>
    <w:rsid w:val="00EB4363"/>
    <w:rsid w:val="00EE51C0"/>
    <w:rsid w:val="00EF031E"/>
    <w:rsid w:val="00F52B19"/>
    <w:rsid w:val="00F564BD"/>
    <w:rsid w:val="00F85DAF"/>
    <w:rsid w:val="00FB5C4D"/>
    <w:rsid w:val="00FB73B4"/>
    <w:rsid w:val="00FD59B2"/>
    <w:rsid w:val="00FE4EEB"/>
    <w:rsid w:val="00FE6225"/>
    <w:rsid w:val="01340288"/>
    <w:rsid w:val="017653D9"/>
    <w:rsid w:val="021B1547"/>
    <w:rsid w:val="026D1911"/>
    <w:rsid w:val="02AD04E9"/>
    <w:rsid w:val="03FA3CB5"/>
    <w:rsid w:val="04065B80"/>
    <w:rsid w:val="06C34941"/>
    <w:rsid w:val="076E0FB5"/>
    <w:rsid w:val="08564D7C"/>
    <w:rsid w:val="08B30DCD"/>
    <w:rsid w:val="096E78A0"/>
    <w:rsid w:val="0C30375F"/>
    <w:rsid w:val="0CBB0CF2"/>
    <w:rsid w:val="0F02282F"/>
    <w:rsid w:val="0F121D54"/>
    <w:rsid w:val="0F5A70F1"/>
    <w:rsid w:val="0F9D2E32"/>
    <w:rsid w:val="0FBA6C78"/>
    <w:rsid w:val="107275CE"/>
    <w:rsid w:val="118A6E54"/>
    <w:rsid w:val="125D0644"/>
    <w:rsid w:val="13DD35A5"/>
    <w:rsid w:val="14872C35"/>
    <w:rsid w:val="14A679B2"/>
    <w:rsid w:val="158139E4"/>
    <w:rsid w:val="1603375E"/>
    <w:rsid w:val="162A2C4A"/>
    <w:rsid w:val="177028C6"/>
    <w:rsid w:val="17AC6A02"/>
    <w:rsid w:val="17B174FC"/>
    <w:rsid w:val="18655EF6"/>
    <w:rsid w:val="18675940"/>
    <w:rsid w:val="1A1904AB"/>
    <w:rsid w:val="1AA80A26"/>
    <w:rsid w:val="1B213DCB"/>
    <w:rsid w:val="1CCC596E"/>
    <w:rsid w:val="1CF52AC5"/>
    <w:rsid w:val="1E264BE1"/>
    <w:rsid w:val="1E577CC2"/>
    <w:rsid w:val="1E867F45"/>
    <w:rsid w:val="1F565029"/>
    <w:rsid w:val="1FC96201"/>
    <w:rsid w:val="1FE626E5"/>
    <w:rsid w:val="21CA2DF7"/>
    <w:rsid w:val="23CA1C1A"/>
    <w:rsid w:val="24DD6C7F"/>
    <w:rsid w:val="26375A83"/>
    <w:rsid w:val="273268AA"/>
    <w:rsid w:val="273F7F3A"/>
    <w:rsid w:val="281D0634"/>
    <w:rsid w:val="290C1A18"/>
    <w:rsid w:val="29434125"/>
    <w:rsid w:val="29621087"/>
    <w:rsid w:val="29A10FB2"/>
    <w:rsid w:val="29A119E9"/>
    <w:rsid w:val="2AAE6AA0"/>
    <w:rsid w:val="2C593A7A"/>
    <w:rsid w:val="2E78050B"/>
    <w:rsid w:val="2EA651C2"/>
    <w:rsid w:val="2F325D7F"/>
    <w:rsid w:val="2F7823A1"/>
    <w:rsid w:val="2FDF40CF"/>
    <w:rsid w:val="30FE5660"/>
    <w:rsid w:val="312F739E"/>
    <w:rsid w:val="321364A5"/>
    <w:rsid w:val="32571D4B"/>
    <w:rsid w:val="326328C9"/>
    <w:rsid w:val="327455D3"/>
    <w:rsid w:val="32F863D3"/>
    <w:rsid w:val="34D90360"/>
    <w:rsid w:val="35324E30"/>
    <w:rsid w:val="35A77F19"/>
    <w:rsid w:val="37376389"/>
    <w:rsid w:val="37617D42"/>
    <w:rsid w:val="378F2745"/>
    <w:rsid w:val="3A7516DA"/>
    <w:rsid w:val="3AFE6270"/>
    <w:rsid w:val="3B2D41A7"/>
    <w:rsid w:val="3C047BB5"/>
    <w:rsid w:val="3C865E15"/>
    <w:rsid w:val="412F0A0E"/>
    <w:rsid w:val="41343CF7"/>
    <w:rsid w:val="415453FE"/>
    <w:rsid w:val="424D4703"/>
    <w:rsid w:val="45D74FEA"/>
    <w:rsid w:val="466004AA"/>
    <w:rsid w:val="481D741C"/>
    <w:rsid w:val="49225A1D"/>
    <w:rsid w:val="494E4A98"/>
    <w:rsid w:val="496160EA"/>
    <w:rsid w:val="49C27182"/>
    <w:rsid w:val="4A6C39E6"/>
    <w:rsid w:val="4AFF2CD5"/>
    <w:rsid w:val="4B5019AA"/>
    <w:rsid w:val="4DD95279"/>
    <w:rsid w:val="4EDF4E21"/>
    <w:rsid w:val="52C9392A"/>
    <w:rsid w:val="530D6FBB"/>
    <w:rsid w:val="53722670"/>
    <w:rsid w:val="576B38DF"/>
    <w:rsid w:val="57732301"/>
    <w:rsid w:val="57E8136D"/>
    <w:rsid w:val="582301B6"/>
    <w:rsid w:val="59111C5E"/>
    <w:rsid w:val="5A5A1142"/>
    <w:rsid w:val="5AE56C82"/>
    <w:rsid w:val="5B2D4C92"/>
    <w:rsid w:val="5CBB29E1"/>
    <w:rsid w:val="5CF95117"/>
    <w:rsid w:val="5EF77367"/>
    <w:rsid w:val="5F2A00AC"/>
    <w:rsid w:val="5FEB0161"/>
    <w:rsid w:val="60240990"/>
    <w:rsid w:val="60485604"/>
    <w:rsid w:val="619B67EA"/>
    <w:rsid w:val="638B4E27"/>
    <w:rsid w:val="6399598E"/>
    <w:rsid w:val="63F40929"/>
    <w:rsid w:val="64056714"/>
    <w:rsid w:val="65091360"/>
    <w:rsid w:val="653302C5"/>
    <w:rsid w:val="65AD330C"/>
    <w:rsid w:val="667E7544"/>
    <w:rsid w:val="67763EC7"/>
    <w:rsid w:val="67A837EF"/>
    <w:rsid w:val="683770B8"/>
    <w:rsid w:val="69FA660F"/>
    <w:rsid w:val="6A0B3A20"/>
    <w:rsid w:val="6AC82FA3"/>
    <w:rsid w:val="6B814450"/>
    <w:rsid w:val="6BA27D1D"/>
    <w:rsid w:val="6D2C6591"/>
    <w:rsid w:val="6D535020"/>
    <w:rsid w:val="6DB23820"/>
    <w:rsid w:val="6E0B2422"/>
    <w:rsid w:val="6F193646"/>
    <w:rsid w:val="6F2336A9"/>
    <w:rsid w:val="6F8703A7"/>
    <w:rsid w:val="700A085D"/>
    <w:rsid w:val="726565BC"/>
    <w:rsid w:val="72880D98"/>
    <w:rsid w:val="72A02316"/>
    <w:rsid w:val="73487500"/>
    <w:rsid w:val="747050A5"/>
    <w:rsid w:val="756B44A4"/>
    <w:rsid w:val="75DE7DA1"/>
    <w:rsid w:val="763035E8"/>
    <w:rsid w:val="772953EF"/>
    <w:rsid w:val="78090B63"/>
    <w:rsid w:val="79032BFE"/>
    <w:rsid w:val="791C1A25"/>
    <w:rsid w:val="7AC214BE"/>
    <w:rsid w:val="7BA53699"/>
    <w:rsid w:val="7BBD4DCA"/>
    <w:rsid w:val="7DA04D55"/>
    <w:rsid w:val="7DED52F6"/>
    <w:rsid w:val="7E7178D0"/>
    <w:rsid w:val="7F182435"/>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semiHidden="0" w:uiPriority="39" w:unhideWhenUsed="0" w:qFormat="1"/>
    <w:lsdException w:name="toc 4" w:uiPriority="0"/>
    <w:lsdException w:name="toc 5" w:uiPriority="0"/>
    <w:lsdException w:name="toc 6" w:uiPriority="0"/>
    <w:lsdException w:name="toc 7" w:uiPriority="0"/>
    <w:lsdException w:name="toc 8" w:uiPriority="0"/>
    <w:lsdException w:name="toc 9" w:semiHidden="0" w:uiPriority="0" w:unhideWhenUsed="0" w:qFormat="1"/>
    <w:lsdException w:name="Normal Indent" w:uiPriority="0"/>
    <w:lsdException w:name="footnote text" w:uiPriority="0"/>
    <w:lsdException w:name="annotation text" w:uiPriority="0"/>
    <w:lsdException w:name="header" w:semiHidden="0" w:uiPriority="0" w:unhideWhenUsed="0" w:qFormat="1"/>
    <w:lsdException w:name="footer" w:semiHidden="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semiHidden="0" w:uiPriority="0" w:unhideWhenUsed="0" w:qFormat="1"/>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semiHidden="0" w:uiPriority="0" w:unhideWhenUsed="0" w:qFormat="1"/>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uiPriority="0"/>
    <w:lsdException w:name="Note Heading" w:uiPriority="0"/>
    <w:lsdException w:name="Body Text 2" w:semiHidden="0" w:uiPriority="0" w:unhideWhenUsed="0" w:qFormat="1"/>
    <w:lsdException w:name="Body Text 3" w:uiPriority="0"/>
    <w:lsdException w:name="Body Text Indent 2" w:uiPriority="0"/>
    <w:lsdException w:name="Body Text Indent 3" w:uiPriority="0"/>
    <w:lsdException w:name="Block Text" w:uiPriority="0"/>
    <w:lsdException w:name="Hyperlink" w:semiHidden="0" w:unhideWhenUsed="0" w:qFormat="1"/>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semiHidden="0" w:uiPriority="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semiHidden="0" w:uiPriority="0" w:unhideWhenUsed="0" w:qFormat="1"/>
    <w:lsdException w:name="HTML Sample" w:uiPriority="0"/>
    <w:lsdException w:name="HTML Typewriter" w:uiPriority="0"/>
    <w:lsdException w:name="HTML Variable" w:uiPriority="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heme="minorBidi"/>
      <w:kern w:val="2"/>
      <w:sz w:val="24"/>
      <w:szCs w:val="24"/>
      <w:lang w:val="en-US" w:eastAsia="zh-CN" w:bidi="ar-SA"/>
    </w:rPr>
  </w:style>
  <w:style w:type="paragraph" w:styleId="Heading1">
    <w:name w:val="heading 1"/>
    <w:basedOn w:val="Normal"/>
    <w:next w:val="Normal"/>
    <w:link w:val="1Char"/>
    <w:qFormat/>
    <w:pPr>
      <w:keepNext/>
      <w:widowControl/>
      <w:adjustRightInd w:val="0"/>
      <w:snapToGrid w:val="0"/>
      <w:spacing w:after="200"/>
      <w:jc w:val="center"/>
      <w:outlineLvl w:val="0"/>
    </w:pPr>
    <w:rPr>
      <w:rFonts w:eastAsia="黑体" w:cs="Times New Roman"/>
      <w:kern w:val="0"/>
      <w:sz w:val="30"/>
      <w:szCs w:val="20"/>
    </w:rPr>
  </w:style>
  <w:style w:type="paragraph" w:styleId="Heading2">
    <w:name w:val="heading 2"/>
    <w:basedOn w:val="Normal"/>
    <w:next w:val="Normal"/>
    <w:link w:val="2Char0"/>
    <w:unhideWhenUsed/>
    <w:qFormat/>
    <w:pPr>
      <w:spacing w:beforeAutospacing="1" w:afterAutospacing="1"/>
      <w:ind w:left="480" w:leftChars="200"/>
      <w:jc w:val="left"/>
      <w:outlineLvl w:val="1"/>
    </w:pPr>
    <w:rPr>
      <w:rFonts w:eastAsia="黑体" w:cs="Times New Roman" w:hint="eastAsia"/>
      <w:kern w:val="0"/>
      <w:sz w:val="28"/>
      <w:szCs w:val="36"/>
    </w:rPr>
  </w:style>
  <w:style w:type="paragraph" w:styleId="Heading3">
    <w:name w:val="heading 3"/>
    <w:basedOn w:val="Normal"/>
    <w:next w:val="Normal"/>
    <w:link w:val="3Char"/>
    <w:unhideWhenUsed/>
    <w:qFormat/>
    <w:pPr>
      <w:keepNext/>
      <w:keepLines/>
      <w:widowControl/>
      <w:adjustRightInd w:val="0"/>
      <w:snapToGrid w:val="0"/>
      <w:spacing w:before="260" w:after="260" w:line="416" w:lineRule="auto"/>
      <w:ind w:left="200" w:leftChars="200"/>
      <w:jc w:val="left"/>
      <w:outlineLvl w:val="2"/>
    </w:pPr>
    <w:rPr>
      <w:rFonts w:eastAsia="黑体" w:cs="Times New Roman"/>
      <w:bCs/>
      <w:kern w:val="0"/>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link w:val="Char1"/>
    <w:qFormat/>
    <w:pPr>
      <w:spacing w:after="120"/>
    </w:pPr>
    <w:rPr>
      <w:rFonts w:ascii="宋体-18030" w:eastAsia="黑体" w:hAnsi="宋体-18030" w:cs="Times New Roman"/>
      <w:b/>
      <w:bCs/>
      <w:sz w:val="360"/>
    </w:rPr>
  </w:style>
  <w:style w:type="paragraph" w:styleId="TOC3">
    <w:name w:val="toc 3"/>
    <w:basedOn w:val="Normal"/>
    <w:next w:val="Normal"/>
    <w:uiPriority w:val="39"/>
    <w:qFormat/>
    <w:pPr>
      <w:ind w:left="840" w:leftChars="400"/>
    </w:pPr>
    <w:rPr>
      <w:rFonts w:cs="Times New Roman"/>
      <w:sz w:val="21"/>
      <w:szCs w:val="20"/>
    </w:rPr>
  </w:style>
  <w:style w:type="paragraph" w:styleId="Date">
    <w:name w:val="Date"/>
    <w:basedOn w:val="Normal"/>
    <w:next w:val="Normal"/>
    <w:link w:val="Char"/>
    <w:qFormat/>
    <w:pPr>
      <w:widowControl/>
      <w:adjustRightInd w:val="0"/>
      <w:snapToGrid w:val="0"/>
      <w:spacing w:after="200"/>
      <w:ind w:left="100" w:leftChars="2500"/>
      <w:jc w:val="left"/>
    </w:pPr>
    <w:rPr>
      <w:rFonts w:ascii="Tahoma" w:eastAsia="微软雅黑" w:hAnsi="Tahoma" w:cs="Times New Roman"/>
      <w:kern w:val="0"/>
      <w:sz w:val="22"/>
      <w:szCs w:val="22"/>
    </w:rPr>
  </w:style>
  <w:style w:type="paragraph" w:styleId="BalloonText">
    <w:name w:val="Balloon Text"/>
    <w:basedOn w:val="Normal"/>
    <w:link w:val="Char4"/>
    <w:qFormat/>
    <w:rPr>
      <w:sz w:val="18"/>
      <w:szCs w:val="18"/>
    </w:rPr>
  </w:style>
  <w:style w:type="paragraph" w:styleId="Footer">
    <w:name w:val="footer"/>
    <w:basedOn w:val="Normal"/>
    <w:link w:val="Char0"/>
    <w:uiPriority w:val="99"/>
    <w:qFormat/>
    <w:pPr>
      <w:tabs>
        <w:tab w:val="center" w:pos="4153"/>
        <w:tab w:val="right" w:pos="8306"/>
      </w:tabs>
      <w:snapToGrid w:val="0"/>
      <w:jc w:val="left"/>
    </w:pPr>
    <w:rPr>
      <w:rFonts w:ascii="宋体-18030" w:eastAsia="黑体" w:hAnsi="宋体-18030" w:cs="Times New Roman"/>
      <w:b/>
      <w:bCs/>
      <w:sz w:val="18"/>
      <w:szCs w:val="18"/>
    </w:rPr>
  </w:style>
  <w:style w:type="paragraph" w:styleId="Header">
    <w:name w:val="header"/>
    <w:basedOn w:val="Normal"/>
    <w:link w:val="Char2"/>
    <w:qFormat/>
    <w:pPr>
      <w:pBdr>
        <w:bottom w:val="single" w:sz="6" w:space="1" w:color="auto"/>
      </w:pBdr>
      <w:tabs>
        <w:tab w:val="center" w:pos="4153"/>
        <w:tab w:val="right" w:pos="8306"/>
      </w:tabs>
      <w:snapToGrid w:val="0"/>
      <w:jc w:val="center"/>
    </w:pPr>
    <w:rPr>
      <w:rFonts w:ascii="宋体-18030" w:eastAsia="黑体" w:hAnsi="宋体-18030" w:cs="Times New Roman"/>
      <w:b/>
      <w:bCs/>
      <w:sz w:val="18"/>
      <w:szCs w:val="18"/>
    </w:rPr>
  </w:style>
  <w:style w:type="paragraph" w:styleId="TOC1">
    <w:name w:val="toc 1"/>
    <w:basedOn w:val="Normal"/>
    <w:next w:val="Normal"/>
    <w:uiPriority w:val="39"/>
    <w:qFormat/>
    <w:pPr>
      <w:tabs>
        <w:tab w:val="right" w:leader="dot" w:pos="8296"/>
      </w:tabs>
    </w:pPr>
    <w:rPr>
      <w:rFonts w:cs="Times New Roman"/>
      <w:b/>
    </w:rPr>
  </w:style>
  <w:style w:type="paragraph" w:styleId="TOC2">
    <w:name w:val="toc 2"/>
    <w:basedOn w:val="Normal"/>
    <w:next w:val="Normal"/>
    <w:uiPriority w:val="39"/>
    <w:qFormat/>
    <w:pPr>
      <w:tabs>
        <w:tab w:val="right" w:leader="dot" w:pos="8296"/>
      </w:tabs>
      <w:ind w:left="398" w:leftChars="11"/>
    </w:pPr>
    <w:rPr>
      <w:rFonts w:cs="Times New Roman"/>
    </w:rPr>
  </w:style>
  <w:style w:type="paragraph" w:styleId="TOC9">
    <w:name w:val="toc 9"/>
    <w:basedOn w:val="Normal"/>
    <w:next w:val="Normal"/>
    <w:qFormat/>
    <w:pPr>
      <w:ind w:left="3360" w:leftChars="1600"/>
    </w:pPr>
  </w:style>
  <w:style w:type="paragraph" w:styleId="BodyText2">
    <w:name w:val="Body Text 2"/>
    <w:basedOn w:val="Normal"/>
    <w:link w:val="2Char"/>
    <w:qFormat/>
    <w:pPr>
      <w:widowControl/>
      <w:adjustRightInd w:val="0"/>
      <w:snapToGrid w:val="0"/>
      <w:spacing w:after="120" w:line="480" w:lineRule="auto"/>
      <w:jc w:val="left"/>
    </w:pPr>
    <w:rPr>
      <w:rFonts w:ascii="Tahoma" w:eastAsia="微软雅黑" w:hAnsi="Tahoma" w:cs="Times New Roman"/>
      <w:kern w:val="0"/>
      <w:sz w:val="22"/>
      <w:szCs w:val="22"/>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hint="eastAsia"/>
      <w:kern w:val="0"/>
    </w:rPr>
  </w:style>
  <w:style w:type="paragraph" w:styleId="NormalWeb">
    <w:name w:val="Normal (Web)"/>
    <w:basedOn w:val="Normal"/>
    <w:qFormat/>
    <w:pPr>
      <w:spacing w:beforeAutospacing="1" w:afterAutospacing="1"/>
      <w:jc w:val="left"/>
    </w:pPr>
    <w:rPr>
      <w:rFonts w:cs="Times New Roman"/>
      <w:kern w:val="0"/>
    </w:rPr>
  </w:style>
  <w:style w:type="paragraph" w:styleId="Title">
    <w:name w:val="Title"/>
    <w:basedOn w:val="Normal"/>
    <w:next w:val="Normal"/>
    <w:link w:val="Char3"/>
    <w:qFormat/>
    <w:pPr>
      <w:spacing w:before="240" w:after="60"/>
      <w:jc w:val="center"/>
      <w:outlineLvl w:val="0"/>
    </w:pPr>
    <w:rPr>
      <w:rFonts w:asciiTheme="majorHAnsi" w:hAnsiTheme="majorHAnsi" w:cstheme="majorBidi"/>
      <w:b/>
      <w:bCs/>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Pr>
      <w:rFonts w:ascii="Times New Roman" w:eastAsia="宋体" w:hAnsi="Times New Roman" w:cs="Times New Roman"/>
      <w:b/>
    </w:rPr>
  </w:style>
  <w:style w:type="character" w:styleId="PageNumber">
    <w:name w:val="page number"/>
    <w:basedOn w:val="DefaultParagraphFont"/>
    <w:qFormat/>
    <w:rPr>
      <w:rFonts w:ascii="Calibri" w:eastAsia="微软雅黑" w:hAnsi="Calibri" w:cs="Times New Roman"/>
    </w:rPr>
  </w:style>
  <w:style w:type="character" w:styleId="Hyperlink">
    <w:name w:val="Hyperlink"/>
    <w:basedOn w:val="DefaultParagraphFont"/>
    <w:uiPriority w:val="99"/>
    <w:qFormat/>
    <w:rPr>
      <w:rFonts w:ascii="Calibri" w:eastAsia="微软雅黑" w:hAnsi="Calibri" w:cs="Times New Roman"/>
      <w:color w:val="0000FF"/>
      <w:u w:val="single"/>
    </w:rPr>
  </w:style>
  <w:style w:type="character" w:customStyle="1" w:styleId="3Char">
    <w:name w:val="标题 3 Char"/>
    <w:basedOn w:val="DefaultParagraphFont"/>
    <w:link w:val="Heading3"/>
    <w:semiHidden/>
    <w:qFormat/>
    <w:rPr>
      <w:rFonts w:ascii="Times New Roman" w:eastAsia="黑体" w:hAnsi="Times New Roman" w:cs="Times New Roman"/>
      <w:bCs/>
      <w:sz w:val="24"/>
      <w:szCs w:val="32"/>
    </w:rPr>
  </w:style>
  <w:style w:type="paragraph" w:customStyle="1" w:styleId="1">
    <w:name w:val="列出段落1"/>
    <w:basedOn w:val="Normal"/>
    <w:uiPriority w:val="99"/>
    <w:qFormat/>
    <w:pPr>
      <w:widowControl/>
      <w:adjustRightInd w:val="0"/>
      <w:snapToGrid w:val="0"/>
      <w:spacing w:after="200"/>
      <w:ind w:firstLine="420" w:firstLineChars="200"/>
      <w:jc w:val="left"/>
    </w:pPr>
    <w:rPr>
      <w:rFonts w:ascii="Tahoma" w:eastAsia="微软雅黑" w:hAnsi="Tahoma" w:cs="Times New Roman"/>
      <w:kern w:val="0"/>
      <w:sz w:val="22"/>
      <w:szCs w:val="22"/>
    </w:rPr>
  </w:style>
  <w:style w:type="character" w:customStyle="1" w:styleId="Char">
    <w:name w:val="日期 Char"/>
    <w:basedOn w:val="DefaultParagraphFont"/>
    <w:link w:val="Date"/>
    <w:uiPriority w:val="99"/>
    <w:semiHidden/>
    <w:qFormat/>
    <w:rPr>
      <w:rFonts w:ascii="Tahoma" w:eastAsia="微软雅黑" w:hAnsi="Tahoma" w:cs="Times New Roman"/>
    </w:rPr>
  </w:style>
  <w:style w:type="character" w:customStyle="1" w:styleId="Char0">
    <w:name w:val="页脚 Char"/>
    <w:basedOn w:val="DefaultParagraphFont"/>
    <w:link w:val="Footer"/>
    <w:uiPriority w:val="99"/>
    <w:qFormat/>
    <w:rPr>
      <w:rFonts w:ascii="宋体-18030" w:eastAsia="黑体" w:hAnsi="宋体-18030" w:cs="Times New Roman"/>
      <w:b/>
      <w:bCs/>
      <w:kern w:val="2"/>
      <w:sz w:val="18"/>
      <w:szCs w:val="18"/>
    </w:rPr>
  </w:style>
  <w:style w:type="character" w:customStyle="1" w:styleId="2Char">
    <w:name w:val="正文文本 2 Char"/>
    <w:basedOn w:val="DefaultParagraphFont"/>
    <w:link w:val="BodyText2"/>
    <w:uiPriority w:val="99"/>
    <w:semiHidden/>
    <w:qFormat/>
    <w:rPr>
      <w:rFonts w:ascii="Tahoma" w:eastAsia="微软雅黑" w:hAnsi="Tahoma" w:cs="Times New Roman"/>
    </w:rPr>
  </w:style>
  <w:style w:type="character" w:customStyle="1" w:styleId="Char1">
    <w:name w:val="正文文本 Char"/>
    <w:basedOn w:val="DefaultParagraphFont"/>
    <w:link w:val="BodyText"/>
    <w:uiPriority w:val="99"/>
    <w:qFormat/>
    <w:rPr>
      <w:rFonts w:ascii="宋体-18030" w:eastAsia="黑体" w:hAnsi="宋体-18030" w:cs="Times New Roman"/>
      <w:b/>
      <w:bCs/>
      <w:kern w:val="2"/>
      <w:sz w:val="24"/>
      <w:szCs w:val="24"/>
    </w:rPr>
  </w:style>
  <w:style w:type="character" w:customStyle="1" w:styleId="Char2">
    <w:name w:val="页眉 Char"/>
    <w:basedOn w:val="DefaultParagraphFont"/>
    <w:link w:val="Header"/>
    <w:uiPriority w:val="99"/>
    <w:qFormat/>
    <w:rPr>
      <w:rFonts w:ascii="宋体-18030" w:eastAsia="黑体" w:hAnsi="宋体-18030" w:cs="Times New Roman"/>
      <w:b/>
      <w:bCs/>
      <w:kern w:val="2"/>
      <w:sz w:val="18"/>
      <w:szCs w:val="18"/>
    </w:rPr>
  </w:style>
  <w:style w:type="paragraph" w:customStyle="1" w:styleId="WPSOffice1">
    <w:name w:val="WPSOffice手动目录 1"/>
    <w:qFormat/>
    <w:rPr>
      <w:rFonts w:asciiTheme="minorHAnsi" w:eastAsiaTheme="minorEastAsia" w:hAnsiTheme="minorHAnsi" w:cstheme="minorBidi"/>
      <w:lang w:val="en-US" w:eastAsia="zh-CN" w:bidi="ar-SA"/>
    </w:rPr>
  </w:style>
  <w:style w:type="paragraph" w:customStyle="1" w:styleId="WPSOffice2">
    <w:name w:val="WPSOffice手动目录 2"/>
    <w:qFormat/>
    <w:pPr>
      <w:ind w:left="200" w:leftChars="200"/>
    </w:pPr>
    <w:rPr>
      <w:rFonts w:asciiTheme="minorHAnsi" w:eastAsiaTheme="minorEastAsia" w:hAnsiTheme="minorHAnsi" w:cstheme="minorBidi"/>
      <w:lang w:val="en-US" w:eastAsia="zh-CN" w:bidi="ar-SA"/>
    </w:rPr>
  </w:style>
  <w:style w:type="paragraph" w:customStyle="1" w:styleId="WPSOffice3">
    <w:name w:val="WPSOffice手动目录 3"/>
    <w:qFormat/>
    <w:pPr>
      <w:ind w:left="400" w:leftChars="400"/>
    </w:pPr>
    <w:rPr>
      <w:rFonts w:asciiTheme="minorHAnsi" w:eastAsiaTheme="minorEastAsia" w:hAnsiTheme="minorHAnsi" w:cstheme="minorBidi"/>
      <w:lang w:val="en-US" w:eastAsia="zh-CN" w:bidi="ar-SA"/>
    </w:rPr>
  </w:style>
  <w:style w:type="character" w:customStyle="1" w:styleId="2Char0">
    <w:name w:val="标题 2 Char"/>
    <w:link w:val="Heading2"/>
    <w:qFormat/>
    <w:rPr>
      <w:rFonts w:eastAsia="黑体" w:cs="宋体" w:hint="eastAsia"/>
      <w:kern w:val="0"/>
      <w:sz w:val="28"/>
      <w:szCs w:val="36"/>
    </w:rPr>
  </w:style>
  <w:style w:type="character" w:customStyle="1" w:styleId="1Char">
    <w:name w:val="标题 1 Char"/>
    <w:link w:val="Heading1"/>
    <w:qFormat/>
    <w:rPr>
      <w:rFonts w:eastAsia="黑体" w:cs="Times New Roman"/>
      <w:kern w:val="0"/>
      <w:sz w:val="30"/>
      <w:szCs w:val="20"/>
    </w:rPr>
  </w:style>
  <w:style w:type="character" w:customStyle="1" w:styleId="Char3">
    <w:name w:val="标题 Char"/>
    <w:basedOn w:val="DefaultParagraphFont"/>
    <w:link w:val="Title"/>
    <w:qFormat/>
    <w:rPr>
      <w:rFonts w:asciiTheme="majorHAnsi" w:hAnsiTheme="majorHAnsi" w:cstheme="majorBidi"/>
      <w:b/>
      <w:bCs/>
      <w:kern w:val="2"/>
      <w:sz w:val="32"/>
      <w:szCs w:val="32"/>
    </w:rPr>
  </w:style>
  <w:style w:type="paragraph" w:customStyle="1" w:styleId="TOC10">
    <w:name w:val="TOC 标题1"/>
    <w:basedOn w:val="Heading1"/>
    <w:next w:val="Normal"/>
    <w:uiPriority w:val="39"/>
    <w:unhideWhenUsed/>
    <w:qFormat/>
    <w:pPr>
      <w:keepLines/>
      <w:adjustRightInd/>
      <w:snapToGrid/>
      <w:spacing w:before="240" w:after="0" w:line="259" w:lineRule="auto"/>
      <w:jc w:val="left"/>
      <w:outlineLvl w:val="9"/>
    </w:pPr>
    <w:rPr>
      <w:rFonts w:asciiTheme="majorHAnsi" w:eastAsiaTheme="majorEastAsia" w:hAnsiTheme="majorHAnsi" w:cstheme="majorBidi"/>
      <w:color w:val="2E75B5" w:themeColor="accent1" w:themeShade="BF"/>
      <w:sz w:val="32"/>
      <w:szCs w:val="32"/>
    </w:rPr>
  </w:style>
  <w:style w:type="character" w:customStyle="1" w:styleId="Char4">
    <w:name w:val="批注框文本 Char"/>
    <w:basedOn w:val="DefaultParagraphFont"/>
    <w:link w:val="BalloonText"/>
    <w:qFormat/>
    <w:rPr>
      <w:rFonts w:cstheme="minorBidi"/>
      <w:kern w:val="2"/>
      <w:sz w:val="18"/>
      <w:szCs w:val="18"/>
    </w:rPr>
  </w:style>
  <w:style w:type="paragraph" w:styleId="ListParagraph">
    <w:name w:val="List Paragraph"/>
    <w:basedOn w:val="Normal"/>
    <w:uiPriority w:val="99"/>
    <w:unhideWhenUsed/>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yperlink" Target="https://d.book118.com/535120104313011121" TargetMode="External" /><Relationship Id="rId8" Type="http://schemas.openxmlformats.org/officeDocument/2006/relationships/header" Target="header2.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0D1189-3EE5-4D30-91EA-B1625A14913E}">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2</Pages>
  <Words>4001</Words>
  <Characters>22812</Characters>
  <Application>Microsoft Office Word</Application>
  <DocSecurity>0</DocSecurity>
  <Lines>190</Lines>
  <Paragraphs>53</Paragraphs>
  <ScaleCrop>false</ScaleCrop>
  <Company>微软中国</Company>
  <LinksUpToDate>false</LinksUpToDate>
  <CharactersWithSpaces>26760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张老师</cp:lastModifiedBy>
  <cp:revision>24</cp:revision>
  <cp:lastPrinted>2021-05-25T07:01:00Z</cp:lastPrinted>
  <dcterms:created xsi:type="dcterms:W3CDTF">2018-06-03T10:17:00Z</dcterms:created>
  <dcterms:modified xsi:type="dcterms:W3CDTF">2023-11-04T10:47:33Z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0020C086B2E74A238E703DC342ECD992_12</vt:lpwstr>
  </property>
  <property fmtid="{D5CDD505-2E9C-101B-9397-08002B2CF9AE}" pid="3" name="KSOProductBuildVer">
    <vt:lpwstr>2052-12.1.0.15712</vt:lpwstr>
  </property>
  <property fmtid="{D5CDD505-2E9C-101B-9397-08002B2CF9AE}" pid="4" name="KSORubyTemplateID">
    <vt:lpwstr>6</vt:lpwstr>
  </property>
</Properties>
</file>