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43169" w:rsidP="00443169" w14:paraId="50237F2F" w14:textId="77777777">
      <w:pPr>
        <w:spacing w:before="48" w:beforeLines="20" w:after="360" w:afterLines="150" w:line="360" w:lineRule="auto"/>
        <w:jc w:val="center"/>
        <w:rPr>
          <w:rFonts w:ascii="华文中宋" w:eastAsia="华文中宋" w:hAnsi="华文中宋"/>
          <w:b/>
          <w:sz w:val="30"/>
        </w:rPr>
      </w:pPr>
      <w:r w:rsidRPr="00443169">
        <w:rPr>
          <w:rFonts w:ascii="华文中宋" w:eastAsia="华文中宋" w:hAnsi="华文中宋"/>
          <w:b/>
          <w:sz w:val="30"/>
        </w:rPr>
        <w:t>2024</w:t>
      </w:r>
      <w:r w:rsidRPr="00443169">
        <w:rPr>
          <w:rFonts w:ascii="华文中宋" w:eastAsia="华文中宋" w:hAnsi="华文中宋"/>
          <w:b/>
          <w:sz w:val="30"/>
        </w:rPr>
        <w:t>年中原出版传媒投资控股集团有限公司人员招聘模拟考试试题及答案解析</w:t>
      </w:r>
    </w:p>
    <w:p w:rsidR="00A77B3E" w14:paraId="7CD308B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7030C42" w14:textId="77777777">
      <w:pPr>
        <w:spacing w:after="260" w:line="360" w:lineRule="auto"/>
      </w:pPr>
      <w:r>
        <w:rPr>
          <w:rFonts w:eastAsia="微软雅黑" w:cs="宋体"/>
          <w:b/>
        </w:rPr>
        <w:t>一、言语理解与表达</w:t>
      </w:r>
    </w:p>
    <w:p w:rsidR="00E0697D" w14:paraId="5AFA12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金字塔禁止人</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，但底下的八九级，去爬也没有人阻止。我爬上几级，贴身抬头，长久地仰望着它。它经过几千年“做旧”</w:t>
      </w:r>
      <w:r w:rsidRPr="00E0697D">
        <w:rPr>
          <w:rFonts w:ascii="Times New Roman" w:eastAsia="微软雅黑" w:hAnsi="微软雅黑" w:cs="宋体" w:hint="eastAsia"/>
          <w:szCs w:val="18"/>
        </w:rPr>
        <w:t>，已经失去任何细部的整齐，一切直角变成了圆钝，一切直线变成了颤笔，因此很像一种天造地设的自然生成物，但在总体上，细部的嶙峋仍然综合成</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w:t>
      </w:r>
    </w:p>
    <w:p w:rsidR="00E0697D" w14:paraId="46A385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A3C95B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、攀爬</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笔直</w:t>
      </w:r>
    </w:p>
    <w:p w:rsidR="00E0697D" w14:paraId="514750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、攀援</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直笔</w:t>
      </w:r>
    </w:p>
    <w:p w:rsidR="00E0697D" w14:paraId="37F4072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、攀登</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挺直</w:t>
      </w:r>
    </w:p>
    <w:p w:rsidR="00E0697D" w14:paraId="27C3BAA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、攀附</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直线</w:t>
      </w:r>
    </w:p>
    <w:p w:rsidR="00E0697D" w14:paraId="1ADCCE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23EB981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先看第一个空，“攀附”的意思是附着东西往上爬，比喻投靠有权势的人，以求升官发财或得到某种好处，排除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再看第二个空，“综合成”后要接名词做宾语，“笔直”与“挺直”词性不符，排除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项“直笔”与前文“颤笔”相对应，符合文意。故选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203660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新技术往往会以其特有的未知性、前瞻性，冲撞我们的心理认知舒适区。人们害怕大数据的发展，会使自己在未来被控制或被替代，这样的担心不能说是多余。据统计，欧盟目前</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的工作需要人们具备某种数字技能，而</w:t>
      </w:r>
      <w:r w:rsidRPr="00E0697D">
        <w:rPr>
          <w:rFonts w:ascii="Times New Roman" w:eastAsia="微软雅黑" w:hAnsi="微软雅黑" w:cs="宋体" w:hint="eastAsia"/>
          <w:szCs w:val="18"/>
        </w:rPr>
        <w:t>65%</w:t>
      </w:r>
      <w:r w:rsidRPr="00E0697D">
        <w:rPr>
          <w:rFonts w:ascii="Times New Roman" w:eastAsia="微软雅黑" w:hAnsi="微软雅黑" w:cs="宋体" w:hint="eastAsia"/>
          <w:szCs w:val="18"/>
        </w:rPr>
        <w:t>的欧盟新入学儿童长大后将从事目前尚不存在的职业。不过这一尚处在青年时期的“新技术”，如人类本身一样，是复杂的多面体，因此观察也需要更丰富、更多元的角度。</w:t>
      </w:r>
    </w:p>
    <w:p w:rsidR="00E0697D" w14:paraId="6127C1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关于这段文字，以下理解准确的是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D2931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、不具备某种数字技能，很难在欧盟开展工作</w:t>
      </w:r>
    </w:p>
    <w:p w:rsidR="00E0697D" w14:paraId="406E60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65%</w:t>
      </w:r>
      <w:r w:rsidRPr="00E0697D">
        <w:rPr>
          <w:rFonts w:ascii="Times New Roman" w:eastAsia="微软雅黑" w:hAnsi="微软雅黑" w:cs="宋体" w:hint="eastAsia"/>
          <w:szCs w:val="18"/>
        </w:rPr>
        <w:t>的欧盟新入学儿童长大后面临失业的风险</w:t>
      </w:r>
    </w:p>
    <w:p w:rsidR="00E0697D" w14:paraId="657794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、新技术的发展往往弊大于利</w:t>
      </w:r>
    </w:p>
    <w:p w:rsidR="00E0697D" w14:paraId="378D2DA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、大数据的发展会控制人类本身</w:t>
      </w:r>
    </w:p>
    <w:p w:rsidR="00E0697D" w14:paraId="3E1CC7E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12E45F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第一步，分析文段，将选项与文段一一对应。第二步，辨析选项。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项对应“欧盟目前</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的工作需要人们具备某种数字技能”，</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项理解准确。</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65%</w:t>
      </w:r>
      <w:r w:rsidRPr="00E0697D">
        <w:rPr>
          <w:rFonts w:ascii="Times New Roman" w:eastAsia="微软雅黑" w:hAnsi="微软雅黑" w:cs="宋体" w:hint="eastAsia"/>
          <w:szCs w:val="18"/>
        </w:rPr>
        <w:t>的欧盟新入学儿童长大后将从事目前尚不存在的职业”，把“从事目前尚不存在的职业”偷换为“面临失业”，属于偷换概念，</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项理解错误，排除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项“弊大于利”文段未提及，属于无中生有，排除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人们害怕大数据会使自己在未来被控制或被替代，这样的担心不能说是多余”，原文只是人们会担心，并没有成为事实，属于偷换语气，排除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73E9B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对很多作家来说，最</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的文字，几乎都是源自早年的乡土经验。因为一进入旧时的场景，就温暖，就自在，就身心通泰，</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，有如神助。相反，那些凭空想象的创作，虽然</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，用尽心力，还是拘涩凝滞，不能自由伸展。</w:t>
      </w:r>
    </w:p>
    <w:p w:rsidR="00E0697D" w14:paraId="57E7F7D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91B0C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、成功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洋洋洒洒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精雕细琢</w:t>
      </w:r>
    </w:p>
    <w:p w:rsidR="00E0697D" w14:paraId="1DB3DE1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、得意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下笔成章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绞尽脑汁</w:t>
      </w:r>
    </w:p>
    <w:p w:rsidR="00E0697D" w14:paraId="185BAC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文思泉涌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处心积虑</w:t>
      </w:r>
    </w:p>
    <w:p w:rsidR="00E0697D" w14:paraId="0FE4B2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、珍贵</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妙语连珠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费尽心机</w:t>
      </w:r>
    </w:p>
    <w:p w:rsidR="00E0697D" w14:paraId="53AF76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D60C8C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本题从第三空入手，作家创作用的是脑力，而不是心机，因此“处心积虑”与“费尽心机”不恰当，排除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两项。由“拘涩凝滞”可知，如果作家的创作靠凭空想象，那么创作会非常困难，也就谈不上需要“精雕细琢”了，因此排除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项。“绞尽脑汁”与“用尽心力”的呼应最为贴切，同时将“得意”和“下笔成章”代入文段符合文意。故选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5503B6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战争文化研究运用了多种学科、多种理论和多种研究方法来解释战争与社会文化之问的互动关系，远比运用单一学科解释要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得多，可以修正过去一些错误或存在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的观点，也可以对历史进行另外一种角度的解释或观察。</w:t>
      </w:r>
    </w:p>
    <w:p w:rsidR="00E0697D" w14:paraId="0A6F44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、合理偏差</w:t>
      </w:r>
    </w:p>
    <w:p w:rsidR="00E0697D" w14:paraId="69B1BE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、科学误会</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https://d.book118.com/535120212333011041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rsidP="00D07274" w14:paraId="08615E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3169" w14:paraId="2644CE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rsidP="00D07274" w14:paraId="1A7502CB" w14:textId="0E6DDB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3169" w14:paraId="51B585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paraId="1A4F33B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31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rsidP="00D07274" w14:textId="0E6DDB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31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31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rsidP="00D07274" w14:textId="0E6DDB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31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paraId="4D91EF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paraId="3F8D5D1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paraId="6D67098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1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43169"/>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E1A44C"/>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44316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43169"/>
    <w:rPr>
      <w:sz w:val="18"/>
      <w:szCs w:val="18"/>
    </w:rPr>
  </w:style>
  <w:style w:type="paragraph" w:styleId="Footer">
    <w:name w:val="footer"/>
    <w:basedOn w:val="Normal"/>
    <w:link w:val="a0"/>
    <w:rsid w:val="00443169"/>
    <w:pPr>
      <w:tabs>
        <w:tab w:val="center" w:pos="4153"/>
        <w:tab w:val="right" w:pos="8306"/>
      </w:tabs>
      <w:snapToGrid w:val="0"/>
    </w:pPr>
    <w:rPr>
      <w:sz w:val="18"/>
      <w:szCs w:val="18"/>
    </w:rPr>
  </w:style>
  <w:style w:type="character" w:customStyle="1" w:styleId="a0">
    <w:name w:val="页脚 字符"/>
    <w:basedOn w:val="DefaultParagraphFont"/>
    <w:link w:val="Footer"/>
    <w:rsid w:val="00443169"/>
    <w:rPr>
      <w:sz w:val="18"/>
      <w:szCs w:val="18"/>
    </w:rPr>
  </w:style>
  <w:style w:type="character" w:styleId="PageNumber">
    <w:name w:val="page number"/>
    <w:basedOn w:val="DefaultParagraphFont"/>
    <w:rsid w:val="00443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35120212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4462</Words>
  <Characters>25439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