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年健康服务项目可行性建设方案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9" w:history="1">
        <w:r>
          <w:rPr>
            <w:rFonts w:ascii="仿宋" w:eastAsia="仿宋" w:hAnsi="仿宋" w:cs="仿宋" w:hint="eastAsia"/>
            <w:lang w:eastAsia="zh-CN"/>
          </w:rPr>
          <w:t>概论</w:t>
        </w:r>
        <w:r>
          <w:tab/>
        </w:r>
        <w:r>
          <w:fldChar w:fldCharType="begin"/>
        </w:r>
        <w:r>
          <w:instrText xml:space="preserve"> PAGEREF _Toc2329 \h </w:instrText>
        </w:r>
        <w:r>
          <w:fldChar w:fldCharType="separate"/>
        </w:r>
        <w:r>
          <w:t>3</w:t>
        </w:r>
        <w:r>
          <w:fldChar w:fldCharType="end"/>
        </w:r>
      </w:hyperlink>
    </w:p>
    <w:p>
      <w:pPr>
        <w:pStyle w:val="TOC1"/>
        <w:tabs>
          <w:tab w:val="right" w:leader="dot" w:pos="8306"/>
        </w:tabs>
      </w:pPr>
      <w:hyperlink w:anchor="_Toc7381" w:history="1">
        <w:r>
          <w:rPr>
            <w:rFonts w:ascii="仿宋" w:eastAsia="仿宋" w:hAnsi="仿宋" w:cs="仿宋" w:hint="eastAsia"/>
            <w:lang w:eastAsia="zh-CN"/>
          </w:rPr>
          <w:t>一、背景、必要性分析</w:t>
        </w:r>
        <w:r>
          <w:tab/>
        </w:r>
        <w:r>
          <w:fldChar w:fldCharType="begin"/>
        </w:r>
        <w:r>
          <w:instrText xml:space="preserve"> PAGEREF _Toc7381 \h </w:instrText>
        </w:r>
        <w:r>
          <w:fldChar w:fldCharType="separate"/>
        </w:r>
        <w:r>
          <w:t>3</w:t>
        </w:r>
        <w:r>
          <w:fldChar w:fldCharType="end"/>
        </w:r>
      </w:hyperlink>
    </w:p>
    <w:p>
      <w:pPr>
        <w:pStyle w:val="TOC2"/>
        <w:tabs>
          <w:tab w:val="right" w:leader="dot" w:pos="8306"/>
        </w:tabs>
      </w:pPr>
      <w:hyperlink w:anchor="_Toc28172" w:history="1">
        <w:r>
          <w:rPr>
            <w:rFonts w:ascii="仿宋" w:eastAsia="仿宋" w:hAnsi="仿宋" w:cs="仿宋" w:hint="eastAsia"/>
            <w:lang w:eastAsia="zh-CN"/>
          </w:rPr>
          <w:t>(一)、项目建设背景</w:t>
        </w:r>
        <w:r>
          <w:tab/>
        </w:r>
        <w:r>
          <w:fldChar w:fldCharType="begin"/>
        </w:r>
        <w:r>
          <w:instrText xml:space="preserve"> PAGEREF _Toc28172 \h </w:instrText>
        </w:r>
        <w:r>
          <w:fldChar w:fldCharType="separate"/>
        </w:r>
        <w:r>
          <w:t>3</w:t>
        </w:r>
        <w:r>
          <w:fldChar w:fldCharType="end"/>
        </w:r>
      </w:hyperlink>
    </w:p>
    <w:p>
      <w:pPr>
        <w:pStyle w:val="TOC2"/>
        <w:tabs>
          <w:tab w:val="right" w:leader="dot" w:pos="8306"/>
        </w:tabs>
      </w:pPr>
      <w:hyperlink w:anchor="_Toc1999" w:history="1">
        <w:r>
          <w:rPr>
            <w:rFonts w:ascii="仿宋" w:eastAsia="仿宋" w:hAnsi="仿宋" w:cs="仿宋" w:hint="eastAsia"/>
            <w:lang w:eastAsia="zh-CN"/>
          </w:rPr>
          <w:t>(二)、必要性分析</w:t>
        </w:r>
        <w:r>
          <w:tab/>
        </w:r>
        <w:r>
          <w:fldChar w:fldCharType="begin"/>
        </w:r>
        <w:r>
          <w:instrText xml:space="preserve"> PAGEREF _Toc1999 \h </w:instrText>
        </w:r>
        <w:r>
          <w:fldChar w:fldCharType="separate"/>
        </w:r>
        <w:r>
          <w:t>4</w:t>
        </w:r>
        <w:r>
          <w:fldChar w:fldCharType="end"/>
        </w:r>
      </w:hyperlink>
    </w:p>
    <w:p>
      <w:pPr>
        <w:pStyle w:val="TOC2"/>
        <w:tabs>
          <w:tab w:val="right" w:leader="dot" w:pos="8306"/>
        </w:tabs>
      </w:pPr>
      <w:hyperlink w:anchor="_Toc14907" w:history="1">
        <w:r>
          <w:rPr>
            <w:rFonts w:ascii="仿宋" w:eastAsia="仿宋" w:hAnsi="仿宋" w:cs="仿宋" w:hint="eastAsia"/>
            <w:lang w:eastAsia="zh-CN"/>
          </w:rPr>
          <w:t>(三)、项目建设有利条件</w:t>
        </w:r>
        <w:r>
          <w:tab/>
        </w:r>
        <w:r>
          <w:fldChar w:fldCharType="begin"/>
        </w:r>
        <w:r>
          <w:instrText xml:space="preserve"> PAGEREF _Toc14907 \h </w:instrText>
        </w:r>
        <w:r>
          <w:fldChar w:fldCharType="separate"/>
        </w:r>
        <w:r>
          <w:t>5</w:t>
        </w:r>
        <w:r>
          <w:fldChar w:fldCharType="end"/>
        </w:r>
      </w:hyperlink>
    </w:p>
    <w:p>
      <w:pPr>
        <w:pStyle w:val="TOC1"/>
        <w:tabs>
          <w:tab w:val="right" w:leader="dot" w:pos="8306"/>
        </w:tabs>
      </w:pPr>
      <w:hyperlink w:anchor="_Toc27659" w:history="1">
        <w:r>
          <w:rPr>
            <w:rFonts w:ascii="仿宋" w:eastAsia="仿宋" w:hAnsi="仿宋" w:cs="仿宋" w:hint="eastAsia"/>
            <w:lang w:eastAsia="zh-CN"/>
          </w:rPr>
          <w:t>二、环境和生态影响分析</w:t>
        </w:r>
        <w:r>
          <w:tab/>
        </w:r>
        <w:r>
          <w:fldChar w:fldCharType="begin"/>
        </w:r>
        <w:r>
          <w:instrText xml:space="preserve"> PAGEREF _Toc27659 \h </w:instrText>
        </w:r>
        <w:r>
          <w:fldChar w:fldCharType="separate"/>
        </w:r>
        <w:r>
          <w:t>7</w:t>
        </w:r>
        <w:r>
          <w:fldChar w:fldCharType="end"/>
        </w:r>
      </w:hyperlink>
    </w:p>
    <w:p>
      <w:pPr>
        <w:pStyle w:val="TOC2"/>
        <w:tabs>
          <w:tab w:val="right" w:leader="dot" w:pos="8306"/>
        </w:tabs>
      </w:pPr>
      <w:hyperlink w:anchor="_Toc25297" w:history="1">
        <w:r>
          <w:rPr>
            <w:rFonts w:ascii="仿宋" w:eastAsia="仿宋" w:hAnsi="仿宋" w:cs="仿宋" w:hint="eastAsia"/>
            <w:lang w:eastAsia="zh-CN"/>
          </w:rPr>
          <w:t>(一)、环境和生态现状</w:t>
        </w:r>
        <w:r>
          <w:tab/>
        </w:r>
        <w:r>
          <w:fldChar w:fldCharType="begin"/>
        </w:r>
        <w:r>
          <w:instrText xml:space="preserve"> PAGEREF _Toc25297 \h </w:instrText>
        </w:r>
        <w:r>
          <w:fldChar w:fldCharType="separate"/>
        </w:r>
        <w:r>
          <w:t>7</w:t>
        </w:r>
        <w:r>
          <w:fldChar w:fldCharType="end"/>
        </w:r>
      </w:hyperlink>
    </w:p>
    <w:p>
      <w:pPr>
        <w:pStyle w:val="TOC2"/>
        <w:tabs>
          <w:tab w:val="right" w:leader="dot" w:pos="8306"/>
        </w:tabs>
      </w:pPr>
      <w:hyperlink w:anchor="_Toc25484" w:history="1">
        <w:r>
          <w:rPr>
            <w:rFonts w:ascii="仿宋" w:eastAsia="仿宋" w:hAnsi="仿宋" w:cs="仿宋" w:hint="eastAsia"/>
            <w:lang w:eastAsia="zh-CN"/>
          </w:rPr>
          <w:t>(二)、生态环境影响分析</w:t>
        </w:r>
        <w:r>
          <w:tab/>
        </w:r>
        <w:r>
          <w:fldChar w:fldCharType="begin"/>
        </w:r>
        <w:r>
          <w:instrText xml:space="preserve"> PAGEREF _Toc25484 \h </w:instrText>
        </w:r>
        <w:r>
          <w:fldChar w:fldCharType="separate"/>
        </w:r>
        <w:r>
          <w:t>9</w:t>
        </w:r>
        <w:r>
          <w:fldChar w:fldCharType="end"/>
        </w:r>
      </w:hyperlink>
    </w:p>
    <w:p>
      <w:pPr>
        <w:pStyle w:val="TOC2"/>
        <w:tabs>
          <w:tab w:val="right" w:leader="dot" w:pos="8306"/>
        </w:tabs>
      </w:pPr>
      <w:hyperlink w:anchor="_Toc21798" w:history="1">
        <w:r>
          <w:rPr>
            <w:rFonts w:ascii="仿宋" w:eastAsia="仿宋" w:hAnsi="仿宋" w:cs="仿宋" w:hint="eastAsia"/>
            <w:lang w:eastAsia="zh-CN"/>
          </w:rPr>
          <w:t>(三)、生态环境保护措施</w:t>
        </w:r>
        <w:r>
          <w:tab/>
        </w:r>
        <w:r>
          <w:fldChar w:fldCharType="begin"/>
        </w:r>
        <w:r>
          <w:instrText xml:space="preserve"> PAGEREF _Toc21798 \h </w:instrText>
        </w:r>
        <w:r>
          <w:fldChar w:fldCharType="separate"/>
        </w:r>
        <w:r>
          <w:t>10</w:t>
        </w:r>
        <w:r>
          <w:fldChar w:fldCharType="end"/>
        </w:r>
      </w:hyperlink>
    </w:p>
    <w:p>
      <w:pPr>
        <w:pStyle w:val="TOC2"/>
        <w:tabs>
          <w:tab w:val="right" w:leader="dot" w:pos="8306"/>
        </w:tabs>
      </w:pPr>
      <w:hyperlink w:anchor="_Toc31781" w:history="1">
        <w:r>
          <w:rPr>
            <w:rFonts w:ascii="仿宋" w:eastAsia="仿宋" w:hAnsi="仿宋" w:cs="仿宋" w:hint="eastAsia"/>
            <w:lang w:eastAsia="zh-CN"/>
          </w:rPr>
          <w:t>(四)、地质灾害影响分析</w:t>
        </w:r>
        <w:r>
          <w:tab/>
        </w:r>
        <w:r>
          <w:fldChar w:fldCharType="begin"/>
        </w:r>
        <w:r>
          <w:instrText xml:space="preserve"> PAGEREF _Toc31781 \h </w:instrText>
        </w:r>
        <w:r>
          <w:fldChar w:fldCharType="separate"/>
        </w:r>
        <w:r>
          <w:t>12</w:t>
        </w:r>
        <w:r>
          <w:fldChar w:fldCharType="end"/>
        </w:r>
      </w:hyperlink>
    </w:p>
    <w:p>
      <w:pPr>
        <w:pStyle w:val="TOC2"/>
        <w:tabs>
          <w:tab w:val="right" w:leader="dot" w:pos="8306"/>
        </w:tabs>
      </w:pPr>
      <w:hyperlink w:anchor="_Toc20019" w:history="1">
        <w:r>
          <w:rPr>
            <w:rFonts w:ascii="仿宋" w:eastAsia="仿宋" w:hAnsi="仿宋" w:cs="仿宋" w:hint="eastAsia"/>
            <w:lang w:eastAsia="zh-CN"/>
          </w:rPr>
          <w:t>(五)、特殊环境影响</w:t>
        </w:r>
        <w:r>
          <w:tab/>
        </w:r>
        <w:r>
          <w:fldChar w:fldCharType="begin"/>
        </w:r>
        <w:r>
          <w:instrText xml:space="preserve"> PAGEREF _Toc20019 \h </w:instrText>
        </w:r>
        <w:r>
          <w:fldChar w:fldCharType="separate"/>
        </w:r>
        <w:r>
          <w:t>13</w:t>
        </w:r>
        <w:r>
          <w:fldChar w:fldCharType="end"/>
        </w:r>
      </w:hyperlink>
    </w:p>
    <w:p>
      <w:pPr>
        <w:pStyle w:val="TOC1"/>
        <w:tabs>
          <w:tab w:val="right" w:leader="dot" w:pos="8306"/>
        </w:tabs>
      </w:pPr>
      <w:hyperlink w:anchor="_Toc5013" w:history="1">
        <w:r>
          <w:rPr>
            <w:rFonts w:ascii="仿宋" w:eastAsia="仿宋" w:hAnsi="仿宋" w:cs="仿宋" w:hint="eastAsia"/>
            <w:lang w:eastAsia="zh-CN"/>
          </w:rPr>
          <w:t>三、项目监理与质量保证</w:t>
        </w:r>
        <w:r>
          <w:tab/>
        </w:r>
        <w:r>
          <w:fldChar w:fldCharType="begin"/>
        </w:r>
        <w:r>
          <w:instrText xml:space="preserve"> PAGEREF _Toc5013 \h </w:instrText>
        </w:r>
        <w:r>
          <w:fldChar w:fldCharType="separate"/>
        </w:r>
        <w:r>
          <w:t>14</w:t>
        </w:r>
        <w:r>
          <w:fldChar w:fldCharType="end"/>
        </w:r>
      </w:hyperlink>
    </w:p>
    <w:p>
      <w:pPr>
        <w:pStyle w:val="TOC2"/>
        <w:tabs>
          <w:tab w:val="right" w:leader="dot" w:pos="8306"/>
        </w:tabs>
      </w:pPr>
      <w:hyperlink w:anchor="_Toc7871" w:history="1">
        <w:r>
          <w:rPr>
            <w:rFonts w:ascii="仿宋" w:eastAsia="仿宋" w:hAnsi="仿宋" w:cs="仿宋" w:hint="eastAsia"/>
            <w:lang w:eastAsia="zh-CN"/>
          </w:rPr>
          <w:t>(一)、监理体系构建</w:t>
        </w:r>
        <w:r>
          <w:tab/>
        </w:r>
        <w:r>
          <w:fldChar w:fldCharType="begin"/>
        </w:r>
        <w:r>
          <w:instrText xml:space="preserve"> PAGEREF _Toc7871 \h </w:instrText>
        </w:r>
        <w:r>
          <w:fldChar w:fldCharType="separate"/>
        </w:r>
        <w:r>
          <w:t>14</w:t>
        </w:r>
        <w:r>
          <w:fldChar w:fldCharType="end"/>
        </w:r>
      </w:hyperlink>
    </w:p>
    <w:p>
      <w:pPr>
        <w:pStyle w:val="TOC2"/>
        <w:tabs>
          <w:tab w:val="right" w:leader="dot" w:pos="8306"/>
        </w:tabs>
      </w:pPr>
      <w:hyperlink w:anchor="_Toc387" w:history="1">
        <w:r>
          <w:rPr>
            <w:rFonts w:ascii="仿宋" w:eastAsia="仿宋" w:hAnsi="仿宋" w:cs="仿宋" w:hint="eastAsia"/>
            <w:lang w:eastAsia="zh-CN"/>
          </w:rPr>
          <w:t>(二)、质量保证体系实施</w:t>
        </w:r>
        <w:r>
          <w:tab/>
        </w:r>
        <w:r>
          <w:fldChar w:fldCharType="begin"/>
        </w:r>
        <w:r>
          <w:instrText xml:space="preserve"> PAGEREF _Toc387 \h </w:instrText>
        </w:r>
        <w:r>
          <w:fldChar w:fldCharType="separate"/>
        </w:r>
        <w:r>
          <w:t>15</w:t>
        </w:r>
        <w:r>
          <w:fldChar w:fldCharType="end"/>
        </w:r>
      </w:hyperlink>
    </w:p>
    <w:p>
      <w:pPr>
        <w:pStyle w:val="TOC2"/>
        <w:tabs>
          <w:tab w:val="right" w:leader="dot" w:pos="8306"/>
        </w:tabs>
      </w:pPr>
      <w:hyperlink w:anchor="_Toc18916" w:history="1">
        <w:r>
          <w:rPr>
            <w:rFonts w:ascii="仿宋" w:eastAsia="仿宋" w:hAnsi="仿宋" w:cs="仿宋" w:hint="eastAsia"/>
            <w:lang w:eastAsia="zh-CN"/>
          </w:rPr>
          <w:t>(三)、监理与质量控制流程</w:t>
        </w:r>
        <w:r>
          <w:tab/>
        </w:r>
        <w:r>
          <w:fldChar w:fldCharType="begin"/>
        </w:r>
        <w:r>
          <w:instrText xml:space="preserve"> PAGEREF _Toc18916 \h </w:instrText>
        </w:r>
        <w:r>
          <w:fldChar w:fldCharType="separate"/>
        </w:r>
        <w:r>
          <w:t>16</w:t>
        </w:r>
        <w:r>
          <w:fldChar w:fldCharType="end"/>
        </w:r>
      </w:hyperlink>
    </w:p>
    <w:p>
      <w:pPr>
        <w:pStyle w:val="TOC1"/>
        <w:tabs>
          <w:tab w:val="right" w:leader="dot" w:pos="8306"/>
        </w:tabs>
      </w:pPr>
      <w:hyperlink w:anchor="_Toc26212" w:history="1">
        <w:r>
          <w:rPr>
            <w:rFonts w:ascii="仿宋" w:eastAsia="仿宋" w:hAnsi="仿宋" w:cs="仿宋" w:hint="eastAsia"/>
            <w:lang w:eastAsia="zh-CN"/>
          </w:rPr>
          <w:t>四、社会影响分析</w:t>
        </w:r>
        <w:r>
          <w:tab/>
        </w:r>
        <w:r>
          <w:fldChar w:fldCharType="begin"/>
        </w:r>
        <w:r>
          <w:instrText xml:space="preserve"> PAGEREF _Toc26212 \h </w:instrText>
        </w:r>
        <w:r>
          <w:fldChar w:fldCharType="separate"/>
        </w:r>
        <w:r>
          <w:t>16</w:t>
        </w:r>
        <w:r>
          <w:fldChar w:fldCharType="end"/>
        </w:r>
      </w:hyperlink>
    </w:p>
    <w:p>
      <w:pPr>
        <w:pStyle w:val="TOC2"/>
        <w:tabs>
          <w:tab w:val="right" w:leader="dot" w:pos="8306"/>
        </w:tabs>
      </w:pPr>
      <w:hyperlink w:anchor="_Toc6372" w:history="1">
        <w:r>
          <w:rPr>
            <w:rFonts w:ascii="仿宋" w:eastAsia="仿宋" w:hAnsi="仿宋" w:cs="仿宋" w:hint="eastAsia"/>
            <w:lang w:eastAsia="zh-CN"/>
          </w:rPr>
          <w:t>(一)、社会影响效果分析</w:t>
        </w:r>
        <w:r>
          <w:tab/>
        </w:r>
        <w:r>
          <w:fldChar w:fldCharType="begin"/>
        </w:r>
        <w:r>
          <w:instrText xml:space="preserve"> PAGEREF _Toc6372 \h </w:instrText>
        </w:r>
        <w:r>
          <w:fldChar w:fldCharType="separate"/>
        </w:r>
        <w:r>
          <w:t>16</w:t>
        </w:r>
        <w:r>
          <w:fldChar w:fldCharType="end"/>
        </w:r>
      </w:hyperlink>
    </w:p>
    <w:p>
      <w:pPr>
        <w:pStyle w:val="TOC2"/>
        <w:tabs>
          <w:tab w:val="right" w:leader="dot" w:pos="8306"/>
        </w:tabs>
      </w:pPr>
      <w:hyperlink w:anchor="_Toc28311" w:history="1">
        <w:r>
          <w:rPr>
            <w:rFonts w:ascii="仿宋" w:eastAsia="仿宋" w:hAnsi="仿宋" w:cs="仿宋" w:hint="eastAsia"/>
            <w:lang w:eastAsia="zh-CN"/>
          </w:rPr>
          <w:t>(二)、社会适应性分析</w:t>
        </w:r>
        <w:r>
          <w:tab/>
        </w:r>
        <w:r>
          <w:fldChar w:fldCharType="begin"/>
        </w:r>
        <w:r>
          <w:instrText xml:space="preserve"> PAGEREF _Toc28311 \h </w:instrText>
        </w:r>
        <w:r>
          <w:fldChar w:fldCharType="separate"/>
        </w:r>
        <w:r>
          <w:t>19</w:t>
        </w:r>
        <w:r>
          <w:fldChar w:fldCharType="end"/>
        </w:r>
      </w:hyperlink>
    </w:p>
    <w:p>
      <w:pPr>
        <w:pStyle w:val="TOC2"/>
        <w:tabs>
          <w:tab w:val="right" w:leader="dot" w:pos="8306"/>
        </w:tabs>
      </w:pPr>
      <w:hyperlink w:anchor="_Toc22106" w:history="1">
        <w:r>
          <w:rPr>
            <w:rFonts w:ascii="仿宋" w:eastAsia="仿宋" w:hAnsi="仿宋" w:cs="仿宋" w:hint="eastAsia"/>
            <w:lang w:eastAsia="zh-CN"/>
          </w:rPr>
          <w:t>(三)、社会风险及对策分析</w:t>
        </w:r>
        <w:r>
          <w:tab/>
        </w:r>
        <w:r>
          <w:fldChar w:fldCharType="begin"/>
        </w:r>
        <w:r>
          <w:instrText xml:space="preserve"> PAGEREF _Toc22106 \h </w:instrText>
        </w:r>
        <w:r>
          <w:fldChar w:fldCharType="separate"/>
        </w:r>
        <w:r>
          <w:t>20</w:t>
        </w:r>
        <w:r>
          <w:fldChar w:fldCharType="end"/>
        </w:r>
      </w:hyperlink>
    </w:p>
    <w:p>
      <w:pPr>
        <w:pStyle w:val="TOC1"/>
        <w:tabs>
          <w:tab w:val="right" w:leader="dot" w:pos="8306"/>
        </w:tabs>
      </w:pPr>
      <w:hyperlink w:anchor="_Toc4908" w:history="1">
        <w:r>
          <w:rPr>
            <w:rFonts w:ascii="仿宋" w:eastAsia="仿宋" w:hAnsi="仿宋" w:cs="仿宋" w:hint="eastAsia"/>
            <w:lang w:eastAsia="zh-CN"/>
          </w:rPr>
          <w:t>五、建设风险评估分析</w:t>
        </w:r>
        <w:r>
          <w:tab/>
        </w:r>
        <w:r>
          <w:fldChar w:fldCharType="begin"/>
        </w:r>
        <w:r>
          <w:instrText xml:space="preserve"> PAGEREF _Toc4908 \h </w:instrText>
        </w:r>
        <w:r>
          <w:fldChar w:fldCharType="separate"/>
        </w:r>
        <w:r>
          <w:t>24</w:t>
        </w:r>
        <w:r>
          <w:fldChar w:fldCharType="end"/>
        </w:r>
      </w:hyperlink>
    </w:p>
    <w:p>
      <w:pPr>
        <w:pStyle w:val="TOC2"/>
        <w:tabs>
          <w:tab w:val="right" w:leader="dot" w:pos="8306"/>
        </w:tabs>
      </w:pPr>
      <w:hyperlink w:anchor="_Toc13394" w:history="1">
        <w:r>
          <w:rPr>
            <w:rFonts w:ascii="仿宋" w:eastAsia="仿宋" w:hAnsi="仿宋" w:cs="仿宋" w:hint="eastAsia"/>
            <w:lang w:eastAsia="zh-CN"/>
          </w:rPr>
          <w:t>(一)、政策风险分析</w:t>
        </w:r>
        <w:r>
          <w:tab/>
        </w:r>
        <w:r>
          <w:fldChar w:fldCharType="begin"/>
        </w:r>
        <w:r>
          <w:instrText xml:space="preserve"> PAGEREF _Toc13394 \h </w:instrText>
        </w:r>
        <w:r>
          <w:fldChar w:fldCharType="separate"/>
        </w:r>
        <w:r>
          <w:t>24</w:t>
        </w:r>
        <w:r>
          <w:fldChar w:fldCharType="end"/>
        </w:r>
      </w:hyperlink>
    </w:p>
    <w:p>
      <w:pPr>
        <w:pStyle w:val="TOC2"/>
        <w:tabs>
          <w:tab w:val="right" w:leader="dot" w:pos="8306"/>
        </w:tabs>
      </w:pPr>
      <w:hyperlink w:anchor="_Toc28222" w:history="1">
        <w:r>
          <w:rPr>
            <w:rFonts w:ascii="仿宋" w:eastAsia="仿宋" w:hAnsi="仿宋" w:cs="仿宋" w:hint="eastAsia"/>
            <w:lang w:eastAsia="zh-CN"/>
          </w:rPr>
          <w:t>(二)、社会风险分析</w:t>
        </w:r>
        <w:r>
          <w:tab/>
        </w:r>
        <w:r>
          <w:fldChar w:fldCharType="begin"/>
        </w:r>
        <w:r>
          <w:instrText xml:space="preserve"> PAGEREF _Toc28222 \h </w:instrText>
        </w:r>
        <w:r>
          <w:fldChar w:fldCharType="separate"/>
        </w:r>
        <w:r>
          <w:t>25</w:t>
        </w:r>
        <w:r>
          <w:fldChar w:fldCharType="end"/>
        </w:r>
      </w:hyperlink>
    </w:p>
    <w:p>
      <w:pPr>
        <w:pStyle w:val="TOC2"/>
        <w:tabs>
          <w:tab w:val="right" w:leader="dot" w:pos="8306"/>
        </w:tabs>
      </w:pPr>
      <w:hyperlink w:anchor="_Toc15313" w:history="1">
        <w:r>
          <w:rPr>
            <w:rFonts w:ascii="仿宋" w:eastAsia="仿宋" w:hAnsi="仿宋" w:cs="仿宋" w:hint="eastAsia"/>
            <w:lang w:eastAsia="zh-CN"/>
          </w:rPr>
          <w:t>(三)、市场风险分析</w:t>
        </w:r>
        <w:r>
          <w:tab/>
        </w:r>
        <w:r>
          <w:fldChar w:fldCharType="begin"/>
        </w:r>
        <w:r>
          <w:instrText xml:space="preserve"> PAGEREF _Toc15313 \h </w:instrText>
        </w:r>
        <w:r>
          <w:fldChar w:fldCharType="separate"/>
        </w:r>
        <w:r>
          <w:t>26</w:t>
        </w:r>
        <w:r>
          <w:fldChar w:fldCharType="end"/>
        </w:r>
      </w:hyperlink>
    </w:p>
    <w:p>
      <w:pPr>
        <w:pStyle w:val="TOC2"/>
        <w:tabs>
          <w:tab w:val="right" w:leader="dot" w:pos="8306"/>
        </w:tabs>
      </w:pPr>
      <w:hyperlink w:anchor="_Toc9927" w:history="1">
        <w:r>
          <w:rPr>
            <w:rFonts w:ascii="仿宋" w:eastAsia="仿宋" w:hAnsi="仿宋" w:cs="仿宋" w:hint="eastAsia"/>
            <w:lang w:eastAsia="zh-CN"/>
          </w:rPr>
          <w:t>(四)、资金风险分析</w:t>
        </w:r>
        <w:r>
          <w:tab/>
        </w:r>
        <w:r>
          <w:fldChar w:fldCharType="begin"/>
        </w:r>
        <w:r>
          <w:instrText xml:space="preserve"> PAGEREF _Toc9927 \h </w:instrText>
        </w:r>
        <w:r>
          <w:fldChar w:fldCharType="separate"/>
        </w:r>
        <w:r>
          <w:t>27</w:t>
        </w:r>
        <w:r>
          <w:fldChar w:fldCharType="end"/>
        </w:r>
      </w:hyperlink>
    </w:p>
    <w:p>
      <w:pPr>
        <w:pStyle w:val="TOC2"/>
        <w:tabs>
          <w:tab w:val="right" w:leader="dot" w:pos="8306"/>
        </w:tabs>
      </w:pPr>
      <w:hyperlink w:anchor="_Toc22982" w:history="1">
        <w:r>
          <w:rPr>
            <w:rFonts w:ascii="仿宋" w:eastAsia="仿宋" w:hAnsi="仿宋" w:cs="仿宋" w:hint="eastAsia"/>
            <w:lang w:eastAsia="zh-CN"/>
          </w:rPr>
          <w:t>(五)、技术风险分析</w:t>
        </w:r>
        <w:r>
          <w:tab/>
        </w:r>
        <w:r>
          <w:fldChar w:fldCharType="begin"/>
        </w:r>
        <w:r>
          <w:instrText xml:space="preserve"> PAGEREF _Toc22982 \h </w:instrText>
        </w:r>
        <w:r>
          <w:fldChar w:fldCharType="separate"/>
        </w:r>
        <w:r>
          <w:t>28</w:t>
        </w:r>
        <w:r>
          <w:fldChar w:fldCharType="end"/>
        </w:r>
      </w:hyperlink>
    </w:p>
    <w:p>
      <w:pPr>
        <w:pStyle w:val="TOC2"/>
        <w:tabs>
          <w:tab w:val="right" w:leader="dot" w:pos="8306"/>
        </w:tabs>
      </w:pPr>
      <w:hyperlink w:anchor="_Toc22608" w:history="1">
        <w:r>
          <w:rPr>
            <w:rFonts w:ascii="仿宋" w:eastAsia="仿宋" w:hAnsi="仿宋" w:cs="仿宋" w:hint="eastAsia"/>
            <w:lang w:eastAsia="zh-CN"/>
          </w:rPr>
          <w:t>(六)、财务风险分析</w:t>
        </w:r>
        <w:r>
          <w:tab/>
        </w:r>
        <w:r>
          <w:fldChar w:fldCharType="begin"/>
        </w:r>
        <w:r>
          <w:instrText xml:space="preserve"> PAGEREF _Toc22608 \h </w:instrText>
        </w:r>
        <w:r>
          <w:fldChar w:fldCharType="separate"/>
        </w:r>
        <w:r>
          <w:t>30</w:t>
        </w:r>
        <w:r>
          <w:fldChar w:fldCharType="end"/>
        </w:r>
      </w:hyperlink>
    </w:p>
    <w:p>
      <w:pPr>
        <w:pStyle w:val="TOC2"/>
        <w:tabs>
          <w:tab w:val="right" w:leader="dot" w:pos="8306"/>
        </w:tabs>
      </w:pPr>
      <w:hyperlink w:anchor="_Toc31887" w:history="1">
        <w:r>
          <w:rPr>
            <w:rFonts w:ascii="仿宋" w:eastAsia="仿宋" w:hAnsi="仿宋" w:cs="仿宋" w:hint="eastAsia"/>
            <w:lang w:eastAsia="zh-CN"/>
          </w:rPr>
          <w:t>(七)、管理风险分析</w:t>
        </w:r>
        <w:r>
          <w:tab/>
        </w:r>
        <w:r>
          <w:fldChar w:fldCharType="begin"/>
        </w:r>
        <w:r>
          <w:instrText xml:space="preserve"> PAGEREF _Toc31887 \h </w:instrText>
        </w:r>
        <w:r>
          <w:fldChar w:fldCharType="separate"/>
        </w:r>
        <w:r>
          <w:t>31</w:t>
        </w:r>
        <w:r>
          <w:fldChar w:fldCharType="end"/>
        </w:r>
      </w:hyperlink>
    </w:p>
    <w:p>
      <w:pPr>
        <w:pStyle w:val="TOC2"/>
        <w:tabs>
          <w:tab w:val="right" w:leader="dot" w:pos="8306"/>
        </w:tabs>
      </w:pPr>
      <w:hyperlink w:anchor="_Toc15600" w:history="1">
        <w:r>
          <w:rPr>
            <w:rFonts w:ascii="仿宋" w:eastAsia="仿宋" w:hAnsi="仿宋" w:cs="仿宋" w:hint="eastAsia"/>
            <w:lang w:eastAsia="zh-CN"/>
          </w:rPr>
          <w:t>(八)、其它风险分析</w:t>
        </w:r>
        <w:r>
          <w:tab/>
        </w:r>
        <w:r>
          <w:fldChar w:fldCharType="begin"/>
        </w:r>
        <w:r>
          <w:instrText xml:space="preserve"> PAGEREF _Toc15600 \h </w:instrText>
        </w:r>
        <w:r>
          <w:fldChar w:fldCharType="separate"/>
        </w:r>
        <w:r>
          <w:t>33</w:t>
        </w:r>
        <w:r>
          <w:fldChar w:fldCharType="end"/>
        </w:r>
      </w:hyperlink>
    </w:p>
    <w:p>
      <w:pPr>
        <w:pStyle w:val="TOC2"/>
        <w:tabs>
          <w:tab w:val="right" w:leader="dot" w:pos="8306"/>
        </w:tabs>
      </w:pPr>
      <w:hyperlink w:anchor="_Toc3683" w:history="1">
        <w:r>
          <w:rPr>
            <w:rFonts w:ascii="仿宋" w:eastAsia="仿宋" w:hAnsi="仿宋" w:cs="仿宋" w:hint="eastAsia"/>
            <w:lang w:eastAsia="zh-CN"/>
          </w:rPr>
          <w:t>(九)、社会影响评估</w:t>
        </w:r>
        <w:r>
          <w:tab/>
        </w:r>
        <w:r>
          <w:fldChar w:fldCharType="begin"/>
        </w:r>
        <w:r>
          <w:instrText xml:space="preserve"> PAGEREF _Toc3683 \h </w:instrText>
        </w:r>
        <w:r>
          <w:fldChar w:fldCharType="separate"/>
        </w:r>
        <w:r>
          <w:t>34</w:t>
        </w:r>
        <w:r>
          <w:fldChar w:fldCharType="end"/>
        </w:r>
      </w:hyperlink>
    </w:p>
    <w:p>
      <w:pPr>
        <w:pStyle w:val="TOC1"/>
        <w:tabs>
          <w:tab w:val="right" w:leader="dot" w:pos="8306"/>
        </w:tabs>
      </w:pPr>
      <w:hyperlink w:anchor="_Toc21621" w:history="1">
        <w:r>
          <w:rPr>
            <w:rFonts w:ascii="仿宋" w:eastAsia="仿宋" w:hAnsi="仿宋" w:cs="仿宋" w:hint="eastAsia"/>
            <w:lang w:eastAsia="zh-CN"/>
          </w:rPr>
          <w:t>六、经济影响分析</w:t>
        </w:r>
        <w:r>
          <w:tab/>
        </w:r>
        <w:r>
          <w:fldChar w:fldCharType="begin"/>
        </w:r>
        <w:r>
          <w:instrText xml:space="preserve"> PAGEREF _Toc21621 \h </w:instrText>
        </w:r>
        <w:r>
          <w:fldChar w:fldCharType="separate"/>
        </w:r>
        <w:r>
          <w:t>36</w:t>
        </w:r>
        <w:r>
          <w:fldChar w:fldCharType="end"/>
        </w:r>
      </w:hyperlink>
    </w:p>
    <w:p>
      <w:pPr>
        <w:pStyle w:val="TOC2"/>
        <w:tabs>
          <w:tab w:val="right" w:leader="dot" w:pos="8306"/>
        </w:tabs>
      </w:pPr>
      <w:hyperlink w:anchor="_Toc15467" w:history="1">
        <w:r>
          <w:rPr>
            <w:rFonts w:ascii="仿宋" w:eastAsia="仿宋" w:hAnsi="仿宋" w:cs="仿宋" w:hint="eastAsia"/>
            <w:lang w:eastAsia="zh-CN"/>
          </w:rPr>
          <w:t>(一)、经济费用效益或费用效果分析</w:t>
        </w:r>
        <w:r>
          <w:tab/>
        </w:r>
        <w:r>
          <w:fldChar w:fldCharType="begin"/>
        </w:r>
        <w:r>
          <w:instrText xml:space="preserve"> PAGEREF _Toc15467 \h </w:instrText>
        </w:r>
        <w:r>
          <w:fldChar w:fldCharType="separate"/>
        </w:r>
        <w:r>
          <w:t>36</w:t>
        </w:r>
        <w:r>
          <w:fldChar w:fldCharType="end"/>
        </w:r>
      </w:hyperlink>
    </w:p>
    <w:p>
      <w:pPr>
        <w:pStyle w:val="TOC2"/>
        <w:tabs>
          <w:tab w:val="right" w:leader="dot" w:pos="8306"/>
        </w:tabs>
      </w:pPr>
      <w:hyperlink w:anchor="_Toc22962" w:history="1">
        <w:r>
          <w:rPr>
            <w:rFonts w:ascii="仿宋" w:eastAsia="仿宋" w:hAnsi="仿宋" w:cs="仿宋" w:hint="eastAsia"/>
            <w:lang w:eastAsia="zh-CN"/>
          </w:rPr>
          <w:t>(二)、行业影响分析</w:t>
        </w:r>
        <w:r>
          <w:tab/>
        </w:r>
        <w:r>
          <w:fldChar w:fldCharType="begin"/>
        </w:r>
        <w:r>
          <w:instrText xml:space="preserve"> PAGEREF _Toc22962 \h </w:instrText>
        </w:r>
        <w:r>
          <w:fldChar w:fldCharType="separate"/>
        </w:r>
        <w:r>
          <w:t>38</w:t>
        </w:r>
        <w:r>
          <w:fldChar w:fldCharType="end"/>
        </w:r>
      </w:hyperlink>
    </w:p>
    <w:p>
      <w:pPr>
        <w:pStyle w:val="TOC2"/>
        <w:tabs>
          <w:tab w:val="right" w:leader="dot" w:pos="8306"/>
        </w:tabs>
      </w:pPr>
      <w:hyperlink w:anchor="_Toc14164" w:history="1">
        <w:r>
          <w:rPr>
            <w:rFonts w:ascii="仿宋" w:eastAsia="仿宋" w:hAnsi="仿宋" w:cs="仿宋" w:hint="eastAsia"/>
            <w:lang w:eastAsia="zh-CN"/>
          </w:rPr>
          <w:t>(三)、区域经济影响分析</w:t>
        </w:r>
        <w:r>
          <w:tab/>
        </w:r>
        <w:r>
          <w:fldChar w:fldCharType="begin"/>
        </w:r>
        <w:r>
          <w:instrText xml:space="preserve"> PAGEREF _Toc14164 \h </w:instrText>
        </w:r>
        <w:r>
          <w:fldChar w:fldCharType="separate"/>
        </w:r>
        <w:r>
          <w:t>40</w:t>
        </w:r>
        <w:r>
          <w:fldChar w:fldCharType="end"/>
        </w:r>
      </w:hyperlink>
    </w:p>
    <w:p>
      <w:pPr>
        <w:pStyle w:val="TOC2"/>
        <w:tabs>
          <w:tab w:val="right" w:leader="dot" w:pos="8306"/>
        </w:tabs>
      </w:pPr>
      <w:hyperlink w:anchor="_Toc7995" w:history="1">
        <w:r>
          <w:rPr>
            <w:rFonts w:ascii="仿宋" w:eastAsia="仿宋" w:hAnsi="仿宋" w:cs="仿宋" w:hint="eastAsia"/>
            <w:lang w:eastAsia="zh-CN"/>
          </w:rPr>
          <w:t>(四)、宏观经济影响分析</w:t>
        </w:r>
        <w:r>
          <w:tab/>
        </w:r>
        <w:r>
          <w:fldChar w:fldCharType="begin"/>
        </w:r>
        <w:r>
          <w:instrText xml:space="preserve"> PAGEREF _Toc7995 \h </w:instrText>
        </w:r>
        <w:r>
          <w:fldChar w:fldCharType="separate"/>
        </w:r>
        <w:r>
          <w:t>41</w:t>
        </w:r>
        <w:r>
          <w:fldChar w:fldCharType="end"/>
        </w:r>
      </w:hyperlink>
    </w:p>
    <w:p>
      <w:pPr>
        <w:pStyle w:val="TOC1"/>
        <w:tabs>
          <w:tab w:val="right" w:leader="dot" w:pos="8306"/>
        </w:tabs>
      </w:pPr>
      <w:hyperlink w:anchor="_Toc16784" w:history="1">
        <w:r>
          <w:rPr>
            <w:rFonts w:ascii="仿宋" w:eastAsia="仿宋" w:hAnsi="仿宋" w:cs="仿宋" w:hint="eastAsia"/>
            <w:lang w:eastAsia="zh-CN"/>
          </w:rPr>
          <w:t>七、项目质量与标准</w:t>
        </w:r>
        <w:r>
          <w:tab/>
        </w:r>
        <w:r>
          <w:fldChar w:fldCharType="begin"/>
        </w:r>
        <w:r>
          <w:instrText xml:space="preserve"> PAGEREF _Toc16784 \h </w:instrText>
        </w:r>
        <w:r>
          <w:fldChar w:fldCharType="separate"/>
        </w:r>
        <w:r>
          <w:t>43</w:t>
        </w:r>
        <w:r>
          <w:fldChar w:fldCharType="end"/>
        </w:r>
      </w:hyperlink>
    </w:p>
    <w:p>
      <w:pPr>
        <w:pStyle w:val="TOC2"/>
        <w:tabs>
          <w:tab w:val="right" w:leader="dot" w:pos="8306"/>
        </w:tabs>
      </w:pPr>
      <w:hyperlink w:anchor="_Toc30496" w:history="1">
        <w:r>
          <w:rPr>
            <w:rFonts w:ascii="仿宋" w:eastAsia="仿宋" w:hAnsi="仿宋" w:cs="仿宋" w:hint="eastAsia"/>
            <w:lang w:eastAsia="zh-CN"/>
          </w:rPr>
          <w:t>(一)、质量保障体系</w:t>
        </w:r>
        <w:r>
          <w:tab/>
        </w:r>
        <w:r>
          <w:fldChar w:fldCharType="begin"/>
        </w:r>
        <w:r>
          <w:instrText xml:space="preserve"> PAGEREF _Toc30496 \h </w:instrText>
        </w:r>
        <w:r>
          <w:fldChar w:fldCharType="separate"/>
        </w:r>
        <w:r>
          <w:t>43</w:t>
        </w:r>
        <w:r>
          <w:fldChar w:fldCharType="end"/>
        </w:r>
      </w:hyperlink>
    </w:p>
    <w:p>
      <w:pPr>
        <w:pStyle w:val="TOC2"/>
        <w:tabs>
          <w:tab w:val="right" w:leader="dot" w:pos="8306"/>
        </w:tabs>
      </w:pPr>
      <w:hyperlink w:anchor="_Toc16562" w:history="1">
        <w:r>
          <w:rPr>
            <w:rFonts w:ascii="仿宋" w:eastAsia="仿宋" w:hAnsi="仿宋" w:cs="仿宋" w:hint="eastAsia"/>
            <w:lang w:eastAsia="zh-CN"/>
          </w:rPr>
          <w:t>(二)、标准化作业流程</w:t>
        </w:r>
        <w:r>
          <w:tab/>
        </w:r>
        <w:r>
          <w:fldChar w:fldCharType="begin"/>
        </w:r>
        <w:r>
          <w:instrText xml:space="preserve"> PAGEREF _Toc16562 \h </w:instrText>
        </w:r>
        <w:r>
          <w:fldChar w:fldCharType="separate"/>
        </w:r>
        <w:r>
          <w:t>44</w:t>
        </w:r>
        <w:r>
          <w:fldChar w:fldCharType="end"/>
        </w:r>
      </w:hyperlink>
    </w:p>
    <w:p>
      <w:pPr>
        <w:pStyle w:val="TOC2"/>
        <w:tabs>
          <w:tab w:val="right" w:leader="dot" w:pos="8306"/>
        </w:tabs>
      </w:pPr>
      <w:hyperlink w:anchor="_Toc9574" w:history="1">
        <w:r>
          <w:rPr>
            <w:rFonts w:ascii="仿宋" w:eastAsia="仿宋" w:hAnsi="仿宋" w:cs="仿宋" w:hint="eastAsia"/>
            <w:lang w:eastAsia="zh-CN"/>
          </w:rPr>
          <w:t>(三)、质量监控与评估</w:t>
        </w:r>
        <w:r>
          <w:tab/>
        </w:r>
        <w:r>
          <w:fldChar w:fldCharType="begin"/>
        </w:r>
        <w:r>
          <w:instrText xml:space="preserve"> PAGEREF _Toc9574 \h </w:instrText>
        </w:r>
        <w:r>
          <w:fldChar w:fldCharType="separate"/>
        </w:r>
        <w:r>
          <w:t>46</w:t>
        </w:r>
        <w:r>
          <w:fldChar w:fldCharType="end"/>
        </w:r>
      </w:hyperlink>
    </w:p>
    <w:p>
      <w:pPr>
        <w:pStyle w:val="TOC2"/>
        <w:tabs>
          <w:tab w:val="right" w:leader="dot" w:pos="8306"/>
        </w:tabs>
      </w:pPr>
      <w:hyperlink w:anchor="_Toc29311" w:history="1">
        <w:r>
          <w:rPr>
            <w:rFonts w:ascii="仿宋" w:eastAsia="仿宋" w:hAnsi="仿宋" w:cs="仿宋" w:hint="eastAsia"/>
            <w:lang w:eastAsia="zh-CN"/>
          </w:rPr>
          <w:t>(四)、质量改进计划</w:t>
        </w:r>
        <w:r>
          <w:tab/>
        </w:r>
        <w:r>
          <w:fldChar w:fldCharType="begin"/>
        </w:r>
        <w:r>
          <w:instrText xml:space="preserve"> PAGEREF _Toc29311 \h </w:instrText>
        </w:r>
        <w:r>
          <w:fldChar w:fldCharType="separate"/>
        </w:r>
        <w:r>
          <w:t>47</w:t>
        </w:r>
        <w:r>
          <w:fldChar w:fldCharType="end"/>
        </w:r>
      </w:hyperlink>
    </w:p>
    <w:p>
      <w:pPr>
        <w:pStyle w:val="TOC1"/>
        <w:tabs>
          <w:tab w:val="right" w:leader="dot" w:pos="8306"/>
        </w:tabs>
      </w:pPr>
      <w:hyperlink w:anchor="_Toc6983" w:history="1">
        <w:r>
          <w:rPr>
            <w:rFonts w:ascii="仿宋" w:eastAsia="仿宋" w:hAnsi="仿宋" w:cs="仿宋" w:hint="eastAsia"/>
            <w:lang w:eastAsia="zh-CN"/>
          </w:rPr>
          <w:t>八、客户关系管理与市场拓展</w:t>
        </w:r>
        <w:r>
          <w:tab/>
        </w:r>
        <w:r>
          <w:fldChar w:fldCharType="begin"/>
        </w:r>
        <w:r>
          <w:instrText xml:space="preserve"> PAGEREF _Toc6983 \h </w:instrText>
        </w:r>
        <w:r>
          <w:fldChar w:fldCharType="separate"/>
        </w:r>
        <w:r>
          <w:t>48</w:t>
        </w:r>
        <w:r>
          <w:fldChar w:fldCharType="end"/>
        </w:r>
      </w:hyperlink>
    </w:p>
    <w:p>
      <w:pPr>
        <w:pStyle w:val="TOC2"/>
        <w:tabs>
          <w:tab w:val="right" w:leader="dot" w:pos="8306"/>
        </w:tabs>
      </w:pPr>
      <w:hyperlink w:anchor="_Toc11176" w:history="1">
        <w:r>
          <w:rPr>
            <w:rFonts w:ascii="仿宋" w:eastAsia="仿宋" w:hAnsi="仿宋" w:cs="仿宋" w:hint="eastAsia"/>
            <w:lang w:eastAsia="zh-CN"/>
          </w:rPr>
          <w:t>(一)、客户关系管理策略</w:t>
        </w:r>
        <w:r>
          <w:tab/>
        </w:r>
        <w:r>
          <w:fldChar w:fldCharType="begin"/>
        </w:r>
        <w:r>
          <w:instrText xml:space="preserve"> PAGEREF _Toc11176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16" w:history="1">
        <w:r>
          <w:rPr>
            <w:rFonts w:ascii="仿宋" w:eastAsia="仿宋" w:hAnsi="仿宋" w:cs="仿宋" w:hint="eastAsia"/>
            <w:lang w:eastAsia="zh-CN"/>
          </w:rPr>
          <w:t>(二)、市场拓展方案</w:t>
        </w:r>
        <w:r>
          <w:tab/>
        </w:r>
        <w:r>
          <w:fldChar w:fldCharType="begin"/>
        </w:r>
        <w:r>
          <w:instrText xml:space="preserve"> PAGEREF _Toc27016 \h </w:instrText>
        </w:r>
        <w:r>
          <w:fldChar w:fldCharType="separate"/>
        </w:r>
        <w:r>
          <w:t>49</w:t>
        </w:r>
        <w:r>
          <w:fldChar w:fldCharType="end"/>
        </w:r>
      </w:hyperlink>
    </w:p>
    <w:p>
      <w:pPr>
        <w:pStyle w:val="TOC1"/>
        <w:tabs>
          <w:tab w:val="right" w:leader="dot" w:pos="8306"/>
        </w:tabs>
      </w:pPr>
      <w:hyperlink w:anchor="_Toc30035" w:history="1">
        <w:r>
          <w:rPr>
            <w:rFonts w:ascii="仿宋" w:eastAsia="仿宋" w:hAnsi="仿宋" w:cs="仿宋" w:hint="eastAsia"/>
            <w:lang w:eastAsia="zh-CN"/>
          </w:rPr>
          <w:t>九、经济效益与社会效益优化</w:t>
        </w:r>
        <w:r>
          <w:tab/>
        </w:r>
        <w:r>
          <w:fldChar w:fldCharType="begin"/>
        </w:r>
        <w:r>
          <w:instrText xml:space="preserve"> PAGEREF _Toc30035 \h </w:instrText>
        </w:r>
        <w:r>
          <w:fldChar w:fldCharType="separate"/>
        </w:r>
        <w:r>
          <w:t>50</w:t>
        </w:r>
        <w:r>
          <w:fldChar w:fldCharType="end"/>
        </w:r>
      </w:hyperlink>
    </w:p>
    <w:p>
      <w:pPr>
        <w:pStyle w:val="TOC2"/>
        <w:tabs>
          <w:tab w:val="right" w:leader="dot" w:pos="8306"/>
        </w:tabs>
      </w:pPr>
      <w:hyperlink w:anchor="_Toc2657" w:history="1">
        <w:r>
          <w:rPr>
            <w:rFonts w:ascii="仿宋" w:eastAsia="仿宋" w:hAnsi="仿宋" w:cs="仿宋" w:hint="eastAsia"/>
            <w:lang w:eastAsia="zh-CN"/>
          </w:rPr>
          <w:t>(一)、经济效益提升策略</w:t>
        </w:r>
        <w:r>
          <w:tab/>
        </w:r>
        <w:r>
          <w:fldChar w:fldCharType="begin"/>
        </w:r>
        <w:r>
          <w:instrText xml:space="preserve"> PAGEREF _Toc2657 \h </w:instrText>
        </w:r>
        <w:r>
          <w:fldChar w:fldCharType="separate"/>
        </w:r>
        <w:r>
          <w:t>50</w:t>
        </w:r>
        <w:r>
          <w:fldChar w:fldCharType="end"/>
        </w:r>
      </w:hyperlink>
    </w:p>
    <w:p>
      <w:pPr>
        <w:pStyle w:val="TOC2"/>
        <w:tabs>
          <w:tab w:val="right" w:leader="dot" w:pos="8306"/>
        </w:tabs>
      </w:pPr>
      <w:hyperlink w:anchor="_Toc18389" w:history="1">
        <w:r>
          <w:rPr>
            <w:rFonts w:ascii="仿宋" w:eastAsia="仿宋" w:hAnsi="仿宋" w:cs="仿宋" w:hint="eastAsia"/>
            <w:lang w:eastAsia="zh-CN"/>
          </w:rPr>
          <w:t>(二)、社会效益增强方案</w:t>
        </w:r>
        <w:r>
          <w:tab/>
        </w:r>
        <w:r>
          <w:fldChar w:fldCharType="begin"/>
        </w:r>
        <w:r>
          <w:instrText xml:space="preserve"> PAGEREF _Toc18389 \h </w:instrText>
        </w:r>
        <w:r>
          <w:fldChar w:fldCharType="separate"/>
        </w:r>
        <w:r>
          <w:t>52</w:t>
        </w:r>
        <w:r>
          <w:fldChar w:fldCharType="end"/>
        </w:r>
      </w:hyperlink>
    </w:p>
    <w:p>
      <w:pPr>
        <w:pStyle w:val="TOC1"/>
        <w:tabs>
          <w:tab w:val="right" w:leader="dot" w:pos="8306"/>
        </w:tabs>
      </w:pPr>
      <w:hyperlink w:anchor="_Toc26577" w:history="1">
        <w:r>
          <w:rPr>
            <w:rFonts w:ascii="仿宋" w:eastAsia="仿宋" w:hAnsi="仿宋" w:cs="仿宋" w:hint="eastAsia"/>
            <w:lang w:eastAsia="zh-CN"/>
          </w:rPr>
          <w:t>十、安全与应急管理</w:t>
        </w:r>
        <w:r>
          <w:tab/>
        </w:r>
        <w:r>
          <w:fldChar w:fldCharType="begin"/>
        </w:r>
        <w:r>
          <w:instrText xml:space="preserve"> PAGEREF _Toc26577 \h </w:instrText>
        </w:r>
        <w:r>
          <w:fldChar w:fldCharType="separate"/>
        </w:r>
        <w:r>
          <w:t>52</w:t>
        </w:r>
        <w:r>
          <w:fldChar w:fldCharType="end"/>
        </w:r>
      </w:hyperlink>
    </w:p>
    <w:p>
      <w:pPr>
        <w:pStyle w:val="TOC2"/>
        <w:tabs>
          <w:tab w:val="right" w:leader="dot" w:pos="8306"/>
        </w:tabs>
      </w:pPr>
      <w:hyperlink w:anchor="_Toc21577" w:history="1">
        <w:r>
          <w:rPr>
            <w:rFonts w:ascii="仿宋" w:eastAsia="仿宋" w:hAnsi="仿宋" w:cs="仿宋" w:hint="eastAsia"/>
            <w:lang w:eastAsia="zh-CN"/>
          </w:rPr>
          <w:t>(一)、安全生产管理</w:t>
        </w:r>
        <w:r>
          <w:tab/>
        </w:r>
        <w:r>
          <w:fldChar w:fldCharType="begin"/>
        </w:r>
        <w:r>
          <w:instrText xml:space="preserve"> PAGEREF _Toc21577 \h </w:instrText>
        </w:r>
        <w:r>
          <w:fldChar w:fldCharType="separate"/>
        </w:r>
        <w:r>
          <w:t>52</w:t>
        </w:r>
        <w:r>
          <w:fldChar w:fldCharType="end"/>
        </w:r>
      </w:hyperlink>
    </w:p>
    <w:p>
      <w:pPr>
        <w:pStyle w:val="TOC2"/>
        <w:tabs>
          <w:tab w:val="right" w:leader="dot" w:pos="8306"/>
        </w:tabs>
      </w:pPr>
      <w:hyperlink w:anchor="_Toc26956" w:history="1">
        <w:r>
          <w:rPr>
            <w:rFonts w:ascii="仿宋" w:eastAsia="仿宋" w:hAnsi="仿宋" w:cs="仿宋" w:hint="eastAsia"/>
            <w:lang w:eastAsia="zh-CN"/>
          </w:rPr>
          <w:t>(二)、应急预案与响应</w:t>
        </w:r>
        <w:r>
          <w:tab/>
        </w:r>
        <w:r>
          <w:fldChar w:fldCharType="begin"/>
        </w:r>
        <w:r>
          <w:instrText xml:space="preserve"> PAGEREF _Toc26956 \h </w:instrText>
        </w:r>
        <w:r>
          <w:fldChar w:fldCharType="separate"/>
        </w:r>
        <w:r>
          <w:t>54</w:t>
        </w:r>
        <w:r>
          <w:fldChar w:fldCharType="end"/>
        </w:r>
      </w:hyperlink>
    </w:p>
    <w:p>
      <w:pPr>
        <w:pStyle w:val="TOC1"/>
        <w:tabs>
          <w:tab w:val="right" w:leader="dot" w:pos="8306"/>
        </w:tabs>
      </w:pPr>
      <w:hyperlink w:anchor="_Toc7153" w:history="1">
        <w:r>
          <w:rPr>
            <w:rFonts w:ascii="仿宋" w:eastAsia="仿宋" w:hAnsi="仿宋" w:cs="仿宋" w:hint="eastAsia"/>
            <w:lang w:eastAsia="zh-CN"/>
          </w:rPr>
          <w:t>十一、项目进度计划</w:t>
        </w:r>
        <w:r>
          <w:tab/>
        </w:r>
        <w:r>
          <w:fldChar w:fldCharType="begin"/>
        </w:r>
        <w:r>
          <w:instrText xml:space="preserve"> PAGEREF _Toc7153 \h </w:instrText>
        </w:r>
        <w:r>
          <w:fldChar w:fldCharType="separate"/>
        </w:r>
        <w:r>
          <w:t>56</w:t>
        </w:r>
        <w:r>
          <w:fldChar w:fldCharType="end"/>
        </w:r>
      </w:hyperlink>
    </w:p>
    <w:p>
      <w:pPr>
        <w:pStyle w:val="TOC2"/>
        <w:tabs>
          <w:tab w:val="right" w:leader="dot" w:pos="8306"/>
        </w:tabs>
      </w:pPr>
      <w:hyperlink w:anchor="_Toc27687" w:history="1">
        <w:r>
          <w:rPr>
            <w:rFonts w:ascii="仿宋" w:eastAsia="仿宋" w:hAnsi="仿宋" w:cs="仿宋" w:hint="eastAsia"/>
            <w:lang w:eastAsia="zh-CN"/>
          </w:rPr>
          <w:t>(一)、建设周期</w:t>
        </w:r>
        <w:r>
          <w:tab/>
        </w:r>
        <w:r>
          <w:fldChar w:fldCharType="begin"/>
        </w:r>
        <w:r>
          <w:instrText xml:space="preserve"> PAGEREF _Toc27687 \h </w:instrText>
        </w:r>
        <w:r>
          <w:fldChar w:fldCharType="separate"/>
        </w:r>
        <w:r>
          <w:t>56</w:t>
        </w:r>
        <w:r>
          <w:fldChar w:fldCharType="end"/>
        </w:r>
      </w:hyperlink>
    </w:p>
    <w:p>
      <w:pPr>
        <w:pStyle w:val="TOC2"/>
        <w:tabs>
          <w:tab w:val="right" w:leader="dot" w:pos="8306"/>
        </w:tabs>
      </w:pPr>
      <w:hyperlink w:anchor="_Toc19327" w:history="1">
        <w:r>
          <w:rPr>
            <w:rFonts w:ascii="仿宋" w:eastAsia="仿宋" w:hAnsi="仿宋" w:cs="仿宋" w:hint="eastAsia"/>
            <w:lang w:eastAsia="zh-CN"/>
          </w:rPr>
          <w:t>(二)、建设进度</w:t>
        </w:r>
        <w:r>
          <w:tab/>
        </w:r>
        <w:r>
          <w:fldChar w:fldCharType="begin"/>
        </w:r>
        <w:r>
          <w:instrText xml:space="preserve"> PAGEREF _Toc19327 \h </w:instrText>
        </w:r>
        <w:r>
          <w:fldChar w:fldCharType="separate"/>
        </w:r>
        <w:r>
          <w:t>56</w:t>
        </w:r>
        <w:r>
          <w:fldChar w:fldCharType="end"/>
        </w:r>
      </w:hyperlink>
    </w:p>
    <w:p>
      <w:pPr>
        <w:pStyle w:val="TOC2"/>
        <w:tabs>
          <w:tab w:val="right" w:leader="dot" w:pos="8306"/>
        </w:tabs>
      </w:pPr>
      <w:hyperlink w:anchor="_Toc25658" w:history="1">
        <w:r>
          <w:rPr>
            <w:rFonts w:ascii="仿宋" w:eastAsia="仿宋" w:hAnsi="仿宋" w:cs="仿宋" w:hint="eastAsia"/>
            <w:lang w:eastAsia="zh-CN"/>
          </w:rPr>
          <w:t>(三)、进度安排注意事项</w:t>
        </w:r>
        <w:r>
          <w:tab/>
        </w:r>
        <w:r>
          <w:fldChar w:fldCharType="begin"/>
        </w:r>
        <w:r>
          <w:instrText xml:space="preserve"> PAGEREF _Toc25658 \h </w:instrText>
        </w:r>
        <w:r>
          <w:fldChar w:fldCharType="separate"/>
        </w:r>
        <w:r>
          <w:t>57</w:t>
        </w:r>
        <w:r>
          <w:fldChar w:fldCharType="end"/>
        </w:r>
      </w:hyperlink>
    </w:p>
    <w:p>
      <w:pPr>
        <w:pStyle w:val="TOC2"/>
        <w:tabs>
          <w:tab w:val="right" w:leader="dot" w:pos="8306"/>
        </w:tabs>
      </w:pPr>
      <w:hyperlink w:anchor="_Toc16820" w:history="1">
        <w:r>
          <w:rPr>
            <w:rFonts w:ascii="仿宋" w:eastAsia="仿宋" w:hAnsi="仿宋" w:cs="仿宋" w:hint="eastAsia"/>
            <w:lang w:eastAsia="zh-CN"/>
          </w:rPr>
          <w:t>(四)、人力资源配置</w:t>
        </w:r>
        <w:r>
          <w:tab/>
        </w:r>
        <w:r>
          <w:fldChar w:fldCharType="begin"/>
        </w:r>
        <w:r>
          <w:instrText xml:space="preserve"> PAGEREF _Toc16820 \h </w:instrText>
        </w:r>
        <w:r>
          <w:fldChar w:fldCharType="separate"/>
        </w:r>
        <w:r>
          <w:t>58</w:t>
        </w:r>
        <w:r>
          <w:fldChar w:fldCharType="end"/>
        </w:r>
      </w:hyperlink>
    </w:p>
    <w:p>
      <w:pPr>
        <w:pStyle w:val="TOC2"/>
        <w:tabs>
          <w:tab w:val="right" w:leader="dot" w:pos="8306"/>
        </w:tabs>
      </w:pPr>
      <w:hyperlink w:anchor="_Toc3705" w:history="1">
        <w:r>
          <w:rPr>
            <w:rFonts w:ascii="仿宋" w:eastAsia="仿宋" w:hAnsi="仿宋" w:cs="仿宋" w:hint="eastAsia"/>
            <w:lang w:eastAsia="zh-CN"/>
          </w:rPr>
          <w:t>(五)、员工培训</w:t>
        </w:r>
        <w:r>
          <w:tab/>
        </w:r>
        <w:r>
          <w:fldChar w:fldCharType="begin"/>
        </w:r>
        <w:r>
          <w:instrText xml:space="preserve"> PAGEREF _Toc3705 \h </w:instrText>
        </w:r>
        <w:r>
          <w:fldChar w:fldCharType="separate"/>
        </w:r>
        <w:r>
          <w:t>60</w:t>
        </w:r>
        <w:r>
          <w:fldChar w:fldCharType="end"/>
        </w:r>
      </w:hyperlink>
    </w:p>
    <w:p>
      <w:pPr>
        <w:pStyle w:val="TOC2"/>
        <w:tabs>
          <w:tab w:val="right" w:leader="dot" w:pos="8306"/>
        </w:tabs>
      </w:pPr>
      <w:hyperlink w:anchor="_Toc9212" w:history="1">
        <w:r>
          <w:rPr>
            <w:rFonts w:ascii="仿宋" w:eastAsia="仿宋" w:hAnsi="仿宋" w:cs="仿宋" w:hint="eastAsia"/>
            <w:lang w:eastAsia="zh-CN"/>
          </w:rPr>
          <w:t>(六)、项目实施保障</w:t>
        </w:r>
        <w:r>
          <w:tab/>
        </w:r>
        <w:r>
          <w:fldChar w:fldCharType="begin"/>
        </w:r>
        <w:r>
          <w:instrText xml:space="preserve"> PAGEREF _Toc9212 \h </w:instrText>
        </w:r>
        <w:r>
          <w:fldChar w:fldCharType="separate"/>
        </w:r>
        <w:r>
          <w:t>61</w:t>
        </w:r>
        <w:r>
          <w:fldChar w:fldCharType="end"/>
        </w:r>
      </w:hyperlink>
    </w:p>
    <w:p>
      <w:pPr>
        <w:pStyle w:val="TOC2"/>
        <w:tabs>
          <w:tab w:val="right" w:leader="dot" w:pos="8306"/>
        </w:tabs>
      </w:pPr>
      <w:hyperlink w:anchor="_Toc11689" w:history="1">
        <w:r>
          <w:rPr>
            <w:rFonts w:ascii="仿宋" w:eastAsia="仿宋" w:hAnsi="仿宋" w:cs="仿宋" w:hint="eastAsia"/>
            <w:lang w:eastAsia="zh-CN"/>
          </w:rPr>
          <w:t>(七)、安全规范管理</w:t>
        </w:r>
        <w:r>
          <w:tab/>
        </w:r>
        <w:r>
          <w:fldChar w:fldCharType="begin"/>
        </w:r>
        <w:r>
          <w:instrText xml:space="preserve"> PAGEREF _Toc11689 \h </w:instrText>
        </w:r>
        <w:r>
          <w:fldChar w:fldCharType="separate"/>
        </w:r>
        <w:r>
          <w:t>62</w:t>
        </w:r>
        <w:r>
          <w:fldChar w:fldCharType="end"/>
        </w:r>
      </w:hyperlink>
    </w:p>
    <w:p>
      <w:pPr>
        <w:pStyle w:val="TOC1"/>
        <w:tabs>
          <w:tab w:val="right" w:leader="dot" w:pos="8306"/>
        </w:tabs>
      </w:pPr>
      <w:hyperlink w:anchor="_Toc14579" w:history="1">
        <w:r>
          <w:rPr>
            <w:rFonts w:ascii="仿宋" w:eastAsia="仿宋" w:hAnsi="仿宋" w:cs="仿宋" w:hint="eastAsia"/>
            <w:lang w:eastAsia="zh-CN"/>
          </w:rPr>
          <w:t>十二、项目实施与管理方案</w:t>
        </w:r>
        <w:r>
          <w:tab/>
        </w:r>
        <w:r>
          <w:fldChar w:fldCharType="begin"/>
        </w:r>
        <w:r>
          <w:instrText xml:space="preserve"> PAGEREF _Toc14579 \h </w:instrText>
        </w:r>
        <w:r>
          <w:fldChar w:fldCharType="separate"/>
        </w:r>
        <w:r>
          <w:t>63</w:t>
        </w:r>
        <w:r>
          <w:fldChar w:fldCharType="end"/>
        </w:r>
      </w:hyperlink>
    </w:p>
    <w:p>
      <w:pPr>
        <w:pStyle w:val="TOC2"/>
        <w:tabs>
          <w:tab w:val="right" w:leader="dot" w:pos="8306"/>
        </w:tabs>
      </w:pPr>
      <w:hyperlink w:anchor="_Toc18769" w:history="1">
        <w:r>
          <w:rPr>
            <w:rFonts w:ascii="仿宋" w:eastAsia="仿宋" w:hAnsi="仿宋" w:cs="仿宋" w:hint="eastAsia"/>
            <w:lang w:eastAsia="zh-CN"/>
          </w:rPr>
          <w:t>(一)、项目实施计划</w:t>
        </w:r>
        <w:r>
          <w:tab/>
        </w:r>
        <w:r>
          <w:fldChar w:fldCharType="begin"/>
        </w:r>
        <w:r>
          <w:instrText xml:space="preserve"> PAGEREF _Toc18769 \h </w:instrText>
        </w:r>
        <w:r>
          <w:fldChar w:fldCharType="separate"/>
        </w:r>
        <w:r>
          <w:t>63</w:t>
        </w:r>
        <w:r>
          <w:fldChar w:fldCharType="end"/>
        </w:r>
      </w:hyperlink>
    </w:p>
    <w:p>
      <w:pPr>
        <w:pStyle w:val="TOC2"/>
        <w:tabs>
          <w:tab w:val="right" w:leader="dot" w:pos="8306"/>
        </w:tabs>
      </w:pPr>
      <w:hyperlink w:anchor="_Toc16369" w:history="1">
        <w:r>
          <w:rPr>
            <w:rFonts w:ascii="仿宋" w:eastAsia="仿宋" w:hAnsi="仿宋" w:cs="仿宋" w:hint="eastAsia"/>
            <w:lang w:eastAsia="zh-CN"/>
          </w:rPr>
          <w:t>(二)、项目组织机构与职责</w:t>
        </w:r>
        <w:r>
          <w:tab/>
        </w:r>
        <w:r>
          <w:fldChar w:fldCharType="begin"/>
        </w:r>
        <w:r>
          <w:instrText xml:space="preserve"> PAGEREF _Toc16369 \h </w:instrText>
        </w:r>
        <w:r>
          <w:fldChar w:fldCharType="separate"/>
        </w:r>
        <w:r>
          <w:t>65</w:t>
        </w:r>
        <w:r>
          <w:fldChar w:fldCharType="end"/>
        </w:r>
      </w:hyperlink>
    </w:p>
    <w:p>
      <w:pPr>
        <w:pStyle w:val="TOC2"/>
        <w:tabs>
          <w:tab w:val="right" w:leader="dot" w:pos="8306"/>
        </w:tabs>
      </w:pPr>
      <w:hyperlink w:anchor="_Toc27030" w:history="1">
        <w:r>
          <w:rPr>
            <w:rFonts w:ascii="仿宋" w:eastAsia="仿宋" w:hAnsi="仿宋" w:cs="仿宋" w:hint="eastAsia"/>
            <w:lang w:eastAsia="zh-CN"/>
          </w:rPr>
          <w:t>(三)、项目管理与监控体系</w:t>
        </w:r>
        <w:r>
          <w:tab/>
        </w:r>
        <w:r>
          <w:fldChar w:fldCharType="begin"/>
        </w:r>
        <w:r>
          <w:instrText xml:space="preserve"> PAGEREF _Toc27030 \h </w:instrText>
        </w:r>
        <w:r>
          <w:fldChar w:fldCharType="separate"/>
        </w:r>
        <w:r>
          <w:t>67</w:t>
        </w:r>
        <w:r>
          <w:fldChar w:fldCharType="end"/>
        </w:r>
      </w:hyperlink>
    </w:p>
    <w:p>
      <w:pPr>
        <w:pStyle w:val="TOC1"/>
        <w:tabs>
          <w:tab w:val="right" w:leader="dot" w:pos="8306"/>
        </w:tabs>
      </w:pPr>
      <w:hyperlink w:anchor="_Toc30221" w:history="1">
        <w:r>
          <w:rPr>
            <w:rFonts w:ascii="仿宋" w:eastAsia="仿宋" w:hAnsi="仿宋" w:cs="仿宋" w:hint="eastAsia"/>
            <w:lang w:eastAsia="zh-CN"/>
          </w:rPr>
          <w:t>十三、质量管理与控制</w:t>
        </w:r>
        <w:r>
          <w:tab/>
        </w:r>
        <w:r>
          <w:fldChar w:fldCharType="begin"/>
        </w:r>
        <w:r>
          <w:instrText xml:space="preserve"> PAGEREF _Toc30221 \h </w:instrText>
        </w:r>
        <w:r>
          <w:fldChar w:fldCharType="separate"/>
        </w:r>
        <w:r>
          <w:t>69</w:t>
        </w:r>
        <w:r>
          <w:fldChar w:fldCharType="end"/>
        </w:r>
      </w:hyperlink>
    </w:p>
    <w:p>
      <w:pPr>
        <w:pStyle w:val="TOC2"/>
        <w:tabs>
          <w:tab w:val="right" w:leader="dot" w:pos="8306"/>
        </w:tabs>
      </w:pPr>
      <w:hyperlink w:anchor="_Toc24233" w:history="1">
        <w:r>
          <w:rPr>
            <w:rFonts w:ascii="仿宋" w:eastAsia="仿宋" w:hAnsi="仿宋" w:cs="仿宋" w:hint="eastAsia"/>
            <w:lang w:eastAsia="zh-CN"/>
          </w:rPr>
          <w:t>(一)、质量管理体系建设</w:t>
        </w:r>
        <w:r>
          <w:tab/>
        </w:r>
        <w:r>
          <w:fldChar w:fldCharType="begin"/>
        </w:r>
        <w:r>
          <w:instrText xml:space="preserve"> PAGEREF _Toc24233 \h </w:instrText>
        </w:r>
        <w:r>
          <w:fldChar w:fldCharType="separate"/>
        </w:r>
        <w:r>
          <w:t>69</w:t>
        </w:r>
        <w:r>
          <w:fldChar w:fldCharType="end"/>
        </w:r>
      </w:hyperlink>
    </w:p>
    <w:p>
      <w:pPr>
        <w:pStyle w:val="TOC2"/>
        <w:tabs>
          <w:tab w:val="right" w:leader="dot" w:pos="8306"/>
        </w:tabs>
      </w:pPr>
      <w:hyperlink w:anchor="_Toc15422" w:history="1">
        <w:r>
          <w:rPr>
            <w:rFonts w:ascii="仿宋" w:eastAsia="仿宋" w:hAnsi="仿宋" w:cs="仿宋" w:hint="eastAsia"/>
            <w:lang w:eastAsia="zh-CN"/>
          </w:rPr>
          <w:t>(二)、质量控制措施</w:t>
        </w:r>
        <w:r>
          <w:tab/>
        </w:r>
        <w:r>
          <w:fldChar w:fldCharType="begin"/>
        </w:r>
        <w:r>
          <w:instrText xml:space="preserve"> PAGEREF _Toc15422 \h </w:instrText>
        </w:r>
        <w:r>
          <w:fldChar w:fldCharType="separate"/>
        </w:r>
        <w:r>
          <w:t>70</w:t>
        </w:r>
        <w:r>
          <w:fldChar w:fldCharType="end"/>
        </w:r>
      </w:hyperlink>
    </w:p>
    <w:p>
      <w:pPr>
        <w:pStyle w:val="TOC1"/>
        <w:tabs>
          <w:tab w:val="right" w:leader="dot" w:pos="8306"/>
        </w:tabs>
      </w:pPr>
      <w:hyperlink w:anchor="_Toc22765" w:history="1">
        <w:r>
          <w:rPr>
            <w:rFonts w:ascii="仿宋" w:eastAsia="仿宋" w:hAnsi="仿宋" w:cs="仿宋" w:hint="eastAsia"/>
            <w:lang w:eastAsia="zh-CN"/>
          </w:rPr>
          <w:t>十四、合作与交流机制建立</w:t>
        </w:r>
        <w:r>
          <w:tab/>
        </w:r>
        <w:r>
          <w:fldChar w:fldCharType="begin"/>
        </w:r>
        <w:r>
          <w:instrText xml:space="preserve"> PAGEREF _Toc22765 \h </w:instrText>
        </w:r>
        <w:r>
          <w:fldChar w:fldCharType="separate"/>
        </w:r>
        <w:r>
          <w:t>71</w:t>
        </w:r>
        <w:r>
          <w:fldChar w:fldCharType="end"/>
        </w:r>
      </w:hyperlink>
    </w:p>
    <w:p>
      <w:pPr>
        <w:pStyle w:val="TOC2"/>
        <w:tabs>
          <w:tab w:val="right" w:leader="dot" w:pos="8306"/>
        </w:tabs>
      </w:pPr>
      <w:hyperlink w:anchor="_Toc12165" w:history="1">
        <w:r>
          <w:rPr>
            <w:rFonts w:ascii="仿宋" w:eastAsia="仿宋" w:hAnsi="仿宋" w:cs="仿宋" w:hint="eastAsia"/>
            <w:lang w:eastAsia="zh-CN"/>
          </w:rPr>
          <w:t>(一)、合作伙伴选择与合作方式</w:t>
        </w:r>
        <w:r>
          <w:tab/>
        </w:r>
        <w:r>
          <w:fldChar w:fldCharType="begin"/>
        </w:r>
        <w:r>
          <w:instrText xml:space="preserve"> PAGEREF _Toc12165 \h </w:instrText>
        </w:r>
        <w:r>
          <w:fldChar w:fldCharType="separate"/>
        </w:r>
        <w:r>
          <w:t>71</w:t>
        </w:r>
        <w:r>
          <w:fldChar w:fldCharType="end"/>
        </w:r>
      </w:hyperlink>
    </w:p>
    <w:p>
      <w:pPr>
        <w:pStyle w:val="TOC2"/>
        <w:tabs>
          <w:tab w:val="right" w:leader="dot" w:pos="8306"/>
        </w:tabs>
      </w:pPr>
      <w:hyperlink w:anchor="_Toc32512" w:history="1">
        <w:r>
          <w:rPr>
            <w:rFonts w:ascii="仿宋" w:eastAsia="仿宋" w:hAnsi="仿宋" w:cs="仿宋" w:hint="eastAsia"/>
            <w:lang w:eastAsia="zh-CN"/>
          </w:rPr>
          <w:t>(二)、交流与合作平台搭建</w:t>
        </w:r>
        <w:r>
          <w:tab/>
        </w:r>
        <w:r>
          <w:fldChar w:fldCharType="begin"/>
        </w:r>
        <w:r>
          <w:instrText xml:space="preserve"> PAGEREF _Toc32512 \h </w:instrText>
        </w:r>
        <w:r>
          <w:fldChar w:fldCharType="separate"/>
        </w:r>
        <w:r>
          <w:t>73</w:t>
        </w:r>
        <w:r>
          <w:fldChar w:fldCharType="end"/>
        </w:r>
      </w:hyperlink>
    </w:p>
    <w:p>
      <w:pPr>
        <w:pStyle w:val="TOC1"/>
        <w:tabs>
          <w:tab w:val="right" w:leader="dot" w:pos="8306"/>
        </w:tabs>
      </w:pPr>
      <w:hyperlink w:anchor="_Toc19256" w:history="1">
        <w:r>
          <w:rPr>
            <w:rFonts w:ascii="仿宋" w:eastAsia="仿宋" w:hAnsi="仿宋" w:cs="仿宋" w:hint="eastAsia"/>
            <w:lang w:eastAsia="zh-CN"/>
          </w:rPr>
          <w:t>十五、法律法规与政策遵循</w:t>
        </w:r>
        <w:r>
          <w:tab/>
        </w:r>
        <w:r>
          <w:fldChar w:fldCharType="begin"/>
        </w:r>
        <w:r>
          <w:instrText xml:space="preserve"> PAGEREF _Toc19256 \h </w:instrText>
        </w:r>
        <w:r>
          <w:fldChar w:fldCharType="separate"/>
        </w:r>
        <w:r>
          <w:t>74</w:t>
        </w:r>
        <w:r>
          <w:fldChar w:fldCharType="end"/>
        </w:r>
      </w:hyperlink>
    </w:p>
    <w:p>
      <w:pPr>
        <w:pStyle w:val="TOC2"/>
        <w:tabs>
          <w:tab w:val="right" w:leader="dot" w:pos="8306"/>
        </w:tabs>
      </w:pPr>
      <w:hyperlink w:anchor="_Toc22853" w:history="1">
        <w:r>
          <w:rPr>
            <w:rFonts w:ascii="仿宋" w:eastAsia="仿宋" w:hAnsi="仿宋" w:cs="仿宋" w:hint="eastAsia"/>
            <w:lang w:eastAsia="zh-CN"/>
          </w:rPr>
          <w:t>(一)、法律法规遵守</w:t>
        </w:r>
        <w:r>
          <w:tab/>
        </w:r>
        <w:r>
          <w:fldChar w:fldCharType="begin"/>
        </w:r>
        <w:r>
          <w:instrText xml:space="preserve"> PAGEREF _Toc22853 \h </w:instrText>
        </w:r>
        <w:r>
          <w:fldChar w:fldCharType="separate"/>
        </w:r>
        <w:r>
          <w:t>74</w:t>
        </w:r>
        <w:r>
          <w:fldChar w:fldCharType="end"/>
        </w:r>
      </w:hyperlink>
    </w:p>
    <w:p>
      <w:pPr>
        <w:pStyle w:val="TOC2"/>
        <w:tabs>
          <w:tab w:val="right" w:leader="dot" w:pos="8306"/>
        </w:tabs>
      </w:pPr>
      <w:hyperlink w:anchor="_Toc12016" w:history="1">
        <w:r>
          <w:rPr>
            <w:rFonts w:ascii="仿宋" w:eastAsia="仿宋" w:hAnsi="仿宋" w:cs="仿宋" w:hint="eastAsia"/>
            <w:lang w:eastAsia="zh-CN"/>
          </w:rPr>
          <w:t>(二)、政策导向与利用</w:t>
        </w:r>
        <w:r>
          <w:tab/>
        </w:r>
        <w:r>
          <w:fldChar w:fldCharType="begin"/>
        </w:r>
        <w:r>
          <w:instrText xml:space="preserve"> PAGEREF _Toc12016 \h </w:instrText>
        </w:r>
        <w:r>
          <w:fldChar w:fldCharType="separate"/>
        </w:r>
        <w:r>
          <w:t>75</w:t>
        </w:r>
        <w:r>
          <w:fldChar w:fldCharType="end"/>
        </w:r>
      </w:hyperlink>
    </w:p>
    <w:p>
      <w:pPr>
        <w:pStyle w:val="TOC1"/>
        <w:tabs>
          <w:tab w:val="right" w:leader="dot" w:pos="8306"/>
        </w:tabs>
      </w:pPr>
      <w:hyperlink w:anchor="_Toc26285" w:history="1">
        <w:r>
          <w:rPr>
            <w:rFonts w:ascii="仿宋" w:eastAsia="仿宋" w:hAnsi="仿宋" w:cs="仿宋" w:hint="eastAsia"/>
            <w:lang w:eastAsia="zh-CN"/>
          </w:rPr>
          <w:t>十六、企业合规与伦理</w:t>
        </w:r>
        <w:r>
          <w:tab/>
        </w:r>
        <w:r>
          <w:fldChar w:fldCharType="begin"/>
        </w:r>
        <w:r>
          <w:instrText xml:space="preserve"> PAGEREF _Toc26285 \h </w:instrText>
        </w:r>
        <w:r>
          <w:fldChar w:fldCharType="separate"/>
        </w:r>
        <w:r>
          <w:t>76</w:t>
        </w:r>
        <w:r>
          <w:fldChar w:fldCharType="end"/>
        </w:r>
      </w:hyperlink>
    </w:p>
    <w:p>
      <w:pPr>
        <w:pStyle w:val="TOC2"/>
        <w:tabs>
          <w:tab w:val="right" w:leader="dot" w:pos="8306"/>
        </w:tabs>
      </w:pPr>
      <w:hyperlink w:anchor="_Toc11434" w:history="1">
        <w:r>
          <w:rPr>
            <w:rFonts w:ascii="仿宋" w:eastAsia="仿宋" w:hAnsi="仿宋" w:cs="仿宋" w:hint="eastAsia"/>
            <w:lang w:eastAsia="zh-CN"/>
          </w:rPr>
          <w:t>(一)、合规政策与程序</w:t>
        </w:r>
        <w:r>
          <w:tab/>
        </w:r>
        <w:r>
          <w:fldChar w:fldCharType="begin"/>
        </w:r>
        <w:r>
          <w:instrText xml:space="preserve"> PAGEREF _Toc11434 \h </w:instrText>
        </w:r>
        <w:r>
          <w:fldChar w:fldCharType="separate"/>
        </w:r>
        <w:r>
          <w:t>76</w:t>
        </w:r>
        <w:r>
          <w:fldChar w:fldCharType="end"/>
        </w:r>
      </w:hyperlink>
    </w:p>
    <w:p>
      <w:pPr>
        <w:pStyle w:val="TOC2"/>
        <w:tabs>
          <w:tab w:val="right" w:leader="dot" w:pos="8306"/>
        </w:tabs>
      </w:pPr>
      <w:hyperlink w:anchor="_Toc3274" w:history="1">
        <w:r>
          <w:rPr>
            <w:rFonts w:ascii="仿宋" w:eastAsia="仿宋" w:hAnsi="仿宋" w:cs="仿宋" w:hint="eastAsia"/>
            <w:lang w:eastAsia="zh-CN"/>
          </w:rPr>
          <w:t>(二)、伦理规范与培训</w:t>
        </w:r>
        <w:r>
          <w:tab/>
        </w:r>
        <w:r>
          <w:fldChar w:fldCharType="begin"/>
        </w:r>
        <w:r>
          <w:instrText xml:space="preserve"> PAGEREF _Toc3274 \h </w:instrText>
        </w:r>
        <w:r>
          <w:fldChar w:fldCharType="separate"/>
        </w:r>
        <w:r>
          <w:t>78</w:t>
        </w:r>
        <w:r>
          <w:fldChar w:fldCharType="end"/>
        </w:r>
      </w:hyperlink>
    </w:p>
    <w:p>
      <w:pPr>
        <w:pStyle w:val="TOC2"/>
        <w:tabs>
          <w:tab w:val="right" w:leader="dot" w:pos="8306"/>
        </w:tabs>
      </w:pPr>
      <w:hyperlink w:anchor="_Toc10514" w:history="1">
        <w:r>
          <w:rPr>
            <w:rFonts w:ascii="仿宋" w:eastAsia="仿宋" w:hAnsi="仿宋" w:cs="仿宋" w:hint="eastAsia"/>
            <w:lang w:eastAsia="zh-CN"/>
          </w:rPr>
          <w:t>(三)、合规风险评估</w:t>
        </w:r>
        <w:r>
          <w:tab/>
        </w:r>
        <w:r>
          <w:fldChar w:fldCharType="begin"/>
        </w:r>
        <w:r>
          <w:instrText xml:space="preserve"> PAGEREF _Toc10514 \h </w:instrText>
        </w:r>
        <w:r>
          <w:fldChar w:fldCharType="separate"/>
        </w:r>
        <w:r>
          <w:t>78</w:t>
        </w:r>
        <w:r>
          <w:fldChar w:fldCharType="end"/>
        </w:r>
      </w:hyperlink>
    </w:p>
    <w:p>
      <w:pPr>
        <w:pStyle w:val="TOC2"/>
        <w:tabs>
          <w:tab w:val="right" w:leader="dot" w:pos="8306"/>
        </w:tabs>
      </w:pPr>
      <w:hyperlink w:anchor="_Toc25970" w:history="1">
        <w:r>
          <w:rPr>
            <w:rFonts w:ascii="仿宋" w:eastAsia="仿宋" w:hAnsi="仿宋" w:cs="仿宋" w:hint="eastAsia"/>
            <w:lang w:eastAsia="zh-CN"/>
          </w:rPr>
          <w:t>(四)、合规监督与执行</w:t>
        </w:r>
        <w:r>
          <w:tab/>
        </w:r>
        <w:r>
          <w:fldChar w:fldCharType="begin"/>
        </w:r>
        <w:r>
          <w:instrText xml:space="preserve"> PAGEREF _Toc25970 \h </w:instrText>
        </w:r>
        <w:r>
          <w:fldChar w:fldCharType="separate"/>
        </w:r>
        <w:r>
          <w:t>80</w:t>
        </w:r>
        <w:r>
          <w:fldChar w:fldCharType="end"/>
        </w:r>
      </w:hyperlink>
    </w:p>
    <w:p>
      <w:pPr>
        <w:pStyle w:val="TOC1"/>
        <w:tabs>
          <w:tab w:val="right" w:leader="dot" w:pos="8306"/>
        </w:tabs>
      </w:pPr>
      <w:hyperlink w:anchor="_Toc26394" w:history="1">
        <w:r>
          <w:rPr>
            <w:rFonts w:ascii="仿宋" w:eastAsia="仿宋" w:hAnsi="仿宋" w:cs="仿宋" w:hint="eastAsia"/>
            <w:lang w:eastAsia="zh-CN"/>
          </w:rPr>
          <w:t>十七、创新驱动与持续发展</w:t>
        </w:r>
        <w:r>
          <w:tab/>
        </w:r>
        <w:r>
          <w:fldChar w:fldCharType="begin"/>
        </w:r>
        <w:r>
          <w:instrText xml:space="preserve"> PAGEREF _Toc26394 \h </w:instrText>
        </w:r>
        <w:r>
          <w:fldChar w:fldCharType="separate"/>
        </w:r>
        <w:r>
          <w:t>80</w:t>
        </w:r>
        <w:r>
          <w:fldChar w:fldCharType="end"/>
        </w:r>
      </w:hyperlink>
    </w:p>
    <w:p>
      <w:pPr>
        <w:pStyle w:val="TOC2"/>
        <w:tabs>
          <w:tab w:val="right" w:leader="dot" w:pos="8306"/>
        </w:tabs>
      </w:pPr>
      <w:hyperlink w:anchor="_Toc15994" w:history="1">
        <w:r>
          <w:rPr>
            <w:rFonts w:ascii="仿宋" w:eastAsia="仿宋" w:hAnsi="仿宋" w:cs="仿宋" w:hint="eastAsia"/>
            <w:lang w:eastAsia="zh-CN"/>
          </w:rPr>
          <w:t>(一)、创新驱动战略实施</w:t>
        </w:r>
        <w:r>
          <w:tab/>
        </w:r>
        <w:r>
          <w:fldChar w:fldCharType="begin"/>
        </w:r>
        <w:r>
          <w:instrText xml:space="preserve"> PAGEREF _Toc15994 \h </w:instrText>
        </w:r>
        <w:r>
          <w:fldChar w:fldCharType="separate"/>
        </w:r>
        <w:r>
          <w:t>80</w:t>
        </w:r>
        <w:r>
          <w:fldChar w:fldCharType="end"/>
        </w:r>
      </w:hyperlink>
    </w:p>
    <w:p>
      <w:pPr>
        <w:pStyle w:val="TOC2"/>
        <w:tabs>
          <w:tab w:val="right" w:leader="dot" w:pos="8306"/>
        </w:tabs>
      </w:pPr>
      <w:hyperlink w:anchor="_Toc24900" w:history="1">
        <w:r>
          <w:rPr>
            <w:rFonts w:ascii="仿宋" w:eastAsia="仿宋" w:hAnsi="仿宋" w:cs="仿宋" w:hint="eastAsia"/>
            <w:lang w:eastAsia="zh-CN"/>
          </w:rPr>
          <w:t>(二)、持续发展路径探索</w:t>
        </w:r>
        <w:r>
          <w:tab/>
        </w:r>
        <w:r>
          <w:fldChar w:fldCharType="begin"/>
        </w:r>
        <w:r>
          <w:instrText xml:space="preserve"> PAGEREF _Toc24900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8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1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年健康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年健康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年健康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年健康服务项目在其专注的领域内，特别是在人工智能和数据科学方面，有望推动显著的技术革新。项目的研发活动不仅有望孕育出改变行业运作方式的新技术，还可能在长远中影响整个技术生态系统。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年健康服务项目还致力于提升当地居民的技能和就业能力，通过与当地教育机构合作提供培训和教育机会，从而提高社区整体的生活水平和社会福祉。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年健康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90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年健康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年健康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65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529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健康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年健康服务项目还将参与当地的环保活动和计划，如资助当地的环境保护项目或与社区合作进行环保宣传活动。通过这些活动，项目不仅能够提高自身的环境表现，还能在当地社区中树立积极的环保形象。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48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年健康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年健康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年健康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79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https://d.book118.com/535123034202011123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90DE2"/>
    <w:rsid w:val="6EB90D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12303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2024-03-04T12:19:00Z</dcterms:created>
  <dcterms:modified xsi:type="dcterms:W3CDTF">2024-03-04T12:19:57Z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7525D48153A448C7AC2DEDFCDEA0C478_11</vt:lpwstr>
  </property>
  <property fmtid="{D5CDD505-2E9C-101B-9397-08002B2CF9AE}" pid="3" name="KSOProductBuildVer">
    <vt:lpwstr>2052-12.1.0.16250</vt:lpwstr>
  </property>
</Properties>
</file>