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多晶铝酸镁（MGAL2O4）项目建设方案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18" w:history="1">
        <w:r>
          <w:rPr>
            <w:rFonts w:ascii="仿宋" w:eastAsia="仿宋" w:hAnsi="仿宋" w:cs="仿宋" w:hint="eastAsia"/>
            <w:lang w:eastAsia="zh-CN"/>
          </w:rPr>
          <w:t>序言</w:t>
        </w:r>
        <w:r>
          <w:tab/>
        </w:r>
        <w:r>
          <w:fldChar w:fldCharType="begin"/>
        </w:r>
        <w:r>
          <w:instrText xml:space="preserve"> PAGEREF _Toc9018 \h </w:instrText>
        </w:r>
        <w:r>
          <w:fldChar w:fldCharType="separate"/>
        </w:r>
        <w:r>
          <w:t>3</w:t>
        </w:r>
        <w:r>
          <w:fldChar w:fldCharType="end"/>
        </w:r>
      </w:hyperlink>
    </w:p>
    <w:p>
      <w:pPr>
        <w:pStyle w:val="TOC1"/>
        <w:tabs>
          <w:tab w:val="right" w:leader="dot" w:pos="8306"/>
        </w:tabs>
      </w:pPr>
      <w:hyperlink w:anchor="_Toc16697" w:history="1">
        <w:r>
          <w:rPr>
            <w:rFonts w:ascii="仿宋" w:eastAsia="仿宋" w:hAnsi="仿宋" w:cs="仿宋" w:hint="eastAsia"/>
            <w:lang w:eastAsia="zh-CN"/>
          </w:rPr>
          <w:t>一、背景、必要性分析</w:t>
        </w:r>
        <w:r>
          <w:tab/>
        </w:r>
        <w:r>
          <w:fldChar w:fldCharType="begin"/>
        </w:r>
        <w:r>
          <w:instrText xml:space="preserve"> PAGEREF _Toc16697 \h </w:instrText>
        </w:r>
        <w:r>
          <w:fldChar w:fldCharType="separate"/>
        </w:r>
        <w:r>
          <w:t>3</w:t>
        </w:r>
        <w:r>
          <w:fldChar w:fldCharType="end"/>
        </w:r>
      </w:hyperlink>
    </w:p>
    <w:p>
      <w:pPr>
        <w:pStyle w:val="TOC2"/>
        <w:tabs>
          <w:tab w:val="right" w:leader="dot" w:pos="8306"/>
        </w:tabs>
      </w:pPr>
      <w:hyperlink w:anchor="_Toc11196" w:history="1">
        <w:r>
          <w:rPr>
            <w:rFonts w:ascii="仿宋" w:eastAsia="仿宋" w:hAnsi="仿宋" w:cs="仿宋" w:hint="eastAsia"/>
            <w:lang w:eastAsia="zh-CN"/>
          </w:rPr>
          <w:t>(一)、项目建设背景</w:t>
        </w:r>
        <w:r>
          <w:tab/>
        </w:r>
        <w:r>
          <w:fldChar w:fldCharType="begin"/>
        </w:r>
        <w:r>
          <w:instrText xml:space="preserve"> PAGEREF _Toc11196 \h </w:instrText>
        </w:r>
        <w:r>
          <w:fldChar w:fldCharType="separate"/>
        </w:r>
        <w:r>
          <w:t>3</w:t>
        </w:r>
        <w:r>
          <w:fldChar w:fldCharType="end"/>
        </w:r>
      </w:hyperlink>
    </w:p>
    <w:p>
      <w:pPr>
        <w:pStyle w:val="TOC2"/>
        <w:tabs>
          <w:tab w:val="right" w:leader="dot" w:pos="8306"/>
        </w:tabs>
      </w:pPr>
      <w:hyperlink w:anchor="_Toc1185" w:history="1">
        <w:r>
          <w:rPr>
            <w:rFonts w:ascii="仿宋" w:eastAsia="仿宋" w:hAnsi="仿宋" w:cs="仿宋" w:hint="eastAsia"/>
            <w:lang w:eastAsia="zh-CN"/>
          </w:rPr>
          <w:t>(二)、必要性分析</w:t>
        </w:r>
        <w:r>
          <w:tab/>
        </w:r>
        <w:r>
          <w:fldChar w:fldCharType="begin"/>
        </w:r>
        <w:r>
          <w:instrText xml:space="preserve"> PAGEREF _Toc1185 \h </w:instrText>
        </w:r>
        <w:r>
          <w:fldChar w:fldCharType="separate"/>
        </w:r>
        <w:r>
          <w:t>4</w:t>
        </w:r>
        <w:r>
          <w:fldChar w:fldCharType="end"/>
        </w:r>
      </w:hyperlink>
    </w:p>
    <w:p>
      <w:pPr>
        <w:pStyle w:val="TOC2"/>
        <w:tabs>
          <w:tab w:val="right" w:leader="dot" w:pos="8306"/>
        </w:tabs>
      </w:pPr>
      <w:hyperlink w:anchor="_Toc16087" w:history="1">
        <w:r>
          <w:rPr>
            <w:rFonts w:ascii="仿宋" w:eastAsia="仿宋" w:hAnsi="仿宋" w:cs="仿宋" w:hint="eastAsia"/>
            <w:lang w:eastAsia="zh-CN"/>
          </w:rPr>
          <w:t>(三)、项目建设有利条件</w:t>
        </w:r>
        <w:r>
          <w:tab/>
        </w:r>
        <w:r>
          <w:fldChar w:fldCharType="begin"/>
        </w:r>
        <w:r>
          <w:instrText xml:space="preserve"> PAGEREF _Toc16087 \h </w:instrText>
        </w:r>
        <w:r>
          <w:fldChar w:fldCharType="separate"/>
        </w:r>
        <w:r>
          <w:t>5</w:t>
        </w:r>
        <w:r>
          <w:fldChar w:fldCharType="end"/>
        </w:r>
      </w:hyperlink>
    </w:p>
    <w:p>
      <w:pPr>
        <w:pStyle w:val="TOC1"/>
        <w:tabs>
          <w:tab w:val="right" w:leader="dot" w:pos="8306"/>
        </w:tabs>
      </w:pPr>
      <w:hyperlink w:anchor="_Toc22257" w:history="1">
        <w:r>
          <w:rPr>
            <w:rFonts w:ascii="仿宋" w:eastAsia="仿宋" w:hAnsi="仿宋" w:cs="仿宋" w:hint="eastAsia"/>
            <w:lang w:eastAsia="zh-CN"/>
          </w:rPr>
          <w:t>二、多晶铝酸镁（MGAL2O4）项目概论</w:t>
        </w:r>
        <w:r>
          <w:tab/>
        </w:r>
        <w:r>
          <w:fldChar w:fldCharType="begin"/>
        </w:r>
        <w:r>
          <w:instrText xml:space="preserve"> PAGEREF _Toc22257 \h </w:instrText>
        </w:r>
        <w:r>
          <w:fldChar w:fldCharType="separate"/>
        </w:r>
        <w:r>
          <w:t>7</w:t>
        </w:r>
        <w:r>
          <w:fldChar w:fldCharType="end"/>
        </w:r>
      </w:hyperlink>
    </w:p>
    <w:p>
      <w:pPr>
        <w:pStyle w:val="TOC2"/>
        <w:tabs>
          <w:tab w:val="right" w:leader="dot" w:pos="8306"/>
        </w:tabs>
      </w:pPr>
      <w:hyperlink w:anchor="_Toc14880" w:history="1">
        <w:r>
          <w:rPr>
            <w:rFonts w:ascii="仿宋" w:eastAsia="仿宋" w:hAnsi="仿宋" w:cs="仿宋" w:hint="eastAsia"/>
            <w:lang w:eastAsia="zh-CN"/>
          </w:rPr>
          <w:t>(一)、项目申报单位概况</w:t>
        </w:r>
        <w:r>
          <w:tab/>
        </w:r>
        <w:r>
          <w:fldChar w:fldCharType="begin"/>
        </w:r>
        <w:r>
          <w:instrText xml:space="preserve"> PAGEREF _Toc14880 \h </w:instrText>
        </w:r>
        <w:r>
          <w:fldChar w:fldCharType="separate"/>
        </w:r>
        <w:r>
          <w:t>7</w:t>
        </w:r>
        <w:r>
          <w:fldChar w:fldCharType="end"/>
        </w:r>
      </w:hyperlink>
    </w:p>
    <w:p>
      <w:pPr>
        <w:pStyle w:val="TOC2"/>
        <w:tabs>
          <w:tab w:val="right" w:leader="dot" w:pos="8306"/>
        </w:tabs>
      </w:pPr>
      <w:hyperlink w:anchor="_Toc20239" w:history="1">
        <w:r>
          <w:rPr>
            <w:rFonts w:ascii="仿宋" w:eastAsia="仿宋" w:hAnsi="仿宋" w:cs="仿宋" w:hint="eastAsia"/>
            <w:lang w:eastAsia="zh-CN"/>
          </w:rPr>
          <w:t>(二)、项目概况</w:t>
        </w:r>
        <w:r>
          <w:tab/>
        </w:r>
        <w:r>
          <w:fldChar w:fldCharType="begin"/>
        </w:r>
        <w:r>
          <w:instrText xml:space="preserve"> PAGEREF _Toc20239 \h </w:instrText>
        </w:r>
        <w:r>
          <w:fldChar w:fldCharType="separate"/>
        </w:r>
        <w:r>
          <w:t>8</w:t>
        </w:r>
        <w:r>
          <w:fldChar w:fldCharType="end"/>
        </w:r>
      </w:hyperlink>
    </w:p>
    <w:p>
      <w:pPr>
        <w:pStyle w:val="TOC1"/>
        <w:tabs>
          <w:tab w:val="right" w:leader="dot" w:pos="8306"/>
        </w:tabs>
      </w:pPr>
      <w:hyperlink w:anchor="_Toc20986" w:history="1">
        <w:r>
          <w:rPr>
            <w:rFonts w:ascii="仿宋" w:eastAsia="仿宋" w:hAnsi="仿宋" w:cs="仿宋" w:hint="eastAsia"/>
            <w:lang w:eastAsia="zh-CN"/>
          </w:rPr>
          <w:t>三、发展规划、产业政策和行业准入分析</w:t>
        </w:r>
        <w:r>
          <w:tab/>
        </w:r>
        <w:r>
          <w:fldChar w:fldCharType="begin"/>
        </w:r>
        <w:r>
          <w:instrText xml:space="preserve"> PAGEREF _Toc20986 \h </w:instrText>
        </w:r>
        <w:r>
          <w:fldChar w:fldCharType="separate"/>
        </w:r>
        <w:r>
          <w:t>11</w:t>
        </w:r>
        <w:r>
          <w:fldChar w:fldCharType="end"/>
        </w:r>
      </w:hyperlink>
    </w:p>
    <w:p>
      <w:pPr>
        <w:pStyle w:val="TOC2"/>
        <w:tabs>
          <w:tab w:val="right" w:leader="dot" w:pos="8306"/>
        </w:tabs>
      </w:pPr>
      <w:hyperlink w:anchor="_Toc19588" w:history="1">
        <w:r>
          <w:rPr>
            <w:rFonts w:ascii="仿宋" w:eastAsia="仿宋" w:hAnsi="仿宋" w:cs="仿宋" w:hint="eastAsia"/>
            <w:lang w:eastAsia="zh-CN"/>
          </w:rPr>
          <w:t>(一)、发展规划分析</w:t>
        </w:r>
        <w:r>
          <w:tab/>
        </w:r>
        <w:r>
          <w:fldChar w:fldCharType="begin"/>
        </w:r>
        <w:r>
          <w:instrText xml:space="preserve"> PAGEREF _Toc19588 \h </w:instrText>
        </w:r>
        <w:r>
          <w:fldChar w:fldCharType="separate"/>
        </w:r>
        <w:r>
          <w:t>11</w:t>
        </w:r>
        <w:r>
          <w:fldChar w:fldCharType="end"/>
        </w:r>
      </w:hyperlink>
    </w:p>
    <w:p>
      <w:pPr>
        <w:pStyle w:val="TOC2"/>
        <w:tabs>
          <w:tab w:val="right" w:leader="dot" w:pos="8306"/>
        </w:tabs>
      </w:pPr>
      <w:hyperlink w:anchor="_Toc14776" w:history="1">
        <w:r>
          <w:rPr>
            <w:rFonts w:ascii="仿宋" w:eastAsia="仿宋" w:hAnsi="仿宋" w:cs="仿宋" w:hint="eastAsia"/>
            <w:lang w:eastAsia="zh-CN"/>
          </w:rPr>
          <w:t>(二)、产业政策分析</w:t>
        </w:r>
        <w:r>
          <w:tab/>
        </w:r>
        <w:r>
          <w:fldChar w:fldCharType="begin"/>
        </w:r>
        <w:r>
          <w:instrText xml:space="preserve"> PAGEREF _Toc14776 \h </w:instrText>
        </w:r>
        <w:r>
          <w:fldChar w:fldCharType="separate"/>
        </w:r>
        <w:r>
          <w:t>13</w:t>
        </w:r>
        <w:r>
          <w:fldChar w:fldCharType="end"/>
        </w:r>
      </w:hyperlink>
    </w:p>
    <w:p>
      <w:pPr>
        <w:pStyle w:val="TOC2"/>
        <w:tabs>
          <w:tab w:val="right" w:leader="dot" w:pos="8306"/>
        </w:tabs>
      </w:pPr>
      <w:hyperlink w:anchor="_Toc26518" w:history="1">
        <w:r>
          <w:rPr>
            <w:rFonts w:ascii="仿宋" w:eastAsia="仿宋" w:hAnsi="仿宋" w:cs="仿宋" w:hint="eastAsia"/>
            <w:lang w:eastAsia="zh-CN"/>
          </w:rPr>
          <w:t>(三)、行业准入分析</w:t>
        </w:r>
        <w:r>
          <w:tab/>
        </w:r>
        <w:r>
          <w:fldChar w:fldCharType="begin"/>
        </w:r>
        <w:r>
          <w:instrText xml:space="preserve"> PAGEREF _Toc26518 \h </w:instrText>
        </w:r>
        <w:r>
          <w:fldChar w:fldCharType="separate"/>
        </w:r>
        <w:r>
          <w:t>14</w:t>
        </w:r>
        <w:r>
          <w:fldChar w:fldCharType="end"/>
        </w:r>
      </w:hyperlink>
    </w:p>
    <w:p>
      <w:pPr>
        <w:pStyle w:val="TOC1"/>
        <w:tabs>
          <w:tab w:val="right" w:leader="dot" w:pos="8306"/>
        </w:tabs>
      </w:pPr>
      <w:hyperlink w:anchor="_Toc6591" w:history="1">
        <w:r>
          <w:rPr>
            <w:rFonts w:ascii="仿宋" w:eastAsia="仿宋" w:hAnsi="仿宋" w:cs="仿宋" w:hint="eastAsia"/>
            <w:lang w:eastAsia="zh-CN"/>
          </w:rPr>
          <w:t>四、社会影响分析</w:t>
        </w:r>
        <w:r>
          <w:tab/>
        </w:r>
        <w:r>
          <w:fldChar w:fldCharType="begin"/>
        </w:r>
        <w:r>
          <w:instrText xml:space="preserve"> PAGEREF _Toc6591 \h </w:instrText>
        </w:r>
        <w:r>
          <w:fldChar w:fldCharType="separate"/>
        </w:r>
        <w:r>
          <w:t>16</w:t>
        </w:r>
        <w:r>
          <w:fldChar w:fldCharType="end"/>
        </w:r>
      </w:hyperlink>
    </w:p>
    <w:p>
      <w:pPr>
        <w:pStyle w:val="TOC2"/>
        <w:tabs>
          <w:tab w:val="right" w:leader="dot" w:pos="8306"/>
        </w:tabs>
      </w:pPr>
      <w:hyperlink w:anchor="_Toc15209" w:history="1">
        <w:r>
          <w:rPr>
            <w:rFonts w:ascii="仿宋" w:eastAsia="仿宋" w:hAnsi="仿宋" w:cs="仿宋" w:hint="eastAsia"/>
            <w:lang w:eastAsia="zh-CN"/>
          </w:rPr>
          <w:t>(一)、社会影响效果分析</w:t>
        </w:r>
        <w:r>
          <w:tab/>
        </w:r>
        <w:r>
          <w:fldChar w:fldCharType="begin"/>
        </w:r>
        <w:r>
          <w:instrText xml:space="preserve"> PAGEREF _Toc15209 \h </w:instrText>
        </w:r>
        <w:r>
          <w:fldChar w:fldCharType="separate"/>
        </w:r>
        <w:r>
          <w:t>16</w:t>
        </w:r>
        <w:r>
          <w:fldChar w:fldCharType="end"/>
        </w:r>
      </w:hyperlink>
    </w:p>
    <w:p>
      <w:pPr>
        <w:pStyle w:val="TOC2"/>
        <w:tabs>
          <w:tab w:val="right" w:leader="dot" w:pos="8306"/>
        </w:tabs>
      </w:pPr>
      <w:hyperlink w:anchor="_Toc11183" w:history="1">
        <w:r>
          <w:rPr>
            <w:rFonts w:ascii="仿宋" w:eastAsia="仿宋" w:hAnsi="仿宋" w:cs="仿宋" w:hint="eastAsia"/>
            <w:lang w:eastAsia="zh-CN"/>
          </w:rPr>
          <w:t>(二)、社会适应性分析</w:t>
        </w:r>
        <w:r>
          <w:tab/>
        </w:r>
        <w:r>
          <w:fldChar w:fldCharType="begin"/>
        </w:r>
        <w:r>
          <w:instrText xml:space="preserve"> PAGEREF _Toc11183 \h </w:instrText>
        </w:r>
        <w:r>
          <w:fldChar w:fldCharType="separate"/>
        </w:r>
        <w:r>
          <w:t>18</w:t>
        </w:r>
        <w:r>
          <w:fldChar w:fldCharType="end"/>
        </w:r>
      </w:hyperlink>
    </w:p>
    <w:p>
      <w:pPr>
        <w:pStyle w:val="TOC2"/>
        <w:tabs>
          <w:tab w:val="right" w:leader="dot" w:pos="8306"/>
        </w:tabs>
      </w:pPr>
      <w:hyperlink w:anchor="_Toc8701" w:history="1">
        <w:r>
          <w:rPr>
            <w:rFonts w:ascii="仿宋" w:eastAsia="仿宋" w:hAnsi="仿宋" w:cs="仿宋" w:hint="eastAsia"/>
            <w:lang w:eastAsia="zh-CN"/>
          </w:rPr>
          <w:t>(三)、社会风险及对策分析</w:t>
        </w:r>
        <w:r>
          <w:tab/>
        </w:r>
        <w:r>
          <w:fldChar w:fldCharType="begin"/>
        </w:r>
        <w:r>
          <w:instrText xml:space="preserve"> PAGEREF _Toc8701 \h </w:instrText>
        </w:r>
        <w:r>
          <w:fldChar w:fldCharType="separate"/>
        </w:r>
        <w:r>
          <w:t>20</w:t>
        </w:r>
        <w:r>
          <w:fldChar w:fldCharType="end"/>
        </w:r>
      </w:hyperlink>
    </w:p>
    <w:p>
      <w:pPr>
        <w:pStyle w:val="TOC1"/>
        <w:tabs>
          <w:tab w:val="right" w:leader="dot" w:pos="8306"/>
        </w:tabs>
      </w:pPr>
      <w:hyperlink w:anchor="_Toc21728" w:history="1">
        <w:r>
          <w:rPr>
            <w:rFonts w:ascii="仿宋" w:eastAsia="仿宋" w:hAnsi="仿宋" w:cs="仿宋" w:hint="eastAsia"/>
            <w:lang w:eastAsia="zh-CN"/>
          </w:rPr>
          <w:t>五、财务管理与成本控制</w:t>
        </w:r>
        <w:r>
          <w:tab/>
        </w:r>
        <w:r>
          <w:fldChar w:fldCharType="begin"/>
        </w:r>
        <w:r>
          <w:instrText xml:space="preserve"> PAGEREF _Toc21728 \h </w:instrText>
        </w:r>
        <w:r>
          <w:fldChar w:fldCharType="separate"/>
        </w:r>
        <w:r>
          <w:t>23</w:t>
        </w:r>
        <w:r>
          <w:fldChar w:fldCharType="end"/>
        </w:r>
      </w:hyperlink>
    </w:p>
    <w:p>
      <w:pPr>
        <w:pStyle w:val="TOC2"/>
        <w:tabs>
          <w:tab w:val="right" w:leader="dot" w:pos="8306"/>
        </w:tabs>
      </w:pPr>
      <w:hyperlink w:anchor="_Toc31041" w:history="1">
        <w:r>
          <w:rPr>
            <w:rFonts w:ascii="仿宋" w:eastAsia="仿宋" w:hAnsi="仿宋" w:cs="仿宋" w:hint="eastAsia"/>
            <w:lang w:eastAsia="zh-CN"/>
          </w:rPr>
          <w:t>(一)、财务管理体系建设</w:t>
        </w:r>
        <w:r>
          <w:tab/>
        </w:r>
        <w:r>
          <w:fldChar w:fldCharType="begin"/>
        </w:r>
        <w:r>
          <w:instrText xml:space="preserve"> PAGEREF _Toc31041 \h </w:instrText>
        </w:r>
        <w:r>
          <w:fldChar w:fldCharType="separate"/>
        </w:r>
        <w:r>
          <w:t>23</w:t>
        </w:r>
        <w:r>
          <w:fldChar w:fldCharType="end"/>
        </w:r>
      </w:hyperlink>
    </w:p>
    <w:p>
      <w:pPr>
        <w:pStyle w:val="TOC2"/>
        <w:tabs>
          <w:tab w:val="right" w:leader="dot" w:pos="8306"/>
        </w:tabs>
      </w:pPr>
      <w:hyperlink w:anchor="_Toc6579" w:history="1">
        <w:r>
          <w:rPr>
            <w:rFonts w:ascii="仿宋" w:eastAsia="仿宋" w:hAnsi="仿宋" w:cs="仿宋" w:hint="eastAsia"/>
            <w:lang w:eastAsia="zh-CN"/>
          </w:rPr>
          <w:t>(二)、成本控制措施</w:t>
        </w:r>
        <w:r>
          <w:tab/>
        </w:r>
        <w:r>
          <w:fldChar w:fldCharType="begin"/>
        </w:r>
        <w:r>
          <w:instrText xml:space="preserve"> PAGEREF _Toc6579 \h </w:instrText>
        </w:r>
        <w:r>
          <w:fldChar w:fldCharType="separate"/>
        </w:r>
        <w:r>
          <w:t>25</w:t>
        </w:r>
        <w:r>
          <w:fldChar w:fldCharType="end"/>
        </w:r>
      </w:hyperlink>
    </w:p>
    <w:p>
      <w:pPr>
        <w:pStyle w:val="TOC1"/>
        <w:tabs>
          <w:tab w:val="right" w:leader="dot" w:pos="8306"/>
        </w:tabs>
      </w:pPr>
      <w:hyperlink w:anchor="_Toc401" w:history="1">
        <w:r>
          <w:rPr>
            <w:rFonts w:ascii="仿宋" w:eastAsia="仿宋" w:hAnsi="仿宋" w:cs="仿宋" w:hint="eastAsia"/>
            <w:lang w:eastAsia="zh-CN"/>
          </w:rPr>
          <w:t>六、经济影响分析</w:t>
        </w:r>
        <w:r>
          <w:tab/>
        </w:r>
        <w:r>
          <w:fldChar w:fldCharType="begin"/>
        </w:r>
        <w:r>
          <w:instrText xml:space="preserve"> PAGEREF _Toc401 \h </w:instrText>
        </w:r>
        <w:r>
          <w:fldChar w:fldCharType="separate"/>
        </w:r>
        <w:r>
          <w:t>26</w:t>
        </w:r>
        <w:r>
          <w:fldChar w:fldCharType="end"/>
        </w:r>
      </w:hyperlink>
    </w:p>
    <w:p>
      <w:pPr>
        <w:pStyle w:val="TOC2"/>
        <w:tabs>
          <w:tab w:val="right" w:leader="dot" w:pos="8306"/>
        </w:tabs>
      </w:pPr>
      <w:hyperlink w:anchor="_Toc22665" w:history="1">
        <w:r>
          <w:rPr>
            <w:rFonts w:ascii="仿宋" w:eastAsia="仿宋" w:hAnsi="仿宋" w:cs="仿宋" w:hint="eastAsia"/>
            <w:lang w:eastAsia="zh-CN"/>
          </w:rPr>
          <w:t>(一)、经济费用效益或费用效果分析</w:t>
        </w:r>
        <w:r>
          <w:tab/>
        </w:r>
        <w:r>
          <w:fldChar w:fldCharType="begin"/>
        </w:r>
        <w:r>
          <w:instrText xml:space="preserve"> PAGEREF _Toc22665 \h </w:instrText>
        </w:r>
        <w:r>
          <w:fldChar w:fldCharType="separate"/>
        </w:r>
        <w:r>
          <w:t>26</w:t>
        </w:r>
        <w:r>
          <w:fldChar w:fldCharType="end"/>
        </w:r>
      </w:hyperlink>
    </w:p>
    <w:p>
      <w:pPr>
        <w:pStyle w:val="TOC2"/>
        <w:tabs>
          <w:tab w:val="right" w:leader="dot" w:pos="8306"/>
        </w:tabs>
      </w:pPr>
      <w:hyperlink w:anchor="_Toc10588" w:history="1">
        <w:r>
          <w:rPr>
            <w:rFonts w:ascii="仿宋" w:eastAsia="仿宋" w:hAnsi="仿宋" w:cs="仿宋" w:hint="eastAsia"/>
            <w:lang w:eastAsia="zh-CN"/>
          </w:rPr>
          <w:t>(二)、行业影响分析</w:t>
        </w:r>
        <w:r>
          <w:tab/>
        </w:r>
        <w:r>
          <w:fldChar w:fldCharType="begin"/>
        </w:r>
        <w:r>
          <w:instrText xml:space="preserve"> PAGEREF _Toc10588 \h </w:instrText>
        </w:r>
        <w:r>
          <w:fldChar w:fldCharType="separate"/>
        </w:r>
        <w:r>
          <w:t>28</w:t>
        </w:r>
        <w:r>
          <w:fldChar w:fldCharType="end"/>
        </w:r>
      </w:hyperlink>
    </w:p>
    <w:p>
      <w:pPr>
        <w:pStyle w:val="TOC2"/>
        <w:tabs>
          <w:tab w:val="right" w:leader="dot" w:pos="8306"/>
        </w:tabs>
      </w:pPr>
      <w:hyperlink w:anchor="_Toc29025" w:history="1">
        <w:r>
          <w:rPr>
            <w:rFonts w:ascii="仿宋" w:eastAsia="仿宋" w:hAnsi="仿宋" w:cs="仿宋" w:hint="eastAsia"/>
            <w:lang w:eastAsia="zh-CN"/>
          </w:rPr>
          <w:t>(三)、区域经济影响分析</w:t>
        </w:r>
        <w:r>
          <w:tab/>
        </w:r>
        <w:r>
          <w:fldChar w:fldCharType="begin"/>
        </w:r>
        <w:r>
          <w:instrText xml:space="preserve"> PAGEREF _Toc29025 \h </w:instrText>
        </w:r>
        <w:r>
          <w:fldChar w:fldCharType="separate"/>
        </w:r>
        <w:r>
          <w:t>30</w:t>
        </w:r>
        <w:r>
          <w:fldChar w:fldCharType="end"/>
        </w:r>
      </w:hyperlink>
    </w:p>
    <w:p>
      <w:pPr>
        <w:pStyle w:val="TOC2"/>
        <w:tabs>
          <w:tab w:val="right" w:leader="dot" w:pos="8306"/>
        </w:tabs>
      </w:pPr>
      <w:hyperlink w:anchor="_Toc30407" w:history="1">
        <w:r>
          <w:rPr>
            <w:rFonts w:ascii="仿宋" w:eastAsia="仿宋" w:hAnsi="仿宋" w:cs="仿宋" w:hint="eastAsia"/>
            <w:lang w:eastAsia="zh-CN"/>
          </w:rPr>
          <w:t>(四)、宏观经济影响分析</w:t>
        </w:r>
        <w:r>
          <w:tab/>
        </w:r>
        <w:r>
          <w:fldChar w:fldCharType="begin"/>
        </w:r>
        <w:r>
          <w:instrText xml:space="preserve"> PAGEREF _Toc30407 \h </w:instrText>
        </w:r>
        <w:r>
          <w:fldChar w:fldCharType="separate"/>
        </w:r>
        <w:r>
          <w:t>31</w:t>
        </w:r>
        <w:r>
          <w:fldChar w:fldCharType="end"/>
        </w:r>
      </w:hyperlink>
    </w:p>
    <w:p>
      <w:pPr>
        <w:pStyle w:val="TOC1"/>
        <w:tabs>
          <w:tab w:val="right" w:leader="dot" w:pos="8306"/>
        </w:tabs>
      </w:pPr>
      <w:hyperlink w:anchor="_Toc26471" w:history="1">
        <w:r>
          <w:rPr>
            <w:rFonts w:ascii="仿宋" w:eastAsia="仿宋" w:hAnsi="仿宋" w:cs="仿宋" w:hint="eastAsia"/>
            <w:lang w:eastAsia="zh-CN"/>
          </w:rPr>
          <w:t>七、项目质量与标准</w:t>
        </w:r>
        <w:r>
          <w:tab/>
        </w:r>
        <w:r>
          <w:fldChar w:fldCharType="begin"/>
        </w:r>
        <w:r>
          <w:instrText xml:space="preserve"> PAGEREF _Toc26471 \h </w:instrText>
        </w:r>
        <w:r>
          <w:fldChar w:fldCharType="separate"/>
        </w:r>
        <w:r>
          <w:t>32</w:t>
        </w:r>
        <w:r>
          <w:fldChar w:fldCharType="end"/>
        </w:r>
      </w:hyperlink>
    </w:p>
    <w:p>
      <w:pPr>
        <w:pStyle w:val="TOC2"/>
        <w:tabs>
          <w:tab w:val="right" w:leader="dot" w:pos="8306"/>
        </w:tabs>
      </w:pPr>
      <w:hyperlink w:anchor="_Toc1919" w:history="1">
        <w:r>
          <w:rPr>
            <w:rFonts w:ascii="仿宋" w:eastAsia="仿宋" w:hAnsi="仿宋" w:cs="仿宋" w:hint="eastAsia"/>
            <w:lang w:eastAsia="zh-CN"/>
          </w:rPr>
          <w:t>(一)、质量保障体系</w:t>
        </w:r>
        <w:r>
          <w:tab/>
        </w:r>
        <w:r>
          <w:fldChar w:fldCharType="begin"/>
        </w:r>
        <w:r>
          <w:instrText xml:space="preserve"> PAGEREF _Toc1919 \h </w:instrText>
        </w:r>
        <w:r>
          <w:fldChar w:fldCharType="separate"/>
        </w:r>
        <w:r>
          <w:t>32</w:t>
        </w:r>
        <w:r>
          <w:fldChar w:fldCharType="end"/>
        </w:r>
      </w:hyperlink>
    </w:p>
    <w:p>
      <w:pPr>
        <w:pStyle w:val="TOC2"/>
        <w:tabs>
          <w:tab w:val="right" w:leader="dot" w:pos="8306"/>
        </w:tabs>
      </w:pPr>
      <w:hyperlink w:anchor="_Toc13309" w:history="1">
        <w:r>
          <w:rPr>
            <w:rFonts w:ascii="仿宋" w:eastAsia="仿宋" w:hAnsi="仿宋" w:cs="仿宋" w:hint="eastAsia"/>
            <w:lang w:eastAsia="zh-CN"/>
          </w:rPr>
          <w:t>(二)、标准化作业流程</w:t>
        </w:r>
        <w:r>
          <w:tab/>
        </w:r>
        <w:r>
          <w:fldChar w:fldCharType="begin"/>
        </w:r>
        <w:r>
          <w:instrText xml:space="preserve"> PAGEREF _Toc13309 \h </w:instrText>
        </w:r>
        <w:r>
          <w:fldChar w:fldCharType="separate"/>
        </w:r>
        <w:r>
          <w:t>34</w:t>
        </w:r>
        <w:r>
          <w:fldChar w:fldCharType="end"/>
        </w:r>
      </w:hyperlink>
    </w:p>
    <w:p>
      <w:pPr>
        <w:pStyle w:val="TOC2"/>
        <w:tabs>
          <w:tab w:val="right" w:leader="dot" w:pos="8306"/>
        </w:tabs>
      </w:pPr>
      <w:hyperlink w:anchor="_Toc8226" w:history="1">
        <w:r>
          <w:rPr>
            <w:rFonts w:ascii="仿宋" w:eastAsia="仿宋" w:hAnsi="仿宋" w:cs="仿宋" w:hint="eastAsia"/>
            <w:lang w:eastAsia="zh-CN"/>
          </w:rPr>
          <w:t>(三)、质量监控与评估</w:t>
        </w:r>
        <w:r>
          <w:tab/>
        </w:r>
        <w:r>
          <w:fldChar w:fldCharType="begin"/>
        </w:r>
        <w:r>
          <w:instrText xml:space="preserve"> PAGEREF _Toc8226 \h </w:instrText>
        </w:r>
        <w:r>
          <w:fldChar w:fldCharType="separate"/>
        </w:r>
        <w:r>
          <w:t>35</w:t>
        </w:r>
        <w:r>
          <w:fldChar w:fldCharType="end"/>
        </w:r>
      </w:hyperlink>
    </w:p>
    <w:p>
      <w:pPr>
        <w:pStyle w:val="TOC2"/>
        <w:tabs>
          <w:tab w:val="right" w:leader="dot" w:pos="8306"/>
        </w:tabs>
      </w:pPr>
      <w:hyperlink w:anchor="_Toc32515" w:history="1">
        <w:r>
          <w:rPr>
            <w:rFonts w:ascii="仿宋" w:eastAsia="仿宋" w:hAnsi="仿宋" w:cs="仿宋" w:hint="eastAsia"/>
            <w:lang w:eastAsia="zh-CN"/>
          </w:rPr>
          <w:t>(四)、质量改进计划</w:t>
        </w:r>
        <w:r>
          <w:tab/>
        </w:r>
        <w:r>
          <w:fldChar w:fldCharType="begin"/>
        </w:r>
        <w:r>
          <w:instrText xml:space="preserve"> PAGEREF _Toc32515 \h </w:instrText>
        </w:r>
        <w:r>
          <w:fldChar w:fldCharType="separate"/>
        </w:r>
        <w:r>
          <w:t>36</w:t>
        </w:r>
        <w:r>
          <w:fldChar w:fldCharType="end"/>
        </w:r>
      </w:hyperlink>
    </w:p>
    <w:p>
      <w:pPr>
        <w:pStyle w:val="TOC1"/>
        <w:tabs>
          <w:tab w:val="right" w:leader="dot" w:pos="8306"/>
        </w:tabs>
      </w:pPr>
      <w:hyperlink w:anchor="_Toc20452" w:history="1">
        <w:r>
          <w:rPr>
            <w:rFonts w:ascii="仿宋" w:eastAsia="仿宋" w:hAnsi="仿宋" w:cs="仿宋" w:hint="eastAsia"/>
            <w:lang w:eastAsia="zh-CN"/>
          </w:rPr>
          <w:t>八、技术创新与产业升级</w:t>
        </w:r>
        <w:r>
          <w:tab/>
        </w:r>
        <w:r>
          <w:fldChar w:fldCharType="begin"/>
        </w:r>
        <w:r>
          <w:instrText xml:space="preserve"> PAGEREF _Toc20452 \h </w:instrText>
        </w:r>
        <w:r>
          <w:fldChar w:fldCharType="separate"/>
        </w:r>
        <w:r>
          <w:t>38</w:t>
        </w:r>
        <w:r>
          <w:fldChar w:fldCharType="end"/>
        </w:r>
      </w:hyperlink>
    </w:p>
    <w:p>
      <w:pPr>
        <w:pStyle w:val="TOC2"/>
        <w:tabs>
          <w:tab w:val="right" w:leader="dot" w:pos="8306"/>
        </w:tabs>
      </w:pPr>
      <w:hyperlink w:anchor="_Toc20071" w:history="1">
        <w:r>
          <w:rPr>
            <w:rFonts w:ascii="仿宋" w:eastAsia="仿宋" w:hAnsi="仿宋" w:cs="仿宋" w:hint="eastAsia"/>
            <w:lang w:eastAsia="zh-CN"/>
          </w:rPr>
          <w:t>(一)、技术创新方向与目标</w:t>
        </w:r>
        <w:r>
          <w:tab/>
        </w:r>
        <w:r>
          <w:fldChar w:fldCharType="begin"/>
        </w:r>
        <w:r>
          <w:instrText xml:space="preserve"> PAGEREF _Toc20071 \h </w:instrText>
        </w:r>
        <w:r>
          <w:fldChar w:fldCharType="separate"/>
        </w:r>
        <w:r>
          <w:t>38</w:t>
        </w:r>
        <w:r>
          <w:fldChar w:fldCharType="end"/>
        </w:r>
      </w:hyperlink>
    </w:p>
    <w:p>
      <w:pPr>
        <w:pStyle w:val="TOC2"/>
        <w:tabs>
          <w:tab w:val="right" w:leader="dot" w:pos="8306"/>
        </w:tabs>
      </w:pPr>
      <w:hyperlink w:anchor="_Toc4695" w:history="1">
        <w:r>
          <w:rPr>
            <w:rFonts w:ascii="仿宋" w:eastAsia="仿宋" w:hAnsi="仿宋" w:cs="仿宋" w:hint="eastAsia"/>
            <w:lang w:eastAsia="zh-CN"/>
          </w:rPr>
          <w:t>(二)、产业升级路径与措施</w:t>
        </w:r>
        <w:r>
          <w:tab/>
        </w:r>
        <w:r>
          <w:fldChar w:fldCharType="begin"/>
        </w:r>
        <w:r>
          <w:instrText xml:space="preserve"> PAGEREF _Toc4695 \h </w:instrText>
        </w:r>
        <w:r>
          <w:fldChar w:fldCharType="separate"/>
        </w:r>
        <w:r>
          <w:t>39</w:t>
        </w:r>
        <w:r>
          <w:fldChar w:fldCharType="end"/>
        </w:r>
      </w:hyperlink>
    </w:p>
    <w:p>
      <w:pPr>
        <w:pStyle w:val="TOC1"/>
        <w:tabs>
          <w:tab w:val="right" w:leader="dot" w:pos="8306"/>
        </w:tabs>
      </w:pPr>
      <w:hyperlink w:anchor="_Toc3918" w:history="1">
        <w:r>
          <w:rPr>
            <w:rFonts w:ascii="仿宋" w:eastAsia="仿宋" w:hAnsi="仿宋" w:cs="仿宋" w:hint="eastAsia"/>
            <w:lang w:eastAsia="zh-CN"/>
          </w:rPr>
          <w:t>九、项目进度计划</w:t>
        </w:r>
        <w:r>
          <w:tab/>
        </w:r>
        <w:r>
          <w:fldChar w:fldCharType="begin"/>
        </w:r>
        <w:r>
          <w:instrText xml:space="preserve"> PAGEREF _Toc3918 \h </w:instrText>
        </w:r>
        <w:r>
          <w:fldChar w:fldCharType="separate"/>
        </w:r>
        <w:r>
          <w:t>40</w:t>
        </w:r>
        <w:r>
          <w:fldChar w:fldCharType="end"/>
        </w:r>
      </w:hyperlink>
    </w:p>
    <w:p>
      <w:pPr>
        <w:pStyle w:val="TOC2"/>
        <w:tabs>
          <w:tab w:val="right" w:leader="dot" w:pos="8306"/>
        </w:tabs>
      </w:pPr>
      <w:hyperlink w:anchor="_Toc26755" w:history="1">
        <w:r>
          <w:rPr>
            <w:rFonts w:ascii="仿宋" w:eastAsia="仿宋" w:hAnsi="仿宋" w:cs="仿宋" w:hint="eastAsia"/>
            <w:lang w:eastAsia="zh-CN"/>
          </w:rPr>
          <w:t>(一)、建设周期</w:t>
        </w:r>
        <w:r>
          <w:tab/>
        </w:r>
        <w:r>
          <w:fldChar w:fldCharType="begin"/>
        </w:r>
        <w:r>
          <w:instrText xml:space="preserve"> PAGEREF _Toc26755 \h </w:instrText>
        </w:r>
        <w:r>
          <w:fldChar w:fldCharType="separate"/>
        </w:r>
        <w:r>
          <w:t>40</w:t>
        </w:r>
        <w:r>
          <w:fldChar w:fldCharType="end"/>
        </w:r>
      </w:hyperlink>
    </w:p>
    <w:p>
      <w:pPr>
        <w:pStyle w:val="TOC2"/>
        <w:tabs>
          <w:tab w:val="right" w:leader="dot" w:pos="8306"/>
        </w:tabs>
      </w:pPr>
      <w:hyperlink w:anchor="_Toc11594" w:history="1">
        <w:r>
          <w:rPr>
            <w:rFonts w:ascii="仿宋" w:eastAsia="仿宋" w:hAnsi="仿宋" w:cs="仿宋" w:hint="eastAsia"/>
            <w:lang w:eastAsia="zh-CN"/>
          </w:rPr>
          <w:t>(二)、建设进度</w:t>
        </w:r>
        <w:r>
          <w:tab/>
        </w:r>
        <w:r>
          <w:fldChar w:fldCharType="begin"/>
        </w:r>
        <w:r>
          <w:instrText xml:space="preserve"> PAGEREF _Toc11594 \h </w:instrText>
        </w:r>
        <w:r>
          <w:fldChar w:fldCharType="separate"/>
        </w:r>
        <w:r>
          <w:t>40</w:t>
        </w:r>
        <w:r>
          <w:fldChar w:fldCharType="end"/>
        </w:r>
      </w:hyperlink>
    </w:p>
    <w:p>
      <w:pPr>
        <w:pStyle w:val="TOC2"/>
        <w:tabs>
          <w:tab w:val="right" w:leader="dot" w:pos="8306"/>
        </w:tabs>
      </w:pPr>
      <w:hyperlink w:anchor="_Toc27568" w:history="1">
        <w:r>
          <w:rPr>
            <w:rFonts w:ascii="仿宋" w:eastAsia="仿宋" w:hAnsi="仿宋" w:cs="仿宋" w:hint="eastAsia"/>
            <w:lang w:eastAsia="zh-CN"/>
          </w:rPr>
          <w:t>(三)、进度安排注意事项</w:t>
        </w:r>
        <w:r>
          <w:tab/>
        </w:r>
        <w:r>
          <w:fldChar w:fldCharType="begin"/>
        </w:r>
        <w:r>
          <w:instrText xml:space="preserve"> PAGEREF _Toc27568 \h </w:instrText>
        </w:r>
        <w:r>
          <w:fldChar w:fldCharType="separate"/>
        </w:r>
        <w:r>
          <w:t>42</w:t>
        </w:r>
        <w:r>
          <w:fldChar w:fldCharType="end"/>
        </w:r>
      </w:hyperlink>
    </w:p>
    <w:p>
      <w:pPr>
        <w:pStyle w:val="TOC2"/>
        <w:tabs>
          <w:tab w:val="right" w:leader="dot" w:pos="8306"/>
        </w:tabs>
      </w:pPr>
      <w:hyperlink w:anchor="_Toc20604" w:history="1">
        <w:r>
          <w:rPr>
            <w:rFonts w:ascii="仿宋" w:eastAsia="仿宋" w:hAnsi="仿宋" w:cs="仿宋" w:hint="eastAsia"/>
            <w:lang w:eastAsia="zh-CN"/>
          </w:rPr>
          <w:t>(四)、人力资源配置</w:t>
        </w:r>
        <w:r>
          <w:tab/>
        </w:r>
        <w:r>
          <w:fldChar w:fldCharType="begin"/>
        </w:r>
        <w:r>
          <w:instrText xml:space="preserve"> PAGEREF _Toc20604 \h </w:instrText>
        </w:r>
        <w:r>
          <w:fldChar w:fldCharType="separate"/>
        </w:r>
        <w:r>
          <w:t>43</w:t>
        </w:r>
        <w:r>
          <w:fldChar w:fldCharType="end"/>
        </w:r>
      </w:hyperlink>
    </w:p>
    <w:p>
      <w:pPr>
        <w:pStyle w:val="TOC2"/>
        <w:tabs>
          <w:tab w:val="right" w:leader="dot" w:pos="8306"/>
        </w:tabs>
      </w:pPr>
      <w:hyperlink w:anchor="_Toc12176" w:history="1">
        <w:r>
          <w:rPr>
            <w:rFonts w:ascii="仿宋" w:eastAsia="仿宋" w:hAnsi="仿宋" w:cs="仿宋" w:hint="eastAsia"/>
            <w:lang w:eastAsia="zh-CN"/>
          </w:rPr>
          <w:t>(五)、员工培训</w:t>
        </w:r>
        <w:r>
          <w:tab/>
        </w:r>
        <w:r>
          <w:fldChar w:fldCharType="begin"/>
        </w:r>
        <w:r>
          <w:instrText xml:space="preserve"> PAGEREF _Toc12176 \h </w:instrText>
        </w:r>
        <w:r>
          <w:fldChar w:fldCharType="separate"/>
        </w:r>
        <w:r>
          <w:t>45</w:t>
        </w:r>
        <w:r>
          <w:fldChar w:fldCharType="end"/>
        </w:r>
      </w:hyperlink>
    </w:p>
    <w:p>
      <w:pPr>
        <w:pStyle w:val="TOC2"/>
        <w:tabs>
          <w:tab w:val="right" w:leader="dot" w:pos="8306"/>
        </w:tabs>
      </w:pPr>
      <w:hyperlink w:anchor="_Toc24983" w:history="1">
        <w:r>
          <w:rPr>
            <w:rFonts w:ascii="仿宋" w:eastAsia="仿宋" w:hAnsi="仿宋" w:cs="仿宋" w:hint="eastAsia"/>
            <w:lang w:eastAsia="zh-CN"/>
          </w:rPr>
          <w:t>(六)、项目实施保障</w:t>
        </w:r>
        <w:r>
          <w:tab/>
        </w:r>
        <w:r>
          <w:fldChar w:fldCharType="begin"/>
        </w:r>
        <w:r>
          <w:instrText xml:space="preserve"> PAGEREF _Toc24983 \h </w:instrText>
        </w:r>
        <w:r>
          <w:fldChar w:fldCharType="separate"/>
        </w:r>
        <w:r>
          <w:t>46</w:t>
        </w:r>
        <w:r>
          <w:fldChar w:fldCharType="end"/>
        </w:r>
      </w:hyperlink>
    </w:p>
    <w:p>
      <w:pPr>
        <w:pStyle w:val="TOC2"/>
        <w:tabs>
          <w:tab w:val="right" w:leader="dot" w:pos="8306"/>
        </w:tabs>
      </w:pPr>
      <w:hyperlink w:anchor="_Toc13998" w:history="1">
        <w:r>
          <w:rPr>
            <w:rFonts w:ascii="仿宋" w:eastAsia="仿宋" w:hAnsi="仿宋" w:cs="仿宋" w:hint="eastAsia"/>
            <w:lang w:eastAsia="zh-CN"/>
          </w:rPr>
          <w:t>(七)、安全规范管理</w:t>
        </w:r>
        <w:r>
          <w:tab/>
        </w:r>
        <w:r>
          <w:fldChar w:fldCharType="begin"/>
        </w:r>
        <w:r>
          <w:instrText xml:space="preserve"> PAGEREF _Toc13998 \h </w:instrText>
        </w:r>
        <w:r>
          <w:fldChar w:fldCharType="separate"/>
        </w:r>
        <w:r>
          <w:t>47</w:t>
        </w:r>
        <w:r>
          <w:fldChar w:fldCharType="end"/>
        </w:r>
      </w:hyperlink>
    </w:p>
    <w:p>
      <w:pPr>
        <w:pStyle w:val="TOC1"/>
        <w:tabs>
          <w:tab w:val="right" w:leader="dot" w:pos="8306"/>
        </w:tabs>
      </w:pPr>
      <w:hyperlink w:anchor="_Toc11030" w:history="1">
        <w:r>
          <w:rPr>
            <w:rFonts w:ascii="仿宋" w:eastAsia="仿宋" w:hAnsi="仿宋" w:cs="仿宋" w:hint="eastAsia"/>
            <w:lang w:eastAsia="zh-CN"/>
          </w:rPr>
          <w:t>十、项目变更管理</w:t>
        </w:r>
        <w:r>
          <w:tab/>
        </w:r>
        <w:r>
          <w:fldChar w:fldCharType="begin"/>
        </w:r>
        <w:r>
          <w:instrText xml:space="preserve"> PAGEREF _Toc11030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33" w:history="1">
        <w:r>
          <w:rPr>
            <w:rFonts w:ascii="仿宋" w:eastAsia="仿宋" w:hAnsi="仿宋" w:cs="仿宋" w:hint="eastAsia"/>
            <w:lang w:eastAsia="zh-CN"/>
          </w:rPr>
          <w:t>(一)、变更控制流程</w:t>
        </w:r>
        <w:r>
          <w:tab/>
        </w:r>
        <w:r>
          <w:fldChar w:fldCharType="begin"/>
        </w:r>
        <w:r>
          <w:instrText xml:space="preserve"> PAGEREF _Toc4933 \h </w:instrText>
        </w:r>
        <w:r>
          <w:fldChar w:fldCharType="separate"/>
        </w:r>
        <w:r>
          <w:t>48</w:t>
        </w:r>
        <w:r>
          <w:fldChar w:fldCharType="end"/>
        </w:r>
      </w:hyperlink>
    </w:p>
    <w:p>
      <w:pPr>
        <w:pStyle w:val="TOC2"/>
        <w:tabs>
          <w:tab w:val="right" w:leader="dot" w:pos="8306"/>
        </w:tabs>
      </w:pPr>
      <w:hyperlink w:anchor="_Toc26930" w:history="1">
        <w:r>
          <w:rPr>
            <w:rFonts w:ascii="仿宋" w:eastAsia="仿宋" w:hAnsi="仿宋" w:cs="仿宋" w:hint="eastAsia"/>
            <w:lang w:eastAsia="zh-CN"/>
          </w:rPr>
          <w:t>(二)、影响评估与处理</w:t>
        </w:r>
        <w:r>
          <w:tab/>
        </w:r>
        <w:r>
          <w:fldChar w:fldCharType="begin"/>
        </w:r>
        <w:r>
          <w:instrText xml:space="preserve"> PAGEREF _Toc26930 \h </w:instrText>
        </w:r>
        <w:r>
          <w:fldChar w:fldCharType="separate"/>
        </w:r>
        <w:r>
          <w:t>49</w:t>
        </w:r>
        <w:r>
          <w:fldChar w:fldCharType="end"/>
        </w:r>
      </w:hyperlink>
    </w:p>
    <w:p>
      <w:pPr>
        <w:pStyle w:val="TOC2"/>
        <w:tabs>
          <w:tab w:val="right" w:leader="dot" w:pos="8306"/>
        </w:tabs>
      </w:pPr>
      <w:hyperlink w:anchor="_Toc24562" w:history="1">
        <w:r>
          <w:rPr>
            <w:rFonts w:ascii="仿宋" w:eastAsia="仿宋" w:hAnsi="仿宋" w:cs="仿宋" w:hint="eastAsia"/>
            <w:lang w:eastAsia="zh-CN"/>
          </w:rPr>
          <w:t>(三)、变更记录与追踪</w:t>
        </w:r>
        <w:r>
          <w:tab/>
        </w:r>
        <w:r>
          <w:fldChar w:fldCharType="begin"/>
        </w:r>
        <w:r>
          <w:instrText xml:space="preserve"> PAGEREF _Toc24562 \h </w:instrText>
        </w:r>
        <w:r>
          <w:fldChar w:fldCharType="separate"/>
        </w:r>
        <w:r>
          <w:t>50</w:t>
        </w:r>
        <w:r>
          <w:fldChar w:fldCharType="end"/>
        </w:r>
      </w:hyperlink>
    </w:p>
    <w:p>
      <w:pPr>
        <w:pStyle w:val="TOC2"/>
        <w:tabs>
          <w:tab w:val="right" w:leader="dot" w:pos="8306"/>
        </w:tabs>
      </w:pPr>
      <w:hyperlink w:anchor="_Toc26187" w:history="1">
        <w:r>
          <w:rPr>
            <w:rFonts w:ascii="仿宋" w:eastAsia="仿宋" w:hAnsi="仿宋" w:cs="仿宋" w:hint="eastAsia"/>
            <w:lang w:eastAsia="zh-CN"/>
          </w:rPr>
          <w:t>(四)、变更管理策略</w:t>
        </w:r>
        <w:r>
          <w:tab/>
        </w:r>
        <w:r>
          <w:fldChar w:fldCharType="begin"/>
        </w:r>
        <w:r>
          <w:instrText xml:space="preserve"> PAGEREF _Toc26187 \h </w:instrText>
        </w:r>
        <w:r>
          <w:fldChar w:fldCharType="separate"/>
        </w:r>
        <w:r>
          <w:t>52</w:t>
        </w:r>
        <w:r>
          <w:fldChar w:fldCharType="end"/>
        </w:r>
      </w:hyperlink>
    </w:p>
    <w:p>
      <w:pPr>
        <w:pStyle w:val="TOC1"/>
        <w:tabs>
          <w:tab w:val="right" w:leader="dot" w:pos="8306"/>
        </w:tabs>
      </w:pPr>
      <w:hyperlink w:anchor="_Toc22241" w:history="1">
        <w:r>
          <w:rPr>
            <w:rFonts w:ascii="仿宋" w:eastAsia="仿宋" w:hAnsi="仿宋" w:cs="仿宋" w:hint="eastAsia"/>
            <w:lang w:eastAsia="zh-CN"/>
          </w:rPr>
          <w:t>十一、客户关系管理与市场拓展</w:t>
        </w:r>
        <w:r>
          <w:tab/>
        </w:r>
        <w:r>
          <w:fldChar w:fldCharType="begin"/>
        </w:r>
        <w:r>
          <w:instrText xml:space="preserve"> PAGEREF _Toc22241 \h </w:instrText>
        </w:r>
        <w:r>
          <w:fldChar w:fldCharType="separate"/>
        </w:r>
        <w:r>
          <w:t>54</w:t>
        </w:r>
        <w:r>
          <w:fldChar w:fldCharType="end"/>
        </w:r>
      </w:hyperlink>
    </w:p>
    <w:p>
      <w:pPr>
        <w:pStyle w:val="TOC2"/>
        <w:tabs>
          <w:tab w:val="right" w:leader="dot" w:pos="8306"/>
        </w:tabs>
      </w:pPr>
      <w:hyperlink w:anchor="_Toc28651" w:history="1">
        <w:r>
          <w:rPr>
            <w:rFonts w:ascii="仿宋" w:eastAsia="仿宋" w:hAnsi="仿宋" w:cs="仿宋" w:hint="eastAsia"/>
            <w:lang w:eastAsia="zh-CN"/>
          </w:rPr>
          <w:t>(一)、客户关系管理策略</w:t>
        </w:r>
        <w:r>
          <w:tab/>
        </w:r>
        <w:r>
          <w:fldChar w:fldCharType="begin"/>
        </w:r>
        <w:r>
          <w:instrText xml:space="preserve"> PAGEREF _Toc28651 \h </w:instrText>
        </w:r>
        <w:r>
          <w:fldChar w:fldCharType="separate"/>
        </w:r>
        <w:r>
          <w:t>54</w:t>
        </w:r>
        <w:r>
          <w:fldChar w:fldCharType="end"/>
        </w:r>
      </w:hyperlink>
    </w:p>
    <w:p>
      <w:pPr>
        <w:pStyle w:val="TOC2"/>
        <w:tabs>
          <w:tab w:val="right" w:leader="dot" w:pos="8306"/>
        </w:tabs>
      </w:pPr>
      <w:hyperlink w:anchor="_Toc17245" w:history="1">
        <w:r>
          <w:rPr>
            <w:rFonts w:ascii="仿宋" w:eastAsia="仿宋" w:hAnsi="仿宋" w:cs="仿宋" w:hint="eastAsia"/>
            <w:lang w:eastAsia="zh-CN"/>
          </w:rPr>
          <w:t>(二)、市场拓展方案</w:t>
        </w:r>
        <w:r>
          <w:tab/>
        </w:r>
        <w:r>
          <w:fldChar w:fldCharType="begin"/>
        </w:r>
        <w:r>
          <w:instrText xml:space="preserve"> PAGEREF _Toc17245 \h </w:instrText>
        </w:r>
        <w:r>
          <w:fldChar w:fldCharType="separate"/>
        </w:r>
        <w:r>
          <w:t>55</w:t>
        </w:r>
        <w:r>
          <w:fldChar w:fldCharType="end"/>
        </w:r>
      </w:hyperlink>
    </w:p>
    <w:p>
      <w:pPr>
        <w:pStyle w:val="TOC1"/>
        <w:tabs>
          <w:tab w:val="right" w:leader="dot" w:pos="8306"/>
        </w:tabs>
      </w:pPr>
      <w:hyperlink w:anchor="_Toc4232" w:history="1">
        <w:r>
          <w:rPr>
            <w:rFonts w:ascii="仿宋" w:eastAsia="仿宋" w:hAnsi="仿宋" w:cs="仿宋" w:hint="eastAsia"/>
            <w:lang w:eastAsia="zh-CN"/>
          </w:rPr>
          <w:t>十二、项目实施与管理方案</w:t>
        </w:r>
        <w:r>
          <w:tab/>
        </w:r>
        <w:r>
          <w:fldChar w:fldCharType="begin"/>
        </w:r>
        <w:r>
          <w:instrText xml:space="preserve"> PAGEREF _Toc4232 \h </w:instrText>
        </w:r>
        <w:r>
          <w:fldChar w:fldCharType="separate"/>
        </w:r>
        <w:r>
          <w:t>56</w:t>
        </w:r>
        <w:r>
          <w:fldChar w:fldCharType="end"/>
        </w:r>
      </w:hyperlink>
    </w:p>
    <w:p>
      <w:pPr>
        <w:pStyle w:val="TOC2"/>
        <w:tabs>
          <w:tab w:val="right" w:leader="dot" w:pos="8306"/>
        </w:tabs>
      </w:pPr>
      <w:hyperlink w:anchor="_Toc10481" w:history="1">
        <w:r>
          <w:rPr>
            <w:rFonts w:ascii="仿宋" w:eastAsia="仿宋" w:hAnsi="仿宋" w:cs="仿宋" w:hint="eastAsia"/>
            <w:lang w:eastAsia="zh-CN"/>
          </w:rPr>
          <w:t>(一)、项目实施计划</w:t>
        </w:r>
        <w:r>
          <w:tab/>
        </w:r>
        <w:r>
          <w:fldChar w:fldCharType="begin"/>
        </w:r>
        <w:r>
          <w:instrText xml:space="preserve"> PAGEREF _Toc10481 \h </w:instrText>
        </w:r>
        <w:r>
          <w:fldChar w:fldCharType="separate"/>
        </w:r>
        <w:r>
          <w:t>56</w:t>
        </w:r>
        <w:r>
          <w:fldChar w:fldCharType="end"/>
        </w:r>
      </w:hyperlink>
    </w:p>
    <w:p>
      <w:pPr>
        <w:pStyle w:val="TOC2"/>
        <w:tabs>
          <w:tab w:val="right" w:leader="dot" w:pos="8306"/>
        </w:tabs>
      </w:pPr>
      <w:hyperlink w:anchor="_Toc7343" w:history="1">
        <w:r>
          <w:rPr>
            <w:rFonts w:ascii="仿宋" w:eastAsia="仿宋" w:hAnsi="仿宋" w:cs="仿宋" w:hint="eastAsia"/>
            <w:lang w:eastAsia="zh-CN"/>
          </w:rPr>
          <w:t>(二)、项目组织机构与职责</w:t>
        </w:r>
        <w:r>
          <w:tab/>
        </w:r>
        <w:r>
          <w:fldChar w:fldCharType="begin"/>
        </w:r>
        <w:r>
          <w:instrText xml:space="preserve"> PAGEREF _Toc7343 \h </w:instrText>
        </w:r>
        <w:r>
          <w:fldChar w:fldCharType="separate"/>
        </w:r>
        <w:r>
          <w:t>57</w:t>
        </w:r>
        <w:r>
          <w:fldChar w:fldCharType="end"/>
        </w:r>
      </w:hyperlink>
    </w:p>
    <w:p>
      <w:pPr>
        <w:pStyle w:val="TOC2"/>
        <w:tabs>
          <w:tab w:val="right" w:leader="dot" w:pos="8306"/>
        </w:tabs>
      </w:pPr>
      <w:hyperlink w:anchor="_Toc5239" w:history="1">
        <w:r>
          <w:rPr>
            <w:rFonts w:ascii="仿宋" w:eastAsia="仿宋" w:hAnsi="仿宋" w:cs="仿宋" w:hint="eastAsia"/>
            <w:lang w:eastAsia="zh-CN"/>
          </w:rPr>
          <w:t>(三)、项目管理与监控体系</w:t>
        </w:r>
        <w:r>
          <w:tab/>
        </w:r>
        <w:r>
          <w:fldChar w:fldCharType="begin"/>
        </w:r>
        <w:r>
          <w:instrText xml:space="preserve"> PAGEREF _Toc5239 \h </w:instrText>
        </w:r>
        <w:r>
          <w:fldChar w:fldCharType="separate"/>
        </w:r>
        <w:r>
          <w:t>60</w:t>
        </w:r>
        <w:r>
          <w:fldChar w:fldCharType="end"/>
        </w:r>
      </w:hyperlink>
    </w:p>
    <w:p>
      <w:pPr>
        <w:pStyle w:val="TOC1"/>
        <w:tabs>
          <w:tab w:val="right" w:leader="dot" w:pos="8306"/>
        </w:tabs>
      </w:pPr>
      <w:hyperlink w:anchor="_Toc22088" w:history="1">
        <w:r>
          <w:rPr>
            <w:rFonts w:ascii="仿宋" w:eastAsia="仿宋" w:hAnsi="仿宋" w:cs="仿宋" w:hint="eastAsia"/>
            <w:lang w:eastAsia="zh-CN"/>
          </w:rPr>
          <w:t>十三、质量管理与控制</w:t>
        </w:r>
        <w:r>
          <w:tab/>
        </w:r>
        <w:r>
          <w:fldChar w:fldCharType="begin"/>
        </w:r>
        <w:r>
          <w:instrText xml:space="preserve"> PAGEREF _Toc22088 \h </w:instrText>
        </w:r>
        <w:r>
          <w:fldChar w:fldCharType="separate"/>
        </w:r>
        <w:r>
          <w:t>62</w:t>
        </w:r>
        <w:r>
          <w:fldChar w:fldCharType="end"/>
        </w:r>
      </w:hyperlink>
    </w:p>
    <w:p>
      <w:pPr>
        <w:pStyle w:val="TOC2"/>
        <w:tabs>
          <w:tab w:val="right" w:leader="dot" w:pos="8306"/>
        </w:tabs>
      </w:pPr>
      <w:hyperlink w:anchor="_Toc28366" w:history="1">
        <w:r>
          <w:rPr>
            <w:rFonts w:ascii="仿宋" w:eastAsia="仿宋" w:hAnsi="仿宋" w:cs="仿宋" w:hint="eastAsia"/>
            <w:lang w:eastAsia="zh-CN"/>
          </w:rPr>
          <w:t>(一)、质量管理体系建设</w:t>
        </w:r>
        <w:r>
          <w:tab/>
        </w:r>
        <w:r>
          <w:fldChar w:fldCharType="begin"/>
        </w:r>
        <w:r>
          <w:instrText xml:space="preserve"> PAGEREF _Toc28366 \h </w:instrText>
        </w:r>
        <w:r>
          <w:fldChar w:fldCharType="separate"/>
        </w:r>
        <w:r>
          <w:t>62</w:t>
        </w:r>
        <w:r>
          <w:fldChar w:fldCharType="end"/>
        </w:r>
      </w:hyperlink>
    </w:p>
    <w:p>
      <w:pPr>
        <w:pStyle w:val="TOC2"/>
        <w:tabs>
          <w:tab w:val="right" w:leader="dot" w:pos="8306"/>
        </w:tabs>
      </w:pPr>
      <w:hyperlink w:anchor="_Toc16127" w:history="1">
        <w:r>
          <w:rPr>
            <w:rFonts w:ascii="仿宋" w:eastAsia="仿宋" w:hAnsi="仿宋" w:cs="仿宋" w:hint="eastAsia"/>
            <w:lang w:eastAsia="zh-CN"/>
          </w:rPr>
          <w:t>(二)、质量控制措施</w:t>
        </w:r>
        <w:r>
          <w:tab/>
        </w:r>
        <w:r>
          <w:fldChar w:fldCharType="begin"/>
        </w:r>
        <w:r>
          <w:instrText xml:space="preserve"> PAGEREF _Toc16127 \h </w:instrText>
        </w:r>
        <w:r>
          <w:fldChar w:fldCharType="separate"/>
        </w:r>
        <w:r>
          <w:t>63</w:t>
        </w:r>
        <w:r>
          <w:fldChar w:fldCharType="end"/>
        </w:r>
      </w:hyperlink>
    </w:p>
    <w:p>
      <w:pPr>
        <w:pStyle w:val="TOC1"/>
        <w:tabs>
          <w:tab w:val="right" w:leader="dot" w:pos="8306"/>
        </w:tabs>
      </w:pPr>
      <w:hyperlink w:anchor="_Toc9741" w:history="1">
        <w:r>
          <w:rPr>
            <w:rFonts w:ascii="仿宋" w:eastAsia="仿宋" w:hAnsi="仿宋" w:cs="仿宋" w:hint="eastAsia"/>
            <w:lang w:eastAsia="zh-CN"/>
          </w:rPr>
          <w:t>十四、人力资源管理与开发</w:t>
        </w:r>
        <w:r>
          <w:tab/>
        </w:r>
        <w:r>
          <w:fldChar w:fldCharType="begin"/>
        </w:r>
        <w:r>
          <w:instrText xml:space="preserve"> PAGEREF _Toc9741 \h </w:instrText>
        </w:r>
        <w:r>
          <w:fldChar w:fldCharType="separate"/>
        </w:r>
        <w:r>
          <w:t>64</w:t>
        </w:r>
        <w:r>
          <w:fldChar w:fldCharType="end"/>
        </w:r>
      </w:hyperlink>
    </w:p>
    <w:p>
      <w:pPr>
        <w:pStyle w:val="TOC2"/>
        <w:tabs>
          <w:tab w:val="right" w:leader="dot" w:pos="8306"/>
        </w:tabs>
      </w:pPr>
      <w:hyperlink w:anchor="_Toc15148" w:history="1">
        <w:r>
          <w:rPr>
            <w:rFonts w:ascii="仿宋" w:eastAsia="仿宋" w:hAnsi="仿宋" w:cs="仿宋" w:hint="eastAsia"/>
            <w:lang w:eastAsia="zh-CN"/>
          </w:rPr>
          <w:t>(一)、人力资源规划</w:t>
        </w:r>
        <w:r>
          <w:tab/>
        </w:r>
        <w:r>
          <w:fldChar w:fldCharType="begin"/>
        </w:r>
        <w:r>
          <w:instrText xml:space="preserve"> PAGEREF _Toc15148 \h </w:instrText>
        </w:r>
        <w:r>
          <w:fldChar w:fldCharType="separate"/>
        </w:r>
        <w:r>
          <w:t>64</w:t>
        </w:r>
        <w:r>
          <w:fldChar w:fldCharType="end"/>
        </w:r>
      </w:hyperlink>
    </w:p>
    <w:p>
      <w:pPr>
        <w:pStyle w:val="TOC2"/>
        <w:tabs>
          <w:tab w:val="right" w:leader="dot" w:pos="8306"/>
        </w:tabs>
      </w:pPr>
      <w:hyperlink w:anchor="_Toc26983" w:history="1">
        <w:r>
          <w:rPr>
            <w:rFonts w:ascii="仿宋" w:eastAsia="仿宋" w:hAnsi="仿宋" w:cs="仿宋" w:hint="eastAsia"/>
            <w:lang w:eastAsia="zh-CN"/>
          </w:rPr>
          <w:t>(二)、人力资源开发与培训</w:t>
        </w:r>
        <w:r>
          <w:tab/>
        </w:r>
        <w:r>
          <w:fldChar w:fldCharType="begin"/>
        </w:r>
        <w:r>
          <w:instrText xml:space="preserve"> PAGEREF _Toc26983 \h </w:instrText>
        </w:r>
        <w:r>
          <w:fldChar w:fldCharType="separate"/>
        </w:r>
        <w:r>
          <w:t>66</w:t>
        </w:r>
        <w:r>
          <w:fldChar w:fldCharType="end"/>
        </w:r>
      </w:hyperlink>
    </w:p>
    <w:p>
      <w:pPr>
        <w:pStyle w:val="TOC1"/>
        <w:tabs>
          <w:tab w:val="right" w:leader="dot" w:pos="8306"/>
        </w:tabs>
      </w:pPr>
      <w:hyperlink w:anchor="_Toc28834" w:history="1">
        <w:r>
          <w:rPr>
            <w:rFonts w:ascii="仿宋" w:eastAsia="仿宋" w:hAnsi="仿宋" w:cs="仿宋" w:hint="eastAsia"/>
            <w:lang w:eastAsia="zh-CN"/>
          </w:rPr>
          <w:t>十五、企业合规与伦理</w:t>
        </w:r>
        <w:r>
          <w:tab/>
        </w:r>
        <w:r>
          <w:fldChar w:fldCharType="begin"/>
        </w:r>
        <w:r>
          <w:instrText xml:space="preserve"> PAGEREF _Toc28834 \h </w:instrText>
        </w:r>
        <w:r>
          <w:fldChar w:fldCharType="separate"/>
        </w:r>
        <w:r>
          <w:t>68</w:t>
        </w:r>
        <w:r>
          <w:fldChar w:fldCharType="end"/>
        </w:r>
      </w:hyperlink>
    </w:p>
    <w:p>
      <w:pPr>
        <w:pStyle w:val="TOC2"/>
        <w:tabs>
          <w:tab w:val="right" w:leader="dot" w:pos="8306"/>
        </w:tabs>
      </w:pPr>
      <w:hyperlink w:anchor="_Toc21791" w:history="1">
        <w:r>
          <w:rPr>
            <w:rFonts w:ascii="仿宋" w:eastAsia="仿宋" w:hAnsi="仿宋" w:cs="仿宋" w:hint="eastAsia"/>
            <w:lang w:eastAsia="zh-CN"/>
          </w:rPr>
          <w:t>(一)、合规政策与程序</w:t>
        </w:r>
        <w:r>
          <w:tab/>
        </w:r>
        <w:r>
          <w:fldChar w:fldCharType="begin"/>
        </w:r>
        <w:r>
          <w:instrText xml:space="preserve"> PAGEREF _Toc21791 \h </w:instrText>
        </w:r>
        <w:r>
          <w:fldChar w:fldCharType="separate"/>
        </w:r>
        <w:r>
          <w:t>68</w:t>
        </w:r>
        <w:r>
          <w:fldChar w:fldCharType="end"/>
        </w:r>
      </w:hyperlink>
    </w:p>
    <w:p>
      <w:pPr>
        <w:pStyle w:val="TOC2"/>
        <w:tabs>
          <w:tab w:val="right" w:leader="dot" w:pos="8306"/>
        </w:tabs>
      </w:pPr>
      <w:hyperlink w:anchor="_Toc26958" w:history="1">
        <w:r>
          <w:rPr>
            <w:rFonts w:ascii="仿宋" w:eastAsia="仿宋" w:hAnsi="仿宋" w:cs="仿宋" w:hint="eastAsia"/>
            <w:lang w:eastAsia="zh-CN"/>
          </w:rPr>
          <w:t>(二)、伦理规范与培训</w:t>
        </w:r>
        <w:r>
          <w:tab/>
        </w:r>
        <w:r>
          <w:fldChar w:fldCharType="begin"/>
        </w:r>
        <w:r>
          <w:instrText xml:space="preserve"> PAGEREF _Toc26958 \h </w:instrText>
        </w:r>
        <w:r>
          <w:fldChar w:fldCharType="separate"/>
        </w:r>
        <w:r>
          <w:t>70</w:t>
        </w:r>
        <w:r>
          <w:fldChar w:fldCharType="end"/>
        </w:r>
      </w:hyperlink>
    </w:p>
    <w:p>
      <w:pPr>
        <w:pStyle w:val="TOC2"/>
        <w:tabs>
          <w:tab w:val="right" w:leader="dot" w:pos="8306"/>
        </w:tabs>
      </w:pPr>
      <w:hyperlink w:anchor="_Toc5952" w:history="1">
        <w:r>
          <w:rPr>
            <w:rFonts w:ascii="仿宋" w:eastAsia="仿宋" w:hAnsi="仿宋" w:cs="仿宋" w:hint="eastAsia"/>
            <w:lang w:eastAsia="zh-CN"/>
          </w:rPr>
          <w:t>(三)、合规风险评估</w:t>
        </w:r>
        <w:r>
          <w:tab/>
        </w:r>
        <w:r>
          <w:fldChar w:fldCharType="begin"/>
        </w:r>
        <w:r>
          <w:instrText xml:space="preserve"> PAGEREF _Toc5952 \h </w:instrText>
        </w:r>
        <w:r>
          <w:fldChar w:fldCharType="separate"/>
        </w:r>
        <w:r>
          <w:t>70</w:t>
        </w:r>
        <w:r>
          <w:fldChar w:fldCharType="end"/>
        </w:r>
      </w:hyperlink>
    </w:p>
    <w:p>
      <w:pPr>
        <w:pStyle w:val="TOC2"/>
        <w:tabs>
          <w:tab w:val="right" w:leader="dot" w:pos="8306"/>
        </w:tabs>
      </w:pPr>
      <w:hyperlink w:anchor="_Toc32663" w:history="1">
        <w:r>
          <w:rPr>
            <w:rFonts w:ascii="仿宋" w:eastAsia="仿宋" w:hAnsi="仿宋" w:cs="仿宋" w:hint="eastAsia"/>
            <w:lang w:eastAsia="zh-CN"/>
          </w:rPr>
          <w:t>(四)、合规监督与执行</w:t>
        </w:r>
        <w:r>
          <w:tab/>
        </w:r>
        <w:r>
          <w:fldChar w:fldCharType="begin"/>
        </w:r>
        <w:r>
          <w:instrText xml:space="preserve"> PAGEREF _Toc32663 \h </w:instrText>
        </w:r>
        <w:r>
          <w:fldChar w:fldCharType="separate"/>
        </w:r>
        <w:r>
          <w:t>72</w:t>
        </w:r>
        <w:r>
          <w:fldChar w:fldCharType="end"/>
        </w:r>
      </w:hyperlink>
    </w:p>
    <w:p>
      <w:pPr>
        <w:pStyle w:val="TOC1"/>
        <w:tabs>
          <w:tab w:val="right" w:leader="dot" w:pos="8306"/>
        </w:tabs>
      </w:pPr>
      <w:hyperlink w:anchor="_Toc6905" w:history="1">
        <w:r>
          <w:rPr>
            <w:rFonts w:ascii="仿宋" w:eastAsia="仿宋" w:hAnsi="仿宋" w:cs="仿宋" w:hint="eastAsia"/>
            <w:lang w:eastAsia="zh-CN"/>
          </w:rPr>
          <w:t>十六、产业协同与集群发展</w:t>
        </w:r>
        <w:r>
          <w:tab/>
        </w:r>
        <w:r>
          <w:fldChar w:fldCharType="begin"/>
        </w:r>
        <w:r>
          <w:instrText xml:space="preserve"> PAGEREF _Toc6905 \h </w:instrText>
        </w:r>
        <w:r>
          <w:fldChar w:fldCharType="separate"/>
        </w:r>
        <w:r>
          <w:t>73</w:t>
        </w:r>
        <w:r>
          <w:fldChar w:fldCharType="end"/>
        </w:r>
      </w:hyperlink>
    </w:p>
    <w:p>
      <w:pPr>
        <w:pStyle w:val="TOC2"/>
        <w:tabs>
          <w:tab w:val="right" w:leader="dot" w:pos="8306"/>
        </w:tabs>
      </w:pPr>
      <w:hyperlink w:anchor="_Toc2771" w:history="1">
        <w:r>
          <w:rPr>
            <w:rFonts w:ascii="仿宋" w:eastAsia="仿宋" w:hAnsi="仿宋" w:cs="仿宋" w:hint="eastAsia"/>
            <w:lang w:eastAsia="zh-CN"/>
          </w:rPr>
          <w:t>(一)、产业协同机制建设</w:t>
        </w:r>
        <w:r>
          <w:tab/>
        </w:r>
        <w:r>
          <w:fldChar w:fldCharType="begin"/>
        </w:r>
        <w:r>
          <w:instrText xml:space="preserve"> PAGEREF _Toc2771 \h </w:instrText>
        </w:r>
        <w:r>
          <w:fldChar w:fldCharType="separate"/>
        </w:r>
        <w:r>
          <w:t>73</w:t>
        </w:r>
        <w:r>
          <w:fldChar w:fldCharType="end"/>
        </w:r>
      </w:hyperlink>
    </w:p>
    <w:p>
      <w:pPr>
        <w:pStyle w:val="TOC2"/>
        <w:tabs>
          <w:tab w:val="right" w:leader="dot" w:pos="8306"/>
        </w:tabs>
      </w:pPr>
      <w:hyperlink w:anchor="_Toc30651" w:history="1">
        <w:r>
          <w:rPr>
            <w:rFonts w:ascii="仿宋" w:eastAsia="仿宋" w:hAnsi="仿宋" w:cs="仿宋" w:hint="eastAsia"/>
            <w:lang w:eastAsia="zh-CN"/>
          </w:rPr>
          <w:t>(二)、产业集群培育与发展</w:t>
        </w:r>
        <w:r>
          <w:tab/>
        </w:r>
        <w:r>
          <w:fldChar w:fldCharType="begin"/>
        </w:r>
        <w:r>
          <w:instrText xml:space="preserve"> PAGEREF _Toc30651 \h </w:instrText>
        </w:r>
        <w:r>
          <w:fldChar w:fldCharType="separate"/>
        </w:r>
        <w:r>
          <w:t>74</w:t>
        </w:r>
        <w:r>
          <w:fldChar w:fldCharType="end"/>
        </w:r>
      </w:hyperlink>
    </w:p>
    <w:p>
      <w:pPr>
        <w:pStyle w:val="TOC1"/>
        <w:tabs>
          <w:tab w:val="right" w:leader="dot" w:pos="8306"/>
        </w:tabs>
      </w:pPr>
      <w:hyperlink w:anchor="_Toc13390" w:history="1">
        <w:r>
          <w:rPr>
            <w:rFonts w:ascii="仿宋" w:eastAsia="仿宋" w:hAnsi="仿宋" w:cs="仿宋" w:hint="eastAsia"/>
            <w:lang w:eastAsia="zh-CN"/>
          </w:rPr>
          <w:t>十七、合作与交流机制建立</w:t>
        </w:r>
        <w:r>
          <w:tab/>
        </w:r>
        <w:r>
          <w:fldChar w:fldCharType="begin"/>
        </w:r>
        <w:r>
          <w:instrText xml:space="preserve"> PAGEREF _Toc13390 \h </w:instrText>
        </w:r>
        <w:r>
          <w:fldChar w:fldCharType="separate"/>
        </w:r>
        <w:r>
          <w:t>75</w:t>
        </w:r>
        <w:r>
          <w:fldChar w:fldCharType="end"/>
        </w:r>
      </w:hyperlink>
    </w:p>
    <w:p>
      <w:pPr>
        <w:pStyle w:val="TOC2"/>
        <w:tabs>
          <w:tab w:val="right" w:leader="dot" w:pos="8306"/>
        </w:tabs>
      </w:pPr>
      <w:hyperlink w:anchor="_Toc2719" w:history="1">
        <w:r>
          <w:rPr>
            <w:rFonts w:ascii="仿宋" w:eastAsia="仿宋" w:hAnsi="仿宋" w:cs="仿宋" w:hint="eastAsia"/>
            <w:lang w:eastAsia="zh-CN"/>
          </w:rPr>
          <w:t>(一)、合作伙伴选择与合作方式</w:t>
        </w:r>
        <w:r>
          <w:tab/>
        </w:r>
        <w:r>
          <w:fldChar w:fldCharType="begin"/>
        </w:r>
        <w:r>
          <w:instrText xml:space="preserve"> PAGEREF _Toc2719 \h </w:instrText>
        </w:r>
        <w:r>
          <w:fldChar w:fldCharType="separate"/>
        </w:r>
        <w:r>
          <w:t>75</w:t>
        </w:r>
        <w:r>
          <w:fldChar w:fldCharType="end"/>
        </w:r>
      </w:hyperlink>
    </w:p>
    <w:p>
      <w:pPr>
        <w:pStyle w:val="TOC2"/>
        <w:tabs>
          <w:tab w:val="right" w:leader="dot" w:pos="8306"/>
        </w:tabs>
      </w:pPr>
      <w:hyperlink w:anchor="_Toc25023" w:history="1">
        <w:r>
          <w:rPr>
            <w:rFonts w:ascii="仿宋" w:eastAsia="仿宋" w:hAnsi="仿宋" w:cs="仿宋" w:hint="eastAsia"/>
            <w:lang w:eastAsia="zh-CN"/>
          </w:rPr>
          <w:t>(二)、交流与合作平台搭建</w:t>
        </w:r>
        <w:r>
          <w:tab/>
        </w:r>
        <w:r>
          <w:fldChar w:fldCharType="begin"/>
        </w:r>
        <w:r>
          <w:instrText xml:space="preserve"> PAGEREF _Toc25023 \h </w:instrText>
        </w:r>
        <w:r>
          <w:fldChar w:fldCharType="separate"/>
        </w:r>
        <w:r>
          <w:t>76</w:t>
        </w:r>
        <w:r>
          <w:fldChar w:fldCharType="end"/>
        </w:r>
      </w:hyperlink>
    </w:p>
    <w:p>
      <w:pPr>
        <w:pStyle w:val="TOC1"/>
        <w:tabs>
          <w:tab w:val="right" w:leader="dot" w:pos="8306"/>
        </w:tabs>
      </w:pPr>
      <w:hyperlink w:anchor="_Toc5015" w:history="1">
        <w:r>
          <w:rPr>
            <w:rFonts w:ascii="仿宋" w:eastAsia="仿宋" w:hAnsi="仿宋" w:cs="仿宋" w:hint="eastAsia"/>
            <w:lang w:eastAsia="zh-CN"/>
          </w:rPr>
          <w:t>十八、项目施工方案</w:t>
        </w:r>
        <w:r>
          <w:tab/>
        </w:r>
        <w:r>
          <w:fldChar w:fldCharType="begin"/>
        </w:r>
        <w:r>
          <w:instrText xml:space="preserve"> PAGEREF _Toc5015 \h </w:instrText>
        </w:r>
        <w:r>
          <w:fldChar w:fldCharType="separate"/>
        </w:r>
        <w:r>
          <w:t>78</w:t>
        </w:r>
        <w:r>
          <w:fldChar w:fldCharType="end"/>
        </w:r>
      </w:hyperlink>
    </w:p>
    <w:p>
      <w:pPr>
        <w:pStyle w:val="TOC2"/>
        <w:tabs>
          <w:tab w:val="right" w:leader="dot" w:pos="8306"/>
        </w:tabs>
      </w:pPr>
      <w:hyperlink w:anchor="_Toc18456" w:history="1">
        <w:r>
          <w:rPr>
            <w:rFonts w:ascii="仿宋" w:eastAsia="仿宋" w:hAnsi="仿宋" w:cs="仿宋" w:hint="eastAsia"/>
            <w:lang w:eastAsia="zh-CN"/>
          </w:rPr>
          <w:t>(一)、施工组织设计</w:t>
        </w:r>
        <w:r>
          <w:tab/>
        </w:r>
        <w:r>
          <w:fldChar w:fldCharType="begin"/>
        </w:r>
        <w:r>
          <w:instrText xml:space="preserve"> PAGEREF _Toc18456 \h </w:instrText>
        </w:r>
        <w:r>
          <w:fldChar w:fldCharType="separate"/>
        </w:r>
        <w:r>
          <w:t>78</w:t>
        </w:r>
        <w:r>
          <w:fldChar w:fldCharType="end"/>
        </w:r>
      </w:hyperlink>
    </w:p>
    <w:p>
      <w:pPr>
        <w:pStyle w:val="TOC2"/>
        <w:tabs>
          <w:tab w:val="right" w:leader="dot" w:pos="8306"/>
        </w:tabs>
      </w:pPr>
      <w:hyperlink w:anchor="_Toc15726" w:history="1">
        <w:r>
          <w:rPr>
            <w:rFonts w:ascii="仿宋" w:eastAsia="仿宋" w:hAnsi="仿宋" w:cs="仿宋" w:hint="eastAsia"/>
            <w:lang w:eastAsia="zh-CN"/>
          </w:rPr>
          <w:t>(二)、施工工艺与技术路线</w:t>
        </w:r>
        <w:r>
          <w:tab/>
        </w:r>
        <w:r>
          <w:fldChar w:fldCharType="begin"/>
        </w:r>
        <w:r>
          <w:instrText xml:space="preserve"> PAGEREF _Toc15726 \h </w:instrText>
        </w:r>
        <w:r>
          <w:fldChar w:fldCharType="separate"/>
        </w:r>
        <w:r>
          <w:t>79</w:t>
        </w:r>
        <w:r>
          <w:fldChar w:fldCharType="end"/>
        </w:r>
      </w:hyperlink>
    </w:p>
    <w:p>
      <w:pPr>
        <w:pStyle w:val="TOC2"/>
        <w:tabs>
          <w:tab w:val="right" w:leader="dot" w:pos="8306"/>
        </w:tabs>
      </w:pPr>
      <w:hyperlink w:anchor="_Toc4621" w:history="1">
        <w:r>
          <w:rPr>
            <w:rFonts w:ascii="仿宋" w:eastAsia="仿宋" w:hAnsi="仿宋" w:cs="仿宋" w:hint="eastAsia"/>
            <w:lang w:eastAsia="zh-CN"/>
          </w:rPr>
          <w:t>(三)、关键节点施工计划</w:t>
        </w:r>
        <w:r>
          <w:tab/>
        </w:r>
        <w:r>
          <w:fldChar w:fldCharType="begin"/>
        </w:r>
        <w:r>
          <w:instrText xml:space="preserve"> PAGEREF _Toc4621 \h </w:instrText>
        </w:r>
        <w:r>
          <w:fldChar w:fldCharType="separate"/>
        </w:r>
        <w:r>
          <w:t>80</w:t>
        </w:r>
        <w:r>
          <w:fldChar w:fldCharType="end"/>
        </w:r>
      </w:hyperlink>
    </w:p>
    <w:p>
      <w:pPr>
        <w:pStyle w:val="TOC2"/>
        <w:tabs>
          <w:tab w:val="right" w:leader="dot" w:pos="8306"/>
        </w:tabs>
      </w:pPr>
      <w:hyperlink w:anchor="_Toc28342" w:history="1">
        <w:r>
          <w:rPr>
            <w:rFonts w:ascii="仿宋" w:eastAsia="仿宋" w:hAnsi="仿宋" w:cs="仿宋" w:hint="eastAsia"/>
            <w:lang w:eastAsia="zh-CN"/>
          </w:rPr>
          <w:t>(四)、施工现场管理</w:t>
        </w:r>
        <w:r>
          <w:tab/>
        </w:r>
        <w:r>
          <w:fldChar w:fldCharType="begin"/>
        </w:r>
        <w:r>
          <w:instrText xml:space="preserve"> PAGEREF _Toc28342 \h </w:instrText>
        </w:r>
        <w:r>
          <w:fldChar w:fldCharType="separate"/>
        </w:r>
        <w:r>
          <w:t>82</w:t>
        </w:r>
        <w:r>
          <w:fldChar w:fldCharType="end"/>
        </w:r>
      </w:hyperlink>
    </w:p>
    <w:p>
      <w:pPr>
        <w:pStyle w:val="TOC1"/>
        <w:tabs>
          <w:tab w:val="right" w:leader="dot" w:pos="8306"/>
        </w:tabs>
      </w:pPr>
      <w:hyperlink w:anchor="_Toc8155" w:history="1">
        <w:r>
          <w:rPr>
            <w:rFonts w:ascii="仿宋" w:eastAsia="仿宋" w:hAnsi="仿宋" w:cs="仿宋" w:hint="eastAsia"/>
            <w:lang w:eastAsia="zh-CN"/>
          </w:rPr>
          <w:t>十九、法律法规与政策遵循</w:t>
        </w:r>
        <w:r>
          <w:tab/>
        </w:r>
        <w:r>
          <w:fldChar w:fldCharType="begin"/>
        </w:r>
        <w:r>
          <w:instrText xml:space="preserve"> PAGEREF _Toc8155 \h </w:instrText>
        </w:r>
        <w:r>
          <w:fldChar w:fldCharType="separate"/>
        </w:r>
        <w:r>
          <w:t>84</w:t>
        </w:r>
        <w:r>
          <w:fldChar w:fldCharType="end"/>
        </w:r>
      </w:hyperlink>
    </w:p>
    <w:p>
      <w:pPr>
        <w:pStyle w:val="TOC2"/>
        <w:tabs>
          <w:tab w:val="right" w:leader="dot" w:pos="8306"/>
        </w:tabs>
      </w:pPr>
      <w:hyperlink w:anchor="_Toc29441" w:history="1">
        <w:r>
          <w:rPr>
            <w:rFonts w:ascii="仿宋" w:eastAsia="仿宋" w:hAnsi="仿宋" w:cs="仿宋" w:hint="eastAsia"/>
            <w:lang w:eastAsia="zh-CN"/>
          </w:rPr>
          <w:t>(一)、法律法规遵守</w:t>
        </w:r>
        <w:r>
          <w:tab/>
        </w:r>
        <w:r>
          <w:fldChar w:fldCharType="begin"/>
        </w:r>
        <w:r>
          <w:instrText xml:space="preserve"> PAGEREF _Toc29441 \h </w:instrText>
        </w:r>
        <w:r>
          <w:fldChar w:fldCharType="separate"/>
        </w:r>
        <w:r>
          <w:t>84</w:t>
        </w:r>
        <w:r>
          <w:fldChar w:fldCharType="end"/>
        </w:r>
      </w:hyperlink>
    </w:p>
    <w:p>
      <w:pPr>
        <w:pStyle w:val="TOC2"/>
        <w:tabs>
          <w:tab w:val="right" w:leader="dot" w:pos="8306"/>
        </w:tabs>
      </w:pPr>
      <w:hyperlink w:anchor="_Toc20992" w:history="1">
        <w:r>
          <w:rPr>
            <w:rFonts w:ascii="仿宋" w:eastAsia="仿宋" w:hAnsi="仿宋" w:cs="仿宋" w:hint="eastAsia"/>
            <w:lang w:eastAsia="zh-CN"/>
          </w:rPr>
          <w:t>(二)、政策导向与利用</w:t>
        </w:r>
        <w:r>
          <w:tab/>
        </w:r>
        <w:r>
          <w:fldChar w:fldCharType="begin"/>
        </w:r>
        <w:r>
          <w:instrText xml:space="preserve"> PAGEREF _Toc20992 \h </w:instrText>
        </w:r>
        <w:r>
          <w:fldChar w:fldCharType="separate"/>
        </w:r>
        <w:r>
          <w:t>85</w:t>
        </w:r>
        <w:r>
          <w:fldChar w:fldCharType="end"/>
        </w:r>
      </w:hyperlink>
    </w:p>
    <w:p>
      <w:pPr>
        <w:pStyle w:val="TOC1"/>
        <w:tabs>
          <w:tab w:val="right" w:leader="dot" w:pos="8306"/>
        </w:tabs>
      </w:pPr>
      <w:hyperlink w:anchor="_Toc18211" w:history="1">
        <w:r>
          <w:rPr>
            <w:rFonts w:ascii="仿宋" w:eastAsia="仿宋" w:hAnsi="仿宋" w:cs="仿宋" w:hint="eastAsia"/>
            <w:lang w:eastAsia="zh-CN"/>
          </w:rPr>
          <w:t>二十、知识产权管理与保护</w:t>
        </w:r>
        <w:r>
          <w:tab/>
        </w:r>
        <w:r>
          <w:fldChar w:fldCharType="begin"/>
        </w:r>
        <w:r>
          <w:instrText xml:space="preserve"> PAGEREF _Toc18211 \h </w:instrText>
        </w:r>
        <w:r>
          <w:fldChar w:fldCharType="separate"/>
        </w:r>
        <w:r>
          <w:t>86</w:t>
        </w:r>
        <w:r>
          <w:fldChar w:fldCharType="end"/>
        </w:r>
      </w:hyperlink>
    </w:p>
    <w:p>
      <w:pPr>
        <w:pStyle w:val="TOC2"/>
        <w:tabs>
          <w:tab w:val="right" w:leader="dot" w:pos="8306"/>
        </w:tabs>
      </w:pPr>
      <w:hyperlink w:anchor="_Toc7946" w:history="1">
        <w:r>
          <w:rPr>
            <w:rFonts w:ascii="仿宋" w:eastAsia="仿宋" w:hAnsi="仿宋" w:cs="仿宋" w:hint="eastAsia"/>
            <w:lang w:eastAsia="zh-CN"/>
          </w:rPr>
          <w:t>(一)、知识产权管理体系建设</w:t>
        </w:r>
        <w:r>
          <w:tab/>
        </w:r>
        <w:r>
          <w:fldChar w:fldCharType="begin"/>
        </w:r>
        <w:r>
          <w:instrText xml:space="preserve"> PAGEREF _Toc7946 \h </w:instrText>
        </w:r>
        <w:r>
          <w:fldChar w:fldCharType="separate"/>
        </w:r>
        <w:r>
          <w:t>86</w:t>
        </w:r>
        <w:r>
          <w:fldChar w:fldCharType="end"/>
        </w:r>
      </w:hyperlink>
    </w:p>
    <w:p>
      <w:pPr>
        <w:pStyle w:val="TOC2"/>
        <w:tabs>
          <w:tab w:val="right" w:leader="dot" w:pos="8306"/>
        </w:tabs>
      </w:pPr>
      <w:hyperlink w:anchor="_Toc26706" w:history="1">
        <w:r>
          <w:rPr>
            <w:rFonts w:ascii="仿宋" w:eastAsia="仿宋" w:hAnsi="仿宋" w:cs="仿宋" w:hint="eastAsia"/>
            <w:lang w:eastAsia="zh-CN"/>
          </w:rPr>
          <w:t>(二)、知识产权保护措施</w:t>
        </w:r>
        <w:r>
          <w:tab/>
        </w:r>
        <w:r>
          <w:fldChar w:fldCharType="begin"/>
        </w:r>
        <w:r>
          <w:instrText xml:space="preserve"> PAGEREF _Toc26706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1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多晶铝酸镁（MGAL2O4）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多晶铝酸镁（MGAL2O4）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多晶铝酸镁（MGAL2O4）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晶铝酸镁（MGAL2O4）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多晶铝酸镁（MGAL2O4）项目还致力于提升当地居民的技能和就业能力，通过与当地教育机构合作提供培训和教育机会，从而提高社区整体的生活水平和社会福祉。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多晶铝酸镁（MGAL2O4）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08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多晶铝酸镁（MGAL2O4）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多晶铝酸镁（MGAL2O4）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257"/>
      <w:r>
        <w:rPr>
          <w:rFonts w:ascii="仿宋" w:eastAsia="仿宋" w:hAnsi="仿宋" w:cs="仿宋" w:hint="eastAsia"/>
          <w:sz w:val="28"/>
          <w:lang w:eastAsia="zh-CN"/>
        </w:rPr>
        <w:t>二、多晶铝酸镁（MGAL2O4）项目概论</w:t>
      </w:r>
      <w:bookmarkEnd w:id="6"/>
    </w:p>
    <w:p>
      <w:pPr>
        <w:pStyle w:val="Heading2"/>
        <w:rPr>
          <w:rFonts w:ascii="仿宋" w:eastAsia="仿宋" w:hAnsi="仿宋" w:cs="仿宋" w:hint="eastAsia"/>
          <w:lang w:eastAsia="zh-CN"/>
        </w:rPr>
      </w:pPr>
      <w:bookmarkStart w:id="7" w:name="_Toc1488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的申报单位是“XXX实业发展公司”，这是一家在其所处行业内备受尊敬的企业。公司自成立以来，通过其在多晶铝酸镁（MGAL2O4）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晶铝酸镁（MGAL2O4）项目及其他多个行业领域中都有着显著的贡献。秦XX以其出色的领导才能和敏锐的商业洞察力，带领公司在多晶铝酸镁（MGAL2O4）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多晶铝酸镁（MGAL2O4）项目的重要合作伙伴。公司专注于[行业名称]领域，以创新作为驱动力，不断推动技术进步和市场扩张。在多晶铝酸镁（MGAL2O4）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多晶铝酸镁（MGAL2O4）项目中展现了强劲的增长和稳定的财务表现。公司通过有效的策略，在多晶铝酸镁（MGAL2O4）项目中扩大了其市场份额并增强了盈利能力。同时，公司积极承担社会责任，参与各类社会公益项目，增强了其在多晶铝酸镁（MGAL2O4）项目中的品牌形象和社会影响力。</w:t>
      </w:r>
    </w:p>
    <w:p>
      <w:pPr>
        <w:pStyle w:val="Heading2"/>
        <w:ind w:firstLine="560" w:firstLineChars="200"/>
        <w:rPr>
          <w:rFonts w:ascii="仿宋" w:eastAsia="仿宋" w:hAnsi="仿宋" w:cs="仿宋" w:hint="eastAsia"/>
          <w:sz w:val="28"/>
          <w:lang w:eastAsia="zh-CN"/>
        </w:rPr>
      </w:pPr>
      <w:bookmarkStart w:id="8" w:name="_Toc2023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晶铝酸镁（MGAL2O4）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多晶铝酸镁（MGAL2O4）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98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958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https://d.book118.com/535131204011011044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9639C"/>
    <w:rsid w:val="437963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13120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2024-01-16T10:56:00Z</dcterms:created>
  <dcterms:modified xsi:type="dcterms:W3CDTF">2024-01-16T10:56:44Z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ABAAEA380C39403DAD26B291F4BB1A7F_11</vt:lpwstr>
  </property>
  <property fmtid="{D5CDD505-2E9C-101B-9397-08002B2CF9AE}" pid="3" name="KSOProductBuildVer">
    <vt:lpwstr>2052-12.1.0.16120</vt:lpwstr>
  </property>
</Properties>
</file>