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C51" w:rsidRPr="00B51C51" w:rsidP="00B51C51">
      <w:pPr>
        <w:jc w:val="center"/>
        <w:rPr>
          <w:rFonts w:ascii="宋体" w:hAnsi="宋体"/>
          <w:b/>
          <w:color w:val="000000"/>
        </w:rPr>
      </w:pPr>
      <w:r w:rsidRPr="00B51C51">
        <w:rPr>
          <w:rFonts w:ascii="微软雅黑" w:eastAsia="微软雅黑" w:hAnsi="微软雅黑"/>
          <w:b/>
          <w:color w:val="000000"/>
          <w:sz w:val="28"/>
        </w:rPr>
        <w:t>浙江绍兴市2024届高二数学第一学期期末教学质量检测试题</w:t>
      </w:r>
    </w:p>
    <w:p w:rsidR="00B51C51" w:rsidRPr="00B51C51" w:rsidP="00B51C51">
      <w:pPr>
        <w:jc w:val="left"/>
        <w:rPr>
          <w:rFonts w:ascii="宋体" w:hAnsi="宋体"/>
          <w:b/>
          <w:bCs/>
          <w:color w:val="000000"/>
        </w:rPr>
      </w:pPr>
      <w:r w:rsidRPr="00B51C51">
        <w:rPr>
          <w:rFonts w:ascii="宋体" w:hAnsi="宋体" w:hint="eastAsia"/>
          <w:b/>
          <w:bCs/>
          <w:color w:val="000000"/>
        </w:rPr>
        <w:t>注意事项：</w:t>
      </w:r>
    </w:p>
    <w:p w:rsidR="00B51C51" w:rsidRPr="00B51C51" w:rsidP="00B51C51">
      <w:pPr>
        <w:jc w:val="left"/>
        <w:rPr>
          <w:rFonts w:ascii="宋体" w:hAnsi="宋体" w:hint="eastAsia"/>
          <w:b/>
          <w:bCs/>
          <w:color w:val="000000"/>
        </w:rPr>
      </w:pPr>
      <w:r w:rsidRPr="00B51C51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B51C51" w:rsidRPr="00B51C51" w:rsidP="00B51C51">
      <w:pPr>
        <w:jc w:val="left"/>
        <w:rPr>
          <w:rFonts w:ascii="宋体" w:hAnsi="宋体" w:hint="eastAsia"/>
          <w:b/>
          <w:bCs/>
          <w:color w:val="000000"/>
        </w:rPr>
      </w:pPr>
      <w:r w:rsidRPr="00B51C51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B51C51" w:rsidRPr="00B51C51" w:rsidP="00B51C51">
      <w:pPr>
        <w:jc w:val="left"/>
        <w:rPr>
          <w:rFonts w:ascii="宋体" w:hAnsi="宋体"/>
          <w:b/>
          <w:bCs/>
          <w:color w:val="000000"/>
        </w:rPr>
      </w:pPr>
      <w:r w:rsidRPr="00B51C51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B51C51" w:rsidRPr="00B51C51" w:rsidP="00B51C51">
      <w:pPr>
        <w:jc w:val="center"/>
        <w:rPr>
          <w:rFonts w:ascii="宋体" w:hAnsi="宋体"/>
          <w:b/>
          <w:color w:val="000000"/>
        </w:rPr>
      </w:pPr>
    </w:p>
    <w:p w:rsidR="00B51C51" w:rsidRPr="00B51C51" w:rsidP="00B51C51">
      <w:pPr>
        <w:jc w:val="left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1．双曲线</w:t>
      </w:r>
      <w:r>
        <w:rPr>
          <w:b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7pt;height:33.05pt" o:preferrelative="t" stroked="f">
            <v:imagedata r:id="rId5" o:title="eqId3327c113c43b4f7191d1fa2c69c46c60"/>
          </v:shape>
        </w:pict>
      </w:r>
      <w:r w:rsidRPr="00B51C51">
        <w:rPr>
          <w:rFonts w:ascii="宋体" w:hAnsi="宋体"/>
          <w:b/>
          <w:color w:val="000000"/>
        </w:rPr>
        <w:t>（</w:t>
      </w:r>
      <w:r>
        <w:rPr>
          <w:b/>
          <w:color w:val="000000"/>
        </w:rPr>
        <w:pict>
          <v:shape id="_x0000_i1026" type="#_x0000_t75" style="width:28.51pt;height:14.26pt" o:preferrelative="t" stroked="f">
            <v:imagedata r:id="rId6" o:title="eqId982da3835b7946d999cc8604a2ece266"/>
          </v:shape>
        </w:pict>
      </w:r>
      <w:r w:rsidRPr="00B51C5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27" type="#_x0000_t75" style="width:27pt;height:13.61pt" o:preferrelative="t" stroked="f">
            <v:imagedata r:id="rId7" o:title="eqId041d6e743111469789ebe75894e26076"/>
          </v:shape>
        </w:pict>
      </w:r>
      <w:r w:rsidRPr="00B51C51">
        <w:rPr>
          <w:rFonts w:ascii="宋体" w:hAnsi="宋体"/>
          <w:b/>
          <w:color w:val="000000"/>
        </w:rPr>
        <w:t>）的一条渐近线的倾斜角为</w:t>
      </w:r>
      <w:r>
        <w:rPr>
          <w:b/>
          <w:color w:val="000000"/>
        </w:rPr>
        <w:pict>
          <v:shape id="_x0000_i1028" type="#_x0000_t75" style="width:17.93pt;height:28.51pt" o:preferrelative="t" stroked="f">
            <v:imagedata r:id="rId8" o:title="eqId022e530e1dd6453ab54467745e9df0a8"/>
          </v:shape>
        </w:pict>
      </w:r>
      <w:r w:rsidRPr="00B51C51">
        <w:rPr>
          <w:rFonts w:ascii="宋体" w:hAnsi="宋体"/>
          <w:b/>
          <w:color w:val="000000"/>
        </w:rPr>
        <w:t>，则离心率为（</w:t>
      </w:r>
      <w:r w:rsidRPr="00B51C51">
        <w:rPr>
          <w:rFonts w:eastAsia="Times New Roman"/>
          <w:b/>
          <w:color w:val="000000"/>
        </w:rPr>
        <w:t xml:space="preserve">    </w:t>
      </w:r>
      <w:r w:rsidRPr="00B51C51">
        <w:rPr>
          <w:rFonts w:ascii="宋体" w:hAnsi="宋体"/>
          <w:b/>
          <w:color w:val="000000"/>
        </w:rPr>
        <w:t>）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29" type="#_x0000_t75" style="width:19.44pt;height:17.28pt" o:preferrelative="t" stroked="f">
            <v:imagedata r:id="rId9" o:title="eqId5732f8bca26146c7a406498af8af20ed"/>
          </v:shape>
        </w:pict>
      </w:r>
      <w:r w:rsidRPr="00B51C5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30" type="#_x0000_t75" style="width:17.93pt;height:17.93pt" o:preferrelative="t" stroked="f">
            <v:imagedata r:id="rId10" o:title="eqIda2a0ce3781fa4c26b624f5966b7dee44"/>
          </v:shape>
        </w:pic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C.2</w:t>
        <w:tab/>
        <w:t>D.4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2．平行六面体</w:t>
      </w:r>
      <w:r>
        <w:rPr>
          <w:b/>
          <w:color w:val="000000"/>
        </w:rPr>
        <w:pict>
          <v:shape id="_x0000_i1031" type="#_x0000_t75" style="width:89.21pt;height:17.93pt" o:preferrelative="t" stroked="f">
            <v:imagedata r:id="rId11" o:title="eqId588284d93dc5489295f8f224f8e30d13"/>
          </v:shape>
        </w:pict>
      </w:r>
      <w:r w:rsidRPr="00B51C51">
        <w:rPr>
          <w:rFonts w:ascii="宋体" w:hAnsi="宋体"/>
          <w:b/>
          <w:color w:val="000000"/>
        </w:rPr>
        <w:t>中，若</w:t>
      </w:r>
      <w:r>
        <w:rPr>
          <w:b/>
          <w:color w:val="000000"/>
        </w:rPr>
        <w:pict>
          <v:shape id="_x0000_i1032" type="#_x0000_t75" style="width:139.54pt;height:20.3pt" o:preferrelative="t" stroked="f">
            <v:imagedata r:id="rId12" o:title="eqIdc48c6abebc5b40318c0d41d8a74d7d95"/>
          </v:shape>
        </w:pict>
      </w:r>
      <w:r w:rsidRPr="00B51C51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33" type="#_x0000_t75" style="width:53.35pt;height:14.26pt" o:preferrelative="t" stroked="f">
            <v:imagedata r:id="rId13" o:title="eqId087ab67a70c4452a9f3f173752e41bc5"/>
          </v:shape>
        </w:pict>
      </w:r>
      <w:r w:rsidRPr="00B51C51">
        <w:rPr>
          <w:rFonts w:ascii="宋体" w:hAnsi="宋体"/>
          <w:b/>
          <w:color w:val="000000"/>
        </w:rPr>
        <w:t>（</w:t>
      </w:r>
      <w:r w:rsidRPr="00B51C51">
        <w:rPr>
          <w:rFonts w:eastAsia="Times New Roman"/>
          <w:b/>
          <w:color w:val="000000"/>
        </w:rPr>
        <w:t xml:space="preserve">    </w:t>
      </w:r>
      <w:r w:rsidRPr="00B51C51">
        <w:rPr>
          <w:rFonts w:ascii="宋体" w:hAnsi="宋体"/>
          <w:b/>
          <w:color w:val="000000"/>
        </w:rPr>
        <w:t>）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b/>
          <w:color w:val="000000"/>
        </w:rPr>
        <w:t>A.</w:t>
      </w:r>
      <w:r>
        <w:rPr>
          <w:b/>
          <w:color w:val="000000"/>
        </w:rPr>
        <w:pict>
          <v:shape id="_x0000_i1034" type="#_x0000_t75" style="width:11.23pt;height:30.67pt" o:preferrelative="t" stroked="f">
            <v:imagedata r:id="rId14" o:title="eqIdad04b6cca48b47cdbd0d239142650251"/>
          </v:shape>
        </w:pict>
      </w:r>
      <w:r w:rsidRPr="00B51C51">
        <w:rPr>
          <w:b/>
          <w:color w:val="000000"/>
        </w:rPr>
        <w:tab/>
        <w:t>B.</w:t>
      </w:r>
      <w:r w:rsidRPr="00B51C51">
        <w:rPr>
          <w:rFonts w:eastAsia="Times New Roman"/>
          <w:b/>
          <w:color w:val="000000"/>
        </w:rPr>
        <w:t>1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b/>
          <w:color w:val="000000"/>
        </w:rPr>
        <w:t>C.</w:t>
      </w:r>
      <w:r>
        <w:rPr>
          <w:b/>
          <w:color w:val="000000"/>
        </w:rPr>
        <w:pict>
          <v:shape id="_x0000_i1035" type="#_x0000_t75" style="width:12.1pt;height:30.67pt" o:preferrelative="t" stroked="f">
            <v:imagedata r:id="rId15" o:title="eqIdc1175c0e1acd4b93ac1736b24c9c0fe3"/>
          </v:shape>
        </w:pict>
      </w:r>
      <w:r w:rsidRPr="00B51C51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36" type="#_x0000_t75" style="width:14.9pt;height:31.54pt" o:preferrelative="t" stroked="f">
            <v:imagedata r:id="rId16" o:title="eqId68c563632e9e4e0c9d8fc675a24f65ce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ascii="宋体" w:hAnsi="宋体"/>
          <w:b/>
          <w:color w:val="000000"/>
        </w:rPr>
        <w:t>3．</w:t>
      </w:r>
      <w:r w:rsidRPr="00B51C51">
        <w:rPr>
          <w:b/>
          <w:color w:val="000000"/>
        </w:rPr>
        <w:t>已知动圆M与直线y =2相切，且与定圆C：</w:t>
      </w:r>
      <w:r>
        <w:rPr>
          <w:b/>
          <w:color w:val="000000"/>
        </w:rPr>
        <w:pict>
          <v:shape id="_x0000_i1037" type="#_x0000_t75" style="width:78.84pt;height:21.82pt" o:preferrelative="t" stroked="f">
            <v:imagedata r:id="rId17" o:title="eqId5b56e358a0ee4683bb5fdae7073f728a"/>
          </v:shape>
        </w:pict>
      </w:r>
      <w:r w:rsidRPr="00B51C51">
        <w:rPr>
          <w:b/>
          <w:color w:val="000000"/>
        </w:rPr>
        <w:t>外切，求动圆圆心M的轨迹方程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38" type="#_x0000_t75" style="width:53.35pt;height:17.93pt" o:preferrelative="t" stroked="f">
            <v:imagedata r:id="rId18" o:title="eqIdb66d03deec4c47dfbcff270fa831715d"/>
          </v:shape>
        </w:pict>
      </w:r>
      <w:r w:rsidRPr="00B51C5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39" type="#_x0000_t75" style="width:39.1pt;height:17.28pt" o:preferrelative="t" stroked="f">
            <v:imagedata r:id="rId19" o:title="eqId83dc0203c12f4337b54424dad7ab77e9"/>
          </v:shape>
        </w:pic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40" type="#_x0000_t75" style="width:47.3pt;height:17.93pt" o:preferrelative="t" stroked="f">
            <v:imagedata r:id="rId20" o:title="eqId8e55d842d70245e08979c963725c3b85"/>
          </v:shape>
        </w:pict>
      </w:r>
      <w:r w:rsidRPr="00B51C5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41" type="#_x0000_t75" style="width:53.35pt;height:17.93pt" o:preferrelative="t" stroked="f">
            <v:imagedata r:id="rId21" o:title="eqIdbe1d8af0b3444acb9eff3ba4ce9cbf12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4．设函数</w:t>
      </w:r>
      <w:r>
        <w:rPr>
          <w:b/>
          <w:color w:val="000000"/>
        </w:rPr>
        <w:pict>
          <v:shape id="_x0000_i1042" type="#_x0000_t75" style="width:28.94pt;height:20.09pt" o:preferrelative="t" stroked="f">
            <v:imagedata r:id="rId22" o:title="eqId10852d81bc184140a7780250c82c6929"/>
          </v:shape>
        </w:pict>
      </w:r>
      <w:r w:rsidRPr="00B51C51">
        <w:rPr>
          <w:rFonts w:ascii="宋体" w:hAnsi="宋体"/>
          <w:b/>
          <w:color w:val="000000"/>
        </w:rPr>
        <w:t>在</w:t>
      </w:r>
      <w:r w:rsidRPr="00B51C51">
        <w:rPr>
          <w:rFonts w:eastAsia="Times New Roman"/>
          <w:b/>
          <w:color w:val="000000"/>
        </w:rPr>
        <w:t>R</w:t>
      </w:r>
      <w:r w:rsidRPr="00B51C51">
        <w:rPr>
          <w:rFonts w:ascii="宋体" w:hAnsi="宋体"/>
          <w:b/>
          <w:color w:val="000000"/>
        </w:rPr>
        <w:t>上存在导数</w:t>
      </w:r>
      <w:r>
        <w:rPr>
          <w:b/>
          <w:color w:val="000000"/>
        </w:rPr>
        <w:pict>
          <v:shape id="_x0000_i1043" type="#_x0000_t75" style="width:32.18pt;height:20.09pt" o:preferrelative="t" stroked="f">
            <v:imagedata r:id="rId23" o:title="eqIdd26cd9f8ad374ae192a20aada45c1618"/>
          </v:shape>
        </w:pict>
      </w:r>
      <w:r w:rsidRPr="00B51C51">
        <w:rPr>
          <w:rFonts w:ascii="宋体" w:hAnsi="宋体"/>
          <w:b/>
          <w:color w:val="000000"/>
        </w:rPr>
        <w:t>，对任意的</w:t>
      </w:r>
      <w:r>
        <w:rPr>
          <w:b/>
          <w:color w:val="000000"/>
        </w:rPr>
        <w:pict>
          <v:shape id="_x0000_i1044" type="#_x0000_t75" style="width:31.32pt;height:14.26pt" o:preferrelative="t" stroked="f">
            <v:imagedata r:id="rId24" o:title="eqId6fc94f6e181444c6b809fb393eb8fae6"/>
          </v:shape>
        </w:pict>
      </w:r>
      <w:r w:rsidRPr="00B51C51">
        <w:rPr>
          <w:rFonts w:ascii="宋体" w:hAnsi="宋体"/>
          <w:b/>
          <w:color w:val="000000"/>
        </w:rPr>
        <w:t>有</w:t>
      </w:r>
      <w:r>
        <w:rPr>
          <w:b/>
          <w:color w:val="000000"/>
        </w:rPr>
        <w:pict>
          <v:shape id="_x0000_i1045" type="#_x0000_t75" style="width:49.9pt;height:20.09pt" o:preferrelative="t" stroked="f">
            <v:imagedata r:id="rId25" o:title="eqId0989e2155b4e433dbf25dd091caa738f"/>
          </v:shape>
        </w:pict>
      </w:r>
      <w:r w:rsidRPr="00B51C51">
        <w:rPr>
          <w:rFonts w:ascii="宋体" w:hAnsi="宋体"/>
          <w:b/>
          <w:color w:val="000000"/>
        </w:rPr>
        <w:t>，若</w:t>
      </w:r>
      <w:r>
        <w:rPr>
          <w:b/>
          <w:color w:val="000000"/>
        </w:rPr>
        <w:pict>
          <v:shape id="_x0000_i1046" type="#_x0000_t75" style="width:116.21pt;height:30.67pt" o:preferrelative="t" stroked="f">
            <v:imagedata r:id="rId26" o:title="eqIdb28f508c7c99144b1662b7778397ccd6"/>
          </v:shape>
        </w:pict>
      </w:r>
      <w:r w:rsidRPr="00B51C51">
        <w:rPr>
          <w:rFonts w:ascii="宋体" w:hAnsi="宋体"/>
          <w:b/>
          <w:color w:val="000000"/>
        </w:rPr>
        <w:t>，则</w:t>
      </w:r>
      <w:r w:rsidRPr="00B51C51">
        <w:rPr>
          <w:rFonts w:eastAsia="Times New Roman"/>
          <w:b/>
          <w:i/>
          <w:color w:val="000000"/>
        </w:rPr>
        <w:t>k</w:t>
      </w:r>
      <w:r w:rsidRPr="00B51C51">
        <w:rPr>
          <w:rFonts w:ascii="宋体" w:hAnsi="宋体"/>
          <w:b/>
          <w:color w:val="000000"/>
        </w:rPr>
        <w:t>的取值范围是（）</w: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b/>
          <w:color w:val="000000"/>
        </w:rPr>
        <w:t>A.</w:t>
      </w:r>
      <w:r>
        <w:rPr>
          <w:b/>
          <w:color w:val="000000"/>
        </w:rPr>
        <w:pict>
          <v:shape id="_x0000_i1047" type="#_x0000_t75" style="width:39.53pt;height:20.09pt" o:preferrelative="t" stroked="f">
            <v:imagedata r:id="rId27" o:title="eqId2684c97ce9b94827889c70fc9ae53826"/>
          </v:shape>
        </w:pict>
      </w:r>
      <w:r w:rsidRPr="00B51C51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48" type="#_x0000_t75" style="width:32.83pt;height:34.13pt" o:preferrelative="t" stroked="f">
            <v:imagedata r:id="rId28" o:title="eqIdf84a5530c82b469b853109005aa37c74"/>
          </v:shape>
        </w:pic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b/>
          <w:color w:val="000000"/>
        </w:rPr>
        <w:t>C.</w:t>
      </w:r>
      <w:r>
        <w:rPr>
          <w:b/>
          <w:color w:val="000000"/>
        </w:rPr>
        <w:pict>
          <v:shape id="_x0000_i1049" type="#_x0000_t75" style="width:44.06pt;height:33.7pt" o:preferrelative="t" stroked="f">
            <v:imagedata r:id="rId29" o:title="eqId8efbc7ec1b164e91a7c989e65e760375"/>
          </v:shape>
        </w:pict>
      </w:r>
      <w:r w:rsidRPr="00B51C51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50" type="#_x0000_t75" style="width:28.94pt;height:30.89pt" o:preferrelative="t" stroked="f">
            <v:imagedata r:id="rId30" o:title="eqId5b474c79f9454f5b96598f7e0ef1a01a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5．已知等差数列</w:t>
      </w:r>
      <w:r>
        <w:rPr>
          <w:b/>
          <w:color w:val="000000"/>
        </w:rPr>
        <w:pict>
          <v:shape id="_x0000_i1051" type="#_x0000_t75" style="width:23.98pt;height:20.09pt" o:preferrelative="t" stroked="f">
            <v:imagedata r:id="rId31" o:title="eqId83cf38189d5cbf627d2b82ac0eb76006"/>
          </v:shape>
        </w:pict>
      </w:r>
      <w:r w:rsidRPr="00B51C5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52" type="#_x0000_t75" style="width:28.94pt;height:18.14pt" o:preferrelative="t" stroked="f">
            <v:imagedata r:id="rId32" o:title="eqIdb065334d8f60c49f4bd3d9f1373fe4cd"/>
          </v:shape>
        </w:pict>
      </w:r>
      <w:r w:rsidRPr="00B51C5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53" type="#_x0000_t75" style="width:30.67pt;height:18.14pt" o:preferrelative="t" stroked="f">
            <v:imagedata r:id="rId33" o:title="eqIdced4e381e8c3336848b8c436dbc584f3"/>
          </v:shape>
        </w:pict>
      </w:r>
      <w:r w:rsidRPr="00B51C51">
        <w:rPr>
          <w:rFonts w:ascii="宋体" w:hAnsi="宋体"/>
          <w:b/>
          <w:color w:val="000000"/>
        </w:rPr>
        <w:t>，则数列</w:t>
      </w:r>
      <w:r>
        <w:rPr>
          <w:b/>
          <w:color w:val="000000"/>
        </w:rPr>
        <w:pict>
          <v:shape id="_x0000_i1054" type="#_x0000_t75" style="width:46.44pt;height:38.23pt" o:preferrelative="t" stroked="f">
            <v:imagedata r:id="rId34" o:title="eqIdba57c83d526ac308d1461e80fcca9f36"/>
          </v:shape>
        </w:pict>
      </w:r>
      <w:r w:rsidRPr="00B51C51">
        <w:rPr>
          <w:rFonts w:ascii="宋体" w:hAnsi="宋体"/>
          <w:b/>
          <w:color w:val="000000"/>
        </w:rPr>
        <w:t>的前</w:t>
      </w:r>
      <w:r>
        <w:rPr>
          <w:b/>
          <w:color w:val="000000"/>
        </w:rPr>
        <w:pict>
          <v:shape id="_x0000_i1055" type="#_x0000_t75" style="width:14.26pt;height:14.26pt" o:preferrelative="t" stroked="f">
            <v:imagedata r:id="rId35" o:title="eqIdd07ae0b4264da6a8812454ffd2f20d94"/>
          </v:shape>
        </w:pict>
      </w:r>
      <w:r w:rsidRPr="00B51C51">
        <w:rPr>
          <w:rFonts w:ascii="宋体" w:hAnsi="宋体"/>
          <w:b/>
          <w:color w:val="000000"/>
        </w:rPr>
        <w:t>项和为（  ）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b/>
          <w:color w:val="000000"/>
        </w:rPr>
        <w:t>A.</w:t>
      </w:r>
      <w:r>
        <w:rPr>
          <w:b/>
          <w:color w:val="000000"/>
        </w:rPr>
        <w:pict>
          <v:shape id="_x0000_i1056" type="#_x0000_t75" style="width:15.77pt;height:30.67pt" o:preferrelative="t" stroked="f">
            <v:imagedata r:id="rId36" o:title="eqIdecfa3ced77ddba0c742b4c1de8ae9d99"/>
          </v:shape>
        </w:pict>
      </w:r>
      <w:r w:rsidRPr="00B51C51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57" type="#_x0000_t75" style="width:15.12pt;height:30.67pt" o:preferrelative="t" stroked="f">
            <v:imagedata r:id="rId37" o:title="eqId062b4b2ea7f945acb2afddbb6ecd4bfe"/>
          </v:shape>
        </w:pic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51C51">
        <w:rPr>
          <w:b/>
          <w:color w:val="000000"/>
        </w:rPr>
        <w:t>C.</w:t>
      </w:r>
      <w:r>
        <w:rPr>
          <w:b/>
          <w:color w:val="000000"/>
        </w:rPr>
        <w:pict>
          <v:shape id="_x0000_i1058" type="#_x0000_t75" style="width:15.77pt;height:31.32pt" o:preferrelative="t" stroked="f">
            <v:imagedata r:id="rId38" o:title="eqIdf558992e649b93ee36f37513781311a8"/>
          </v:shape>
        </w:pict>
      </w:r>
      <w:r w:rsidRPr="00B51C51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59" type="#_x0000_t75" style="width:16.2pt;height:31.32pt" o:preferrelative="t" stroked="f">
            <v:imagedata r:id="rId39" o:title="eqId62f9795c683ddf2ded9099eaf887c3d7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6．已知集合</w:t>
      </w:r>
      <w:r w:rsidRPr="00B51C51">
        <w:rPr>
          <w:rFonts w:eastAsia="Times New Roman"/>
          <w:b/>
          <w:i/>
          <w:color w:val="000000"/>
        </w:rPr>
        <w:t xml:space="preserve">A </w:t>
      </w:r>
      <w:r w:rsidRPr="00B51C51">
        <w:rPr>
          <w:rFonts w:ascii="宋体" w:hAnsi="宋体"/>
          <w:b/>
          <w:color w:val="000000"/>
        </w:rPr>
        <w:t>＝</w:t>
      </w:r>
      <w:r w:rsidRPr="00B51C51">
        <w:rPr>
          <w:rFonts w:eastAsia="Times New Roman"/>
          <w:b/>
          <w:color w:val="000000"/>
        </w:rPr>
        <w:t>{</w:t>
      </w:r>
      <w:r w:rsidRPr="00B51C51">
        <w:rPr>
          <w:rFonts w:eastAsia="Times New Roman"/>
          <w:b/>
          <w:i/>
          <w:color w:val="000000"/>
        </w:rPr>
        <w:t>x</w:t>
      </w:r>
      <w:r w:rsidRPr="00B51C51">
        <w:rPr>
          <w:rFonts w:eastAsia="Times New Roman"/>
          <w:b/>
          <w:color w:val="000000"/>
        </w:rPr>
        <w:t>|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t>≤</w:t>
      </w:r>
      <w:r w:rsidRPr="00B51C51">
        <w:rPr>
          <w:rFonts w:eastAsia="Times New Roman"/>
          <w:b/>
          <w:i/>
          <w:color w:val="000000"/>
        </w:rPr>
        <w:t>x</w:t>
      </w:r>
      <w:r w:rsidRPr="00B51C51">
        <w:rPr>
          <w:rFonts w:ascii="宋体" w:hAnsi="宋体"/>
          <w:b/>
          <w:color w:val="000000"/>
        </w:rPr>
        <w:t>≤</w:t>
      </w:r>
      <w:r w:rsidRPr="00B51C51">
        <w:rPr>
          <w:rFonts w:eastAsia="Times New Roman"/>
          <w:b/>
          <w:color w:val="000000"/>
        </w:rPr>
        <w:t>0}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i/>
          <w:color w:val="000000"/>
        </w:rPr>
        <w:t xml:space="preserve">B </w:t>
      </w:r>
      <w:r w:rsidRPr="00B51C51">
        <w:rPr>
          <w:rFonts w:ascii="宋体" w:hAnsi="宋体"/>
          <w:b/>
          <w:color w:val="000000"/>
        </w:rPr>
        <w:t>＝</w:t>
      </w:r>
      <w:r w:rsidRPr="00B51C51">
        <w:rPr>
          <w:rFonts w:eastAsia="Times New Roman"/>
          <w:b/>
          <w:color w:val="000000"/>
        </w:rPr>
        <w:t>{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t>，－</w:t>
      </w:r>
      <w:r w:rsidRPr="00B51C51">
        <w:rPr>
          <w:rFonts w:eastAsia="Times New Roman"/>
          <w:b/>
          <w:color w:val="000000"/>
        </w:rPr>
        <w:t>1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color w:val="000000"/>
        </w:rPr>
        <w:t>0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color w:val="000000"/>
        </w:rPr>
        <w:t>1}</w:t>
      </w:r>
      <w:r w:rsidRPr="00B51C51">
        <w:rPr>
          <w:rFonts w:ascii="宋体" w:hAnsi="宋体"/>
          <w:b/>
          <w:color w:val="000000"/>
        </w:rPr>
        <w:t>，则</w:t>
      </w:r>
      <w:r w:rsidRPr="00B51C51">
        <w:rPr>
          <w:rFonts w:eastAsia="Times New Roman"/>
          <w:b/>
          <w:i/>
          <w:color w:val="000000"/>
        </w:rPr>
        <w:t>A</w:t>
      </w:r>
      <w:r w:rsidRPr="00B51C51">
        <w:rPr>
          <w:rFonts w:eastAsia="Times New Roman"/>
          <w:b/>
          <w:color w:val="000000"/>
        </w:rPr>
        <w:t>∩</w:t>
      </w:r>
      <w:r w:rsidRPr="00B51C51">
        <w:rPr>
          <w:rFonts w:eastAsia="Times New Roman"/>
          <w:b/>
          <w:i/>
          <w:color w:val="000000"/>
        </w:rPr>
        <w:t xml:space="preserve">B </w:t>
      </w:r>
      <w:r w:rsidRPr="00B51C51">
        <w:rPr>
          <w:rFonts w:ascii="宋体" w:hAnsi="宋体"/>
          <w:b/>
          <w:color w:val="000000"/>
        </w:rPr>
        <w:t>＝()</w: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hint="eastAsia"/>
          <w:b/>
          <w:color w:val="000000"/>
        </w:rPr>
        <w:t>A.</w:t>
      </w:r>
      <w:r w:rsidRPr="00B51C51">
        <w:rPr>
          <w:rFonts w:eastAsia="Times New Roman"/>
          <w:b/>
          <w:color w:val="000000"/>
        </w:rPr>
        <w:t>{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t>，－</w:t>
      </w:r>
      <w:r w:rsidRPr="00B51C51">
        <w:rPr>
          <w:rFonts w:eastAsia="Times New Roman"/>
          <w:b/>
          <w:color w:val="000000"/>
        </w:rPr>
        <w:t>1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color w:val="000000"/>
        </w:rPr>
        <w:t>0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color w:val="000000"/>
        </w:rPr>
        <w:t>1}</w:t>
      </w:r>
      <w:r w:rsidRPr="00B51C51">
        <w:rPr>
          <w:rFonts w:hint="eastAsia"/>
          <w:b/>
          <w:color w:val="000000"/>
        </w:rPr>
        <w:tab/>
        <w:t>B.</w:t>
      </w:r>
      <w:r w:rsidRPr="00B51C51">
        <w:rPr>
          <w:rFonts w:eastAsia="Times New Roman"/>
          <w:b/>
          <w:color w:val="000000"/>
        </w:rPr>
        <w:t>{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color w:val="000000"/>
        </w:rPr>
        <w:t>1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color w:val="000000"/>
        </w:rPr>
        <w:t>0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color w:val="000000"/>
        </w:rPr>
        <w:t>1}</w: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hint="eastAsia"/>
          <w:b/>
          <w:color w:val="000000"/>
        </w:rPr>
        <w:t>C.</w:t>
      </w:r>
      <w:r w:rsidRPr="00B51C51">
        <w:rPr>
          <w:rFonts w:eastAsia="Times New Roman"/>
          <w:b/>
          <w:color w:val="000000"/>
        </w:rPr>
        <w:t>{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t>，－</w:t>
      </w:r>
      <w:r w:rsidRPr="00B51C51">
        <w:rPr>
          <w:rFonts w:eastAsia="Times New Roman"/>
          <w:b/>
          <w:color w:val="000000"/>
        </w:rPr>
        <w:t>1}</w:t>
      </w:r>
      <w:r w:rsidRPr="00B51C51">
        <w:rPr>
          <w:rFonts w:hint="eastAsia"/>
          <w:b/>
          <w:color w:val="000000"/>
        </w:rPr>
        <w:tab/>
        <w:t>D.</w:t>
      </w:r>
      <w:r w:rsidRPr="00B51C51">
        <w:rPr>
          <w:rFonts w:eastAsia="Times New Roman"/>
          <w:b/>
          <w:color w:val="000000"/>
        </w:rPr>
        <w:t>{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t>，－</w:t>
      </w:r>
      <w:r w:rsidRPr="00B51C51">
        <w:rPr>
          <w:rFonts w:eastAsia="Times New Roman"/>
          <w:b/>
          <w:color w:val="000000"/>
        </w:rPr>
        <w:t>1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color w:val="000000"/>
        </w:rPr>
        <w:t>0}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ascii="宋体" w:hAnsi="宋体"/>
          <w:b/>
          <w:color w:val="000000"/>
        </w:rPr>
        <w:t>7．设</w:t>
      </w:r>
      <w:r>
        <w:rPr>
          <w:b/>
          <w:color w:val="000000"/>
        </w:rPr>
        <w:pict>
          <v:shape id="_x0000_i1060" type="#_x0000_t75" style="width:14.26pt;height:17.93pt" o:preferrelative="t" stroked="f">
            <v:imagedata r:id="rId40" o:title="eqId08eb71ecf8d733b6932f4680874dbbf3"/>
          </v:shape>
        </w:pict>
      </w:r>
      <w:r w:rsidRPr="00B51C51">
        <w:rPr>
          <w:rFonts w:ascii="宋体" w:hAnsi="宋体"/>
          <w:b/>
          <w:color w:val="000000"/>
        </w:rPr>
        <w:t>是等差数列</w:t>
      </w:r>
      <w:r>
        <w:rPr>
          <w:b/>
          <w:color w:val="000000"/>
        </w:rPr>
        <w:pict>
          <v:shape id="_x0000_i1061" type="#_x0000_t75" style="width:23.98pt;height:20.3pt" o:preferrelative="t" stroked="f">
            <v:imagedata r:id="rId41" o:title="eqIdccdd2835fe5046e5a3d37402f310e0b9"/>
          </v:shape>
        </w:pict>
      </w:r>
      <w:r w:rsidRPr="00B51C51">
        <w:rPr>
          <w:rFonts w:ascii="宋体" w:hAnsi="宋体"/>
          <w:b/>
          <w:color w:val="000000"/>
        </w:rPr>
        <w:t>的前</w:t>
      </w:r>
      <w:r>
        <w:rPr>
          <w:b/>
          <w:color w:val="000000"/>
        </w:rPr>
        <w:pict>
          <v:shape id="_x0000_i1062" type="#_x0000_t75" style="width:9.72pt;height:11.23pt" o:preferrelative="t" stroked="f">
            <v:imagedata r:id="rId42" o:title="eqId5f904d1376ac4de7a7d6cfea92ff6981"/>
          </v:shape>
        </w:pict>
      </w:r>
      <w:r w:rsidRPr="00B51C51">
        <w:rPr>
          <w:rFonts w:ascii="宋体" w:hAnsi="宋体"/>
          <w:b/>
          <w:color w:val="000000"/>
        </w:rPr>
        <w:t>项和，已知</w:t>
      </w:r>
      <w:r>
        <w:rPr>
          <w:b/>
          <w:color w:val="000000"/>
        </w:rPr>
        <w:pict>
          <v:shape id="_x0000_i1063" type="#_x0000_t75" style="width:32.18pt;height:17.93pt" o:preferrelative="t" stroked="f">
            <v:imagedata r:id="rId43" o:title="eqId2693734765399876e9e93cdb110231c4"/>
          </v:shape>
        </w:pict>
      </w:r>
      <w:r w:rsidRPr="00B51C51">
        <w:rPr>
          <w:rFonts w:eastAsia="Times New Roman"/>
          <w:b/>
          <w:color w:val="000000"/>
        </w:rPr>
        <w:t>，</w:t>
      </w:r>
      <w:r>
        <w:rPr>
          <w:b/>
          <w:color w:val="000000"/>
        </w:rPr>
        <w:pict>
          <v:shape id="_x0000_i1064" type="#_x0000_t75" style="width:36.07pt;height:17.93pt" o:preferrelative="t" stroked="f">
            <v:imagedata r:id="rId44" o:title="eqId3d15527995f24429a1f457edce06b431"/>
          </v:shape>
        </w:pict>
      </w:r>
      <w:r w:rsidRPr="00B51C51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65" type="#_x0000_t75" style="width:14.26pt;height:17.93pt" o:preferrelative="t" stroked="f">
            <v:imagedata r:id="rId45" o:title="eqId66323e1f327444beacb68797109eb651"/>
          </v:shape>
        </w:pict>
      </w:r>
      <w:r w:rsidRPr="00B51C51">
        <w:rPr>
          <w:rFonts w:ascii="宋体" w:hAnsi="宋体"/>
          <w:b/>
          <w:color w:val="000000"/>
        </w:rPr>
        <w:t>等于（</w:t>
      </w:r>
      <w:r w:rsidRPr="00B51C51">
        <w:rPr>
          <w:rFonts w:eastAsia="Times New Roman"/>
          <w:b/>
          <w:color w:val="000000"/>
        </w:rPr>
        <w:t xml:space="preserve">    ）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66" type="#_x0000_t75" style="width:14.26pt;height:14.26pt" o:preferrelative="t" stroked="f">
            <v:imagedata r:id="rId46" o:title="eqId0bad15ca833c426894079a104ff88a36"/>
          </v:shape>
        </w:pict>
      </w:r>
      <w:r w:rsidRPr="00B51C5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67" type="#_x0000_t75" style="width:14.26pt;height:12.74pt" o:preferrelative="t" stroked="f">
            <v:imagedata r:id="rId47" o:title="eqIda4be3d3bf935456e8e7eb195a80745bb"/>
          </v:shape>
        </w:pic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68" type="#_x0000_t75" style="width:15.77pt;height:14.26pt" o:preferrelative="t" stroked="f">
            <v:imagedata r:id="rId48" o:title="eqId392f63d2288c4567aaae6186ebb5e057"/>
          </v:shape>
        </w:pict>
      </w:r>
      <w:r w:rsidRPr="00B51C5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69" type="#_x0000_t75" style="width:14.9pt;height:14.26pt" o:preferrelative="t" stroked="f">
            <v:imagedata r:id="rId49" o:title="eqId9c0713d3c09b445aaf6bae0ce830e90c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8．曲线</w:t>
      </w:r>
      <w:r>
        <w:rPr>
          <w:b/>
          <w:color w:val="000000"/>
        </w:rPr>
        <w:pict>
          <v:shape id="_x0000_i1070" type="#_x0000_t75" style="width:109.94pt;height:18.14pt" o:preferrelative="t" stroked="f">
            <v:imagedata r:id="rId50" o:title="eqIddc77a38d31df27544dd1ab9fe5c438f2"/>
          </v:shape>
        </w:pict>
      </w:r>
      <w:r w:rsidRPr="00B51C51">
        <w:rPr>
          <w:rFonts w:ascii="宋体" w:hAnsi="宋体"/>
          <w:b/>
          <w:color w:val="000000"/>
        </w:rPr>
        <w:t>在</w:t>
      </w:r>
      <w:r>
        <w:rPr>
          <w:b/>
          <w:color w:val="000000"/>
        </w:rPr>
        <w:pict>
          <v:shape id="_x0000_i1071" type="#_x0000_t75" style="width:27.86pt;height:14.26pt" o:preferrelative="t" stroked="f">
            <v:imagedata r:id="rId51" o:title="eqIdbb45f673c56a289ea78831c9237e8d20"/>
          </v:shape>
        </w:pict>
      </w:r>
      <w:r w:rsidRPr="00B51C51">
        <w:rPr>
          <w:rFonts w:ascii="宋体" w:hAnsi="宋体"/>
          <w:b/>
          <w:color w:val="000000"/>
        </w:rPr>
        <w:t>处的切线的倾斜角是（）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72" type="#_x0000_t75" style="width:17.06pt;height:28.3pt" o:preferrelative="t" stroked="f">
            <v:imagedata r:id="rId52" o:title="eqId3e3b9a20c31e397ae1dc8a44baf7de91"/>
          </v:shape>
        </w:pict>
      </w:r>
      <w:r w:rsidRPr="00B51C51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73" type="#_x0000_t75" style="width:18.14pt;height:28.3pt" o:preferrelative="t" stroked="f">
            <v:imagedata r:id="rId8" o:title="eqId9f785147690f83dcee0a0bc6c327e75a"/>
          </v:shape>
        </w:pic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74" type="#_x0000_t75" style="width:12.74pt;height:30.67pt" o:preferrelative="t" stroked="f">
            <v:imagedata r:id="rId53" o:title="eqIdaf9955b5aebb73cd84447e8541f901ac"/>
          </v:shape>
        </w:pict>
      </w:r>
      <w:r w:rsidRPr="00B51C51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75" type="#_x0000_t75" style="width:17.71pt;height:30.89pt" o:preferrelative="t" stroked="f">
            <v:imagedata r:id="rId54" o:title="eqIdc3b199d124fb9a5bc8438c9884f04534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9．已知下列四个命题，其中正确的是（）</w: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76" type="#_x0000_t75" style="width:50.33pt;height:31.32pt" o:preferrelative="t" stroked="f">
            <v:imagedata r:id="rId55" o:title="eqId5470506b594755921d3381efe56c9375"/>
          </v:shape>
        </w:pict>
      </w:r>
      <w:r w:rsidRPr="00B51C51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77" type="#_x0000_t75" style="width:78.19pt;height:30.67pt" o:preferrelative="t" stroked="f">
            <v:imagedata r:id="rId56" o:title="eqId559a18221f184e6786d2c57ff51d6b48"/>
          </v:shape>
        </w:pic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78" type="#_x0000_t75" style="width:82.08pt;height:16.2pt" o:preferrelative="t" stroked="f">
            <v:imagedata r:id="rId57" o:title="eqId2311cf6d4917a4565fa977d2bff8619f"/>
          </v:shape>
        </w:pict>
      </w:r>
      <w:r w:rsidRPr="00B51C51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79" type="#_x0000_t75" style="width:68.9pt;height:27pt" o:preferrelative="t" stroked="f">
            <v:imagedata r:id="rId58" o:title="eqId90d911e5d5ed4b26aae143d1e8026222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10．设实数</w:t>
      </w:r>
      <w:r w:rsidRPr="00B51C51">
        <w:rPr>
          <w:rFonts w:eastAsia="Times New Roman"/>
          <w:b/>
          <w:i/>
          <w:color w:val="000000"/>
        </w:rPr>
        <w:t>x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i/>
          <w:color w:val="000000"/>
        </w:rPr>
        <w:t>y</w:t>
      </w:r>
      <w:r w:rsidRPr="00B51C51">
        <w:rPr>
          <w:rFonts w:ascii="宋体" w:hAnsi="宋体"/>
          <w:b/>
          <w:color w:val="000000"/>
        </w:rPr>
        <w:t>满足约束条件</w:t>
      </w:r>
      <w:r>
        <w:rPr>
          <w:b/>
          <w:color w:val="000000"/>
        </w:rPr>
        <w:pict>
          <v:shape id="_x0000_i1080" type="#_x0000_t75" style="width:74.3pt;height:56.16pt" o:preferrelative="t" stroked="f">
            <v:imagedata r:id="rId59" o:title="eqIde19ec47eaeb49776abf22d71dd0f91c1"/>
          </v:shape>
        </w:pict>
      </w:r>
      <w:r w:rsidRPr="00B51C51">
        <w:rPr>
          <w:rFonts w:ascii="宋体" w:hAnsi="宋体"/>
          <w:b/>
          <w:color w:val="000000"/>
        </w:rPr>
        <w:t>则</w:t>
      </w:r>
      <w:r>
        <w:rPr>
          <w:b/>
          <w:color w:val="000000"/>
        </w:rPr>
        <w:pict>
          <v:shape id="_x0000_i1081" type="#_x0000_t75" style="width:51.84pt;height:15.77pt" o:preferrelative="t" stroked="f">
            <v:imagedata r:id="rId60" o:title="eqId6761a84cf91b4390ba8bc565a3b10ce3"/>
          </v:shape>
        </w:pict>
      </w:r>
      <w:r w:rsidRPr="00B51C51">
        <w:rPr>
          <w:rFonts w:ascii="宋体" w:hAnsi="宋体"/>
          <w:b/>
          <w:color w:val="000000"/>
        </w:rPr>
        <w:t>的最小值（</w:t>
      </w:r>
      <w:r w:rsidRPr="00B51C51">
        <w:rPr>
          <w:rFonts w:eastAsia="Times New Roman"/>
          <w:b/>
          <w:color w:val="000000"/>
        </w:rPr>
        <w:t xml:space="preserve">    </w:t>
      </w:r>
      <w:r w:rsidRPr="00B51C51">
        <w:rPr>
          <w:rFonts w:ascii="宋体" w:hAnsi="宋体"/>
          <w:b/>
          <w:color w:val="000000"/>
        </w:rPr>
        <w:t>）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A.5</w:t>
        <w:tab/>
        <w:t>B.</w:t>
      </w:r>
      <w:r>
        <w:rPr>
          <w:b/>
          <w:color w:val="000000"/>
        </w:rPr>
        <w:pict>
          <v:shape id="_x0000_i1082" type="#_x0000_t75" style="width:24.84pt;height:30.67pt" o:preferrelative="t" stroked="f">
            <v:imagedata r:id="rId61" o:title="eqIda8dc88261d924d679706148161c769d2"/>
          </v:shape>
        </w:pic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83" type="#_x0000_t75" style="width:14.9pt;height:12.74pt" o:preferrelative="t" stroked="f">
            <v:imagedata r:id="rId62" o:title="eqIdccb3cb63e81a4d48bfc4944fc0a6b03a"/>
          </v:shape>
        </w:pict>
      </w:r>
      <w:r w:rsidRPr="00B51C51">
        <w:rPr>
          <w:rFonts w:eastAsia="Times New Roman"/>
          <w:b/>
          <w:color w:val="000000"/>
        </w:rPr>
        <w:tab/>
        <w:t>D.8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11．将一个表面积为</w:t>
      </w:r>
      <w:r>
        <w:rPr>
          <w:b/>
          <w:color w:val="000000"/>
        </w:rPr>
        <w:pict>
          <v:shape id="_x0000_i1084" type="#_x0000_t75" style="width:47.95pt;height:16.42pt" o:preferrelative="t" stroked="f">
            <v:imagedata r:id="rId63" o:title="eqId32851ca13d524cb1b7f3cdec36eba12e"/>
          </v:shape>
        </w:pict>
      </w:r>
      <w:r w:rsidRPr="00B51C51">
        <w:rPr>
          <w:rFonts w:ascii="宋体" w:hAnsi="宋体"/>
          <w:b/>
          <w:color w:val="000000"/>
        </w:rPr>
        <w:t>的球用一个正方体盒子装起来，则这个正方体盒子的最小体积为（</w:t>
      </w:r>
      <w:r w:rsidRPr="00B51C51">
        <w:rPr>
          <w:rFonts w:eastAsia="Times New Roman"/>
          <w:b/>
          <w:color w:val="000000"/>
        </w:rPr>
        <w:t xml:space="preserve">    </w:t>
      </w:r>
      <w:r w:rsidRPr="00B51C51">
        <w:rPr>
          <w:rFonts w:ascii="宋体" w:hAnsi="宋体"/>
          <w:b/>
          <w:color w:val="000000"/>
        </w:rPr>
        <w:t>）</w: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ascii="宋体" w:hAnsi="宋体"/>
          <w:b/>
          <w:i/>
          <w:color w:val="000000"/>
        </w:rPr>
        <w:t>A.</w:t>
      </w:r>
      <w:r>
        <w:rPr>
          <w:b/>
          <w:color w:val="000000"/>
        </w:rPr>
        <w:pict>
          <v:shape id="_x0000_i1085" type="#_x0000_t75" style="width:37.58pt;height:16.42pt" o:preferrelative="t" stroked="f">
            <v:imagedata r:id="rId64" o:title="eqIdd8a2bf3bb98d4f8cbf7a423d7d8ced84"/>
          </v:shape>
        </w:pict>
      </w:r>
      <w:r w:rsidRPr="00B51C51">
        <w:rPr>
          <w:rFonts w:ascii="宋体" w:hAnsi="宋体"/>
          <w:b/>
          <w:i/>
          <w:color w:val="000000"/>
        </w:rPr>
        <w:tab/>
        <w:t>B.</w:t>
      </w:r>
      <w:r>
        <w:rPr>
          <w:b/>
          <w:color w:val="000000"/>
        </w:rPr>
        <w:pict>
          <v:shape id="_x0000_i1086" type="#_x0000_t75" style="width:40.61pt;height:16.42pt" o:preferrelative="t" stroked="f">
            <v:imagedata r:id="rId65" o:title="eqId216e8e9d1ae840699e23ece5957fcde4"/>
          </v:shape>
        </w:pict>
      </w:r>
    </w:p>
    <w:p w:rsidR="00B51C51" w:rsidRPr="00B51C51" w:rsidP="00B51C51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B51C51">
        <w:rPr>
          <w:rFonts w:ascii="宋体" w:hAnsi="宋体"/>
          <w:b/>
          <w:i/>
          <w:color w:val="000000"/>
        </w:rPr>
        <w:t>C.</w:t>
      </w:r>
      <w:r>
        <w:rPr>
          <w:b/>
          <w:color w:val="000000"/>
        </w:rPr>
        <w:pict>
          <v:shape id="_x0000_i1087" type="#_x0000_t75" style="width:50.98pt;height:16.42pt" o:preferrelative="t" stroked="f">
            <v:imagedata r:id="rId66" o:title="eqIdefe984e970cb4ca7a518473c3f21c5c8"/>
          </v:shape>
        </w:pict>
      </w:r>
      <w:r w:rsidRPr="00B51C51">
        <w:rPr>
          <w:rFonts w:ascii="宋体" w:hAnsi="宋体"/>
          <w:b/>
          <w:i/>
          <w:color w:val="000000"/>
        </w:rPr>
        <w:tab/>
        <w:t>D.</w:t>
      </w:r>
      <w:r>
        <w:rPr>
          <w:b/>
          <w:color w:val="000000"/>
        </w:rPr>
        <w:pict>
          <v:shape id="_x0000_i1088" type="#_x0000_t75" style="width:43.42pt;height:16.42pt" o:preferrelative="t" stroked="f">
            <v:imagedata r:id="rId67" o:title="eqId6cf3e5d5b3e44bd1993ed5bf9f4ec461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12．在棱长均为</w:t>
      </w:r>
      <w:r w:rsidRPr="00B51C51">
        <w:rPr>
          <w:rFonts w:eastAsia="Times New Roman"/>
          <w:b/>
          <w:color w:val="000000"/>
        </w:rPr>
        <w:t>1</w:t>
      </w:r>
      <w:r w:rsidRPr="00B51C51">
        <w:rPr>
          <w:rFonts w:ascii="宋体" w:hAnsi="宋体"/>
          <w:b/>
          <w:color w:val="000000"/>
        </w:rPr>
        <w:t>的平行六面体</w:t>
      </w:r>
      <w:r>
        <w:rPr>
          <w:b/>
          <w:color w:val="000000"/>
        </w:rPr>
        <w:pict>
          <v:shape id="_x0000_i1089" type="#_x0000_t75" style="width:89.42pt;height:18.14pt" o:preferrelative="t" stroked="f">
            <v:imagedata r:id="rId11" o:title="eqId588284d93dc5489295f8f224f8e30d13"/>
          </v:shape>
        </w:pict>
      </w:r>
      <w:r w:rsidRPr="00B51C51">
        <w:rPr>
          <w:rFonts w:ascii="宋体" w:hAnsi="宋体"/>
          <w:b/>
          <w:color w:val="000000"/>
        </w:rPr>
        <w:t>中，</w:t>
      </w:r>
      <w:r>
        <w:rPr>
          <w:b/>
          <w:color w:val="000000"/>
        </w:rPr>
        <w:pict>
          <v:shape id="_x0000_i1090" type="#_x0000_t75" style="width:156.82pt;height:18.58pt" o:preferrelative="t" stroked="f">
            <v:imagedata r:id="rId68" o:title="eqId3d5453941fde4db58dda7aa13d7448cd"/>
          </v:shape>
        </w:pict>
      </w:r>
      <w:r w:rsidRPr="00B51C51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91" type="#_x0000_t75" style="width:36.72pt;height:26.35pt" o:preferrelative="t" stroked="f">
            <v:imagedata r:id="rId69" o:title="eqIdf22d785d2eca456b945e879bd651cb51"/>
          </v:shape>
        </w:pict>
      </w:r>
      <w:r w:rsidRPr="00B51C51">
        <w:rPr>
          <w:rFonts w:ascii="宋体" w:hAnsi="宋体"/>
          <w:b/>
          <w:color w:val="000000"/>
        </w:rPr>
        <w:t>（）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92" type="#_x0000_t75" style="width:18.14pt;height:18.14pt" o:preferrelative="t" stroked="f">
            <v:imagedata r:id="rId10" o:title="eqIda2a0ce3781fa4c26b624f5966b7dee44"/>
          </v:shape>
        </w:pict>
      </w:r>
      <w:r w:rsidRPr="00B51C51">
        <w:rPr>
          <w:rFonts w:eastAsia="Times New Roman"/>
          <w:b/>
          <w:color w:val="000000"/>
        </w:rPr>
        <w:tab/>
        <w:t>B.3</w:t>
      </w:r>
    </w:p>
    <w:p w:rsidR="00B51C51" w:rsidRPr="00B51C51" w:rsidP="00B51C51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93" type="#_x0000_t75" style="width:19.01pt;height:18.14pt" o:preferrelative="t" stroked="f">
            <v:imagedata r:id="rId70" o:title="eqId807b61b62f09462994e31cf497210538"/>
          </v:shape>
        </w:pict>
      </w:r>
      <w:r w:rsidRPr="00B51C51">
        <w:rPr>
          <w:rFonts w:eastAsia="Times New Roman"/>
          <w:b/>
          <w:color w:val="000000"/>
        </w:rPr>
        <w:tab/>
        <w:t>D.6</w:t>
      </w:r>
    </w:p>
    <w:p w:rsidR="00B51C51" w:rsidRPr="00B51C51" w:rsidP="00B51C51">
      <w:pPr>
        <w:jc w:val="left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二、填空题：本题共4小题，每小题5分，共20分。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51C51">
        <w:rPr>
          <w:rFonts w:ascii="宋体" w:hAnsi="宋体"/>
          <w:b/>
          <w:color w:val="000000"/>
        </w:rPr>
        <w:t>13．如图所示，在直二面角</w:t>
      </w:r>
      <w:r w:rsidRPr="00B51C51">
        <w:rPr>
          <w:rFonts w:eastAsia="Times New Roman"/>
          <w:b/>
          <w:i/>
          <w:color w:val="000000"/>
        </w:rPr>
        <w:t>D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i/>
          <w:color w:val="000000"/>
        </w:rPr>
        <w:t>AB</w:t>
      </w:r>
      <w:r w:rsidRPr="00B51C51">
        <w:rPr>
          <w:rFonts w:ascii="宋体" w:hAnsi="宋体"/>
          <w:b/>
          <w:color w:val="000000"/>
        </w:rPr>
        <w:t>－</w:t>
      </w:r>
      <w:r w:rsidRPr="00B51C51">
        <w:rPr>
          <w:rFonts w:eastAsia="Times New Roman"/>
          <w:b/>
          <w:i/>
          <w:color w:val="000000"/>
        </w:rPr>
        <w:t>E</w:t>
      </w:r>
      <w:r w:rsidRPr="00B51C51">
        <w:rPr>
          <w:rFonts w:ascii="宋体" w:hAnsi="宋体"/>
          <w:b/>
          <w:color w:val="000000"/>
        </w:rPr>
        <w:t>中，四边形</w:t>
      </w:r>
      <w:r w:rsidRPr="00B51C51">
        <w:rPr>
          <w:rFonts w:eastAsia="Times New Roman"/>
          <w:b/>
          <w:i/>
          <w:color w:val="000000"/>
        </w:rPr>
        <w:t>ABCD</w:t>
      </w:r>
      <w:r w:rsidRPr="00B51C51">
        <w:rPr>
          <w:rFonts w:ascii="宋体" w:hAnsi="宋体"/>
          <w:b/>
          <w:color w:val="000000"/>
        </w:rPr>
        <w:t>是边长为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t>的正方形，</w:t>
      </w:r>
      <w:r w:rsidRPr="00B51C51">
        <w:rPr>
          <w:rFonts w:ascii="Cambria Math" w:eastAsia="Cambria Math" w:hAnsi="Cambria Math" w:cs="Cambria Math"/>
          <w:b/>
          <w:color w:val="000000"/>
        </w:rPr>
        <w:t>△</w:t>
      </w:r>
      <w:r w:rsidRPr="00B51C51">
        <w:rPr>
          <w:rFonts w:eastAsia="Times New Roman"/>
          <w:b/>
          <w:i/>
          <w:color w:val="000000"/>
        </w:rPr>
        <w:t>AEB</w:t>
      </w:r>
      <w:r w:rsidRPr="00B51C51">
        <w:rPr>
          <w:rFonts w:ascii="宋体" w:hAnsi="宋体"/>
          <w:b/>
          <w:color w:val="000000"/>
        </w:rPr>
        <w:t>是等腰直角三角形，其中</w:t>
      </w:r>
      <w:r>
        <w:rPr>
          <w:b/>
          <w:color w:val="000000"/>
        </w:rPr>
        <w:pict>
          <v:shape id="_x0000_i1094" type="#_x0000_t75" style="width:56.81pt;height:12.74pt" o:preferrelative="t" stroked="f">
            <v:imagedata r:id="rId71" o:title="eqId51fc8e75d4314bcaa593461e22cdffff"/>
          </v:shape>
        </w:pict>
      </w:r>
      <w:r w:rsidRPr="00B51C51">
        <w:rPr>
          <w:rFonts w:ascii="宋体" w:hAnsi="宋体"/>
          <w:b/>
          <w:color w:val="000000"/>
        </w:rPr>
        <w:t>，则点</w:t>
      </w:r>
      <w:r w:rsidRPr="00B51C51">
        <w:rPr>
          <w:rFonts w:eastAsia="Times New Roman"/>
          <w:b/>
          <w:i/>
          <w:color w:val="000000"/>
        </w:rPr>
        <w:t>D</w:t>
      </w:r>
      <w:r w:rsidRPr="00B51C51">
        <w:rPr>
          <w:rFonts w:ascii="宋体" w:hAnsi="宋体"/>
          <w:b/>
          <w:color w:val="000000"/>
        </w:rPr>
        <w:t>到平面</w:t>
      </w:r>
      <w:r w:rsidRPr="00B51C51">
        <w:rPr>
          <w:rFonts w:eastAsia="Times New Roman"/>
          <w:b/>
          <w:i/>
          <w:color w:val="000000"/>
        </w:rPr>
        <w:t>ACE</w:t>
      </w:r>
      <w:r w:rsidRPr="00B51C51">
        <w:rPr>
          <w:rFonts w:ascii="宋体" w:hAnsi="宋体"/>
          <w:b/>
          <w:color w:val="000000"/>
        </w:rPr>
        <w:t>的距离为</w:t>
      </w:r>
      <w:r w:rsidRPr="00B51C51">
        <w:rPr>
          <w:rFonts w:eastAsia="Times New Roman"/>
          <w:b/>
          <w:color w:val="000000"/>
        </w:rPr>
        <w:t>________</w:t>
      </w:r>
    </w:p>
    <w:p w:rsidR="00B51C51" w:rsidRPr="00B51C51" w:rsidP="00B51C5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color w:val="000000"/>
        </w:rPr>
        <w:pict>
          <v:shape id="_x0000_i1095" type="#_x0000_t75" style="width:88.5pt;height:109.65pt" o:preferrelative="t" stroked="f">
            <v:imagedata r:id="rId72" o:title="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14．圆</w:t>
      </w:r>
      <w:r>
        <w:rPr>
          <w:b/>
          <w:color w:val="000000"/>
        </w:rPr>
        <w:pict>
          <v:shape id="_x0000_i1096" type="#_x0000_t75" style="width:92.23pt;height:21.6pt" o:preferrelative="t" stroked="f">
            <v:imagedata r:id="rId73" o:title="eqId4d1c9e2fd16944d9aec84ca8de6f5b51"/>
          </v:shape>
        </w:pict>
      </w:r>
      <w:r w:rsidRPr="00B51C51">
        <w:rPr>
          <w:rFonts w:ascii="宋体" w:hAnsi="宋体"/>
          <w:b/>
          <w:color w:val="000000"/>
        </w:rPr>
        <w:t>关于直线</w:t>
      </w:r>
      <w:r>
        <w:rPr>
          <w:b/>
          <w:color w:val="000000"/>
        </w:rPr>
        <w:pict>
          <v:shape id="_x0000_i1097" type="#_x0000_t75" style="width:69.77pt;height:15.77pt" o:preferrelative="t" stroked="f">
            <v:imagedata r:id="rId74" o:title="eqIdc8661edc5ed04d9d90ec4a22aaa8fa19"/>
          </v:shape>
        </w:pict>
      </w:r>
      <w:r w:rsidRPr="00B51C51">
        <w:rPr>
          <w:rFonts w:ascii="宋体" w:hAnsi="宋体"/>
          <w:b/>
          <w:color w:val="000000"/>
        </w:rPr>
        <w:t>对称的圆的方程为______</w:t>
      </w:r>
    </w:p>
    <w:p w:rsidR="00B51C51" w:rsidRPr="00B51C51" w:rsidP="00B51C51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ascii="宋体" w:hAnsi="宋体"/>
          <w:b/>
          <w:color w:val="000000"/>
        </w:rPr>
        <w:t>15．已知抛物线</w:t>
      </w:r>
      <w:r>
        <w:rPr>
          <w:b/>
          <w:color w:val="000000"/>
        </w:rPr>
        <w:pict>
          <v:shape id="_x0000_i1098" type="#_x0000_t75" style="width:83.16pt;height:20.3pt" o:preferrelative="t" stroked="f">
            <v:imagedata r:id="rId75" o:title="eqIdf91aad2290ad408799ceac6f8a03ae91"/>
          </v:shape>
        </w:pict>
      </w:r>
      <w:r w:rsidRPr="00B51C51">
        <w:rPr>
          <w:rFonts w:ascii="宋体" w:hAnsi="宋体"/>
          <w:b/>
          <w:color w:val="000000"/>
        </w:rPr>
        <w:t>的焦点为</w:t>
      </w:r>
      <w:r>
        <w:rPr>
          <w:b/>
          <w:color w:val="000000"/>
        </w:rPr>
        <w:pict>
          <v:shape id="_x0000_i1099" type="#_x0000_t75" style="width:12.74pt;height:12.74pt" o:preferrelative="t" stroked="f">
            <v:imagedata r:id="rId76" o:title="eqId63db14a5b4334f3ea583c8fb12b0d175"/>
          </v:shape>
        </w:pict>
      </w:r>
      <w:r w:rsidRPr="00B51C51">
        <w:rPr>
          <w:rFonts w:ascii="宋体" w:hAnsi="宋体"/>
          <w:b/>
          <w:color w:val="000000"/>
        </w:rPr>
        <w:t>，准线为</w:t>
      </w:r>
      <w:r>
        <w:rPr>
          <w:b/>
          <w:color w:val="000000"/>
        </w:rPr>
        <w:pict>
          <v:shape id="_x0000_i1100" type="#_x0000_t75" style="width:6.7pt;height:14.26pt" o:preferrelative="t" stroked="f">
            <v:imagedata r:id="rId77" o:title="eqId417e80f1349244878d01fe90e0891f5f"/>
          </v:shape>
        </w:pict>
      </w:r>
      <w:r w:rsidRPr="00B51C51">
        <w:rPr>
          <w:rFonts w:ascii="宋体" w:hAnsi="宋体"/>
          <w:b/>
          <w:color w:val="000000"/>
        </w:rPr>
        <w:t>，过点</w:t>
      </w:r>
      <w:r>
        <w:rPr>
          <w:b/>
          <w:color w:val="000000"/>
        </w:rPr>
        <w:pict>
          <v:shape id="_x0000_i1101" type="#_x0000_t75" style="width:12.74pt;height:12.74pt" o:preferrelative="t" stroked="f">
            <v:imagedata r:id="rId76" o:title="eqId63db14a5b4334f3ea583c8fb12b0d175"/>
          </v:shape>
        </w:pict>
      </w:r>
      <w:r w:rsidRPr="00B51C51">
        <w:rPr>
          <w:rFonts w:ascii="宋体" w:hAnsi="宋体"/>
          <w:b/>
          <w:color w:val="000000"/>
        </w:rPr>
        <w:t>的直线与抛物线交于</w:t>
      </w:r>
      <w:r w:rsidRPr="00B51C51">
        <w:rPr>
          <w:rFonts w:eastAsia="Times New Roman"/>
          <w:b/>
          <w:i/>
          <w:color w:val="000000"/>
        </w:rPr>
        <w:t>A</w:t>
      </w:r>
      <w:r w:rsidRPr="00B51C51">
        <w:rPr>
          <w:rFonts w:ascii="宋体" w:hAnsi="宋体"/>
          <w:b/>
          <w:color w:val="000000"/>
        </w:rPr>
        <w:t>，</w:t>
      </w:r>
      <w:r w:rsidRPr="00B51C51">
        <w:rPr>
          <w:rFonts w:eastAsia="Times New Roman"/>
          <w:b/>
          <w:i/>
          <w:color w:val="000000"/>
        </w:rPr>
        <w:t>B</w:t>
      </w:r>
      <w:r w:rsidRPr="00B51C51">
        <w:rPr>
          <w:rFonts w:ascii="宋体" w:hAnsi="宋体"/>
          <w:b/>
          <w:color w:val="000000"/>
        </w:rPr>
        <w:t>两点（点</w:t>
      </w:r>
      <w:r w:rsidRPr="00B51C51">
        <w:rPr>
          <w:rFonts w:eastAsia="Times New Roman"/>
          <w:b/>
          <w:i/>
          <w:color w:val="000000"/>
        </w:rPr>
        <w:t>B</w:t>
      </w:r>
      <w:r w:rsidRPr="00B51C51">
        <w:rPr>
          <w:rFonts w:ascii="宋体" w:hAnsi="宋体"/>
          <w:b/>
          <w:color w:val="000000"/>
        </w:rPr>
        <w:t>在第一象限），与准线</w:t>
      </w:r>
      <w:r>
        <w:rPr>
          <w:b/>
          <w:color w:val="000000"/>
        </w:rPr>
        <w:pict>
          <v:shape id="_x0000_i1102" type="#_x0000_t75" style="width:6.7pt;height:14.26pt" o:preferrelative="t" stroked="f">
            <v:imagedata r:id="rId77" o:title="eqId417e80f1349244878d01fe90e0891f5f"/>
          </v:shape>
        </w:pict>
      </w:r>
      <w:r w:rsidRPr="00B51C51">
        <w:rPr>
          <w:rFonts w:ascii="宋体" w:hAnsi="宋体"/>
          <w:b/>
          <w:color w:val="000000"/>
        </w:rPr>
        <w:t>交于点</w:t>
      </w:r>
      <w:r w:rsidRPr="00B51C51">
        <w:rPr>
          <w:rFonts w:eastAsia="Times New Roman"/>
          <w:b/>
          <w:i/>
          <w:color w:val="000000"/>
        </w:rPr>
        <w:t>P</w:t>
      </w:r>
      <w:r w:rsidRPr="00B51C51">
        <w:rPr>
          <w:rFonts w:eastAsia="Times New Roman"/>
          <w:b/>
          <w:color w:val="000000"/>
        </w:rPr>
        <w:t>.</w:t>
      </w:r>
      <w:r w:rsidRPr="00B51C51">
        <w:rPr>
          <w:rFonts w:ascii="宋体" w:hAnsi="宋体"/>
          <w:b/>
          <w:color w:val="000000"/>
        </w:rPr>
        <w:t>若</w:t>
      </w:r>
      <w:r>
        <w:rPr>
          <w:b/>
          <w:color w:val="000000"/>
        </w:rPr>
        <w:pict>
          <v:shape id="_x0000_i1103" type="#_x0000_t75" style="width:57.02pt;height:30.67pt" o:preferrelative="t" stroked="f">
            <v:imagedata r:id="rId78" o:title="eqId3ba53edd8ac34d988ee12094ea723256"/>
          </v:shape>
        </w:pict>
      </w:r>
      <w:r w:rsidRPr="00B51C5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04" type="#_x0000_t75" style="width:56.16pt;height:17.28pt" o:preferrelative="t" stroked="f">
            <v:imagedata r:id="rId79" o:title="eqIdcb1cc831b130e8927eb071aa9eec72ab"/>
          </v:shape>
        </w:pict>
      </w:r>
      <w:r w:rsidRPr="00B51C51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105" type="#_x0000_t75" style="width:20.3pt;height:14.26pt" o:preferrelative="t" stroked="f">
            <v:imagedata r:id="rId80" o:title="eqId43030e1d3ce84bd395f1afe81562fea7"/>
          </v:shape>
        </w:pict>
      </w:r>
      <w:r w:rsidRPr="00B51C51">
        <w:rPr>
          <w:rFonts w:ascii="宋体" w:hAnsi="宋体"/>
          <w:b/>
          <w:color w:val="000000"/>
        </w:rPr>
        <w:t>_</w:t>
      </w:r>
      <w:r w:rsidRPr="00B51C51">
        <w:rPr>
          <w:rFonts w:ascii="宋体" w:hAnsi="宋体"/>
          <w:b/>
          <w:color w:val="000000"/>
        </w:rPr>
        <w:t>___________</w:t>
      </w:r>
      <w:r w:rsidRPr="00B51C51">
        <w:rPr>
          <w:rFonts w:eastAsia="Times New Roman"/>
          <w:b/>
          <w:color w:val="000000"/>
        </w:rPr>
        <w:t>.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16．已知抛物线</w:t>
      </w:r>
      <w:r>
        <w:rPr>
          <w:b/>
          <w:color w:val="000000"/>
        </w:rPr>
        <w:pict>
          <v:shape id="_x0000_i1106" type="#_x0000_t75" style="width:12.1pt;height:12.74pt" o:preferrelative="t" stroked="f">
            <v:imagedata r:id="rId81" o:title="eqId2a30f3a8b673cc28bd90c50cf1a35281"/>
          </v:shape>
        </w:pict>
      </w:r>
      <w:r w:rsidRPr="00B51C51">
        <w:rPr>
          <w:rFonts w:ascii="宋体" w:hAnsi="宋体"/>
          <w:b/>
          <w:color w:val="000000"/>
        </w:rPr>
        <w:t>：</w:t>
      </w:r>
      <w:r>
        <w:rPr>
          <w:b/>
          <w:color w:val="000000"/>
        </w:rPr>
        <w:pict>
          <v:shape id="_x0000_i1107" type="#_x0000_t75" style="width:81pt;height:17.93pt" o:preferrelative="t" stroked="f">
            <v:imagedata r:id="rId82" o:title="eqId294af0137a7a4b2f873817ba8fbafb44"/>
          </v:shape>
        </w:pict>
      </w:r>
      <w:r w:rsidRPr="00B51C51">
        <w:rPr>
          <w:rFonts w:ascii="宋体" w:hAnsi="宋体"/>
          <w:b/>
          <w:color w:val="000000"/>
        </w:rPr>
        <w:t>，斜率为</w:t>
      </w:r>
      <w:r>
        <w:rPr>
          <w:b/>
          <w:color w:val="000000"/>
        </w:rPr>
        <w:pict>
          <v:shape id="_x0000_i1108" type="#_x0000_t75" style="width:9.72pt;height:14.26pt" o:preferrelative="t" stroked="f">
            <v:imagedata r:id="rId83" o:title="eqId4d2187284c5d4de29906363f7d21f60f"/>
          </v:shape>
        </w:pict>
      </w:r>
      <w:r w:rsidRPr="00B51C51">
        <w:rPr>
          <w:rFonts w:ascii="宋体" w:hAnsi="宋体"/>
          <w:b/>
          <w:color w:val="000000"/>
        </w:rPr>
        <w:t>且过点</w:t>
      </w:r>
      <w:r>
        <w:rPr>
          <w:b/>
          <w:color w:val="000000"/>
        </w:rPr>
        <w:pict>
          <v:shape id="_x0000_i1109" type="#_x0000_t75" style="width:40.61pt;height:16.42pt" o:preferrelative="t" stroked="f">
            <v:imagedata r:id="rId84" o:title="eqId8225e919518846ec956815edf6f1f55f"/>
          </v:shape>
        </w:pict>
      </w:r>
      <w:r w:rsidRPr="00B51C51">
        <w:rPr>
          <w:rFonts w:ascii="宋体" w:hAnsi="宋体"/>
          <w:b/>
          <w:color w:val="000000"/>
        </w:rPr>
        <w:t>的直线</w:t>
      </w:r>
      <w:r>
        <w:rPr>
          <w:b/>
          <w:color w:val="000000"/>
        </w:rPr>
        <w:pict>
          <v:shape id="_x0000_i1110" type="#_x0000_t75" style="width:6.7pt;height:14.26pt" o:preferrelative="t" stroked="f">
            <v:imagedata r:id="rId77" o:title="eqId417e80f1349244878d01fe90e0891f5f"/>
          </v:shape>
        </w:pict>
      </w:r>
      <w:r w:rsidRPr="00B51C51">
        <w:rPr>
          <w:rFonts w:ascii="宋体" w:hAnsi="宋体"/>
          <w:b/>
          <w:color w:val="000000"/>
        </w:rPr>
        <w:t>与</w:t>
      </w:r>
      <w:r>
        <w:rPr>
          <w:b/>
          <w:color w:val="000000"/>
        </w:rPr>
        <w:pict>
          <v:shape id="_x0000_i1111" type="#_x0000_t75" style="width:12.1pt;height:12.74pt" o:preferrelative="t" stroked="f">
            <v:imagedata r:id="rId81" o:title="eqId2a30f3a8b673cc28bd90c50cf1a35281"/>
          </v:shape>
        </w:pict>
      </w:r>
      <w:r w:rsidRPr="00B51C51">
        <w:rPr>
          <w:rFonts w:ascii="宋体" w:hAnsi="宋体"/>
          <w:b/>
          <w:color w:val="000000"/>
        </w:rPr>
        <w:t>交于</w:t>
      </w:r>
      <w:r>
        <w:rPr>
          <w:b/>
          <w:color w:val="000000"/>
        </w:rPr>
        <w:pict>
          <v:shape id="_x0000_i1112" type="#_x0000_t75" style="width:12.1pt;height:12.1pt" o:preferrelative="t" stroked="f">
            <v:imagedata r:id="rId85" o:title="eqId052844cae8574a8ab842c38a039baac0"/>
          </v:shape>
        </w:pict>
      </w:r>
      <w:r w:rsidRPr="00B51C5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13" type="#_x0000_t75" style="width:11.23pt;height:12.1pt" o:preferrelative="t" stroked="f">
            <v:imagedata r:id="rId86" o:title="eqId8754ce8cf7f34f04abb9a0c041f57f5c"/>
          </v:shape>
        </w:pict>
      </w:r>
      <w:r w:rsidRPr="00B51C51">
        <w:rPr>
          <w:rFonts w:ascii="宋体" w:hAnsi="宋体"/>
          <w:b/>
          <w:color w:val="000000"/>
        </w:rPr>
        <w:t>两点，且</w:t>
      </w:r>
      <w:r>
        <w:rPr>
          <w:b/>
          <w:color w:val="000000"/>
        </w:rPr>
        <w:pict>
          <v:shape id="_x0000_i1114" type="#_x0000_t75" style="width:74.95pt;height:17.28pt" o:preferrelative="t" stroked="f">
            <v:imagedata r:id="rId87" o:title="eqIdedbd0b128900414a801088136096e426"/>
          </v:shape>
        </w:pict>
      </w:r>
      <w:r w:rsidRPr="00B51C51">
        <w:rPr>
          <w:rFonts w:ascii="宋体" w:hAnsi="宋体"/>
          <w:b/>
          <w:color w:val="000000"/>
        </w:rPr>
        <w:t>，其中</w:t>
      </w:r>
      <w:r>
        <w:rPr>
          <w:b/>
          <w:color w:val="000000"/>
        </w:rPr>
        <w:pict>
          <v:shape id="_x0000_i1115" type="#_x0000_t75" style="width:12.1pt;height:14.26pt" o:preferrelative="t" stroked="f">
            <v:imagedata r:id="rId88" o:title="eqId2efda802d5534f6d92d9f8af7aaec28b"/>
          </v:shape>
        </w:pict>
      </w:r>
      <w:r w:rsidRPr="00B51C51">
        <w:rPr>
          <w:rFonts w:ascii="宋体" w:hAnsi="宋体"/>
          <w:b/>
          <w:color w:val="000000"/>
        </w:rPr>
        <w:t>为坐标原点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（1）求抛物线</w:t>
      </w:r>
      <w:r>
        <w:rPr>
          <w:b/>
          <w:color w:val="000000"/>
        </w:rPr>
        <w:pict>
          <v:shape id="_x0000_i1116" type="#_x0000_t75" style="width:12.1pt;height:12.74pt" o:preferrelative="t" stroked="f">
            <v:imagedata r:id="rId81" o:title="eqId2a30f3a8b673cc28bd90c50cf1a35281"/>
          </v:shape>
        </w:pict>
      </w:r>
      <w:r w:rsidRPr="00B51C51">
        <w:rPr>
          <w:rFonts w:ascii="宋体" w:hAnsi="宋体"/>
          <w:b/>
          <w:color w:val="000000"/>
        </w:rPr>
        <w:t>的方程；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（2）设点</w:t>
      </w:r>
      <w:r>
        <w:rPr>
          <w:b/>
          <w:color w:val="000000"/>
        </w:rPr>
        <w:pict>
          <v:shape id="_x0000_i1117" type="#_x0000_t75" style="width:44.28pt;height:15.77pt" o:preferrelative="t" stroked="f">
            <v:imagedata r:id="rId89" o:title="eqIdb6379674a0154beea6cc7f0592e0ad90"/>
          </v:shape>
        </w:pict>
      </w:r>
      <w:r w:rsidRPr="00B51C51">
        <w:rPr>
          <w:rFonts w:ascii="宋体" w:hAnsi="宋体"/>
          <w:b/>
          <w:color w:val="000000"/>
        </w:rPr>
        <w:t>，记直线</w:t>
      </w:r>
      <w:r>
        <w:rPr>
          <w:b/>
          <w:color w:val="000000"/>
        </w:rPr>
        <w:pict>
          <v:shape id="_x0000_i1118" type="#_x0000_t75" style="width:20.95pt;height:14.26pt" o:preferrelative="t" stroked="f">
            <v:imagedata r:id="rId90" o:title="eqIdbf5e979cba2c43038f5188ba6edfe86c"/>
          </v:shape>
        </w:pict>
      </w:r>
      <w:r w:rsidRPr="00B51C5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19" type="#_x0000_t75" style="width:20.95pt;height:14.26pt" o:preferrelative="t" stroked="f">
            <v:imagedata r:id="rId91" o:title="eqIdfdeb587a4d8c47e587bd5e51907509c6"/>
          </v:shape>
        </w:pict>
      </w:r>
      <w:r w:rsidRPr="00B51C51">
        <w:rPr>
          <w:rFonts w:ascii="宋体" w:hAnsi="宋体"/>
          <w:b/>
          <w:color w:val="000000"/>
        </w:rPr>
        <w:t>的斜率分别为</w:t>
      </w:r>
      <w:r>
        <w:rPr>
          <w:b/>
          <w:color w:val="000000"/>
        </w:rPr>
        <w:pict>
          <v:shape id="_x0000_i1120" type="#_x0000_t75" style="width:12.1pt;height:17.93pt" o:preferrelative="t" stroked="f">
            <v:imagedata r:id="rId92" o:title="eqIdd4bf9298f0db4fb5afb67e0d739f3074"/>
          </v:shape>
        </w:pict>
      </w:r>
      <w:r w:rsidRPr="00B51C51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21" type="#_x0000_t75" style="width:12.74pt;height:17.93pt" o:preferrelative="t" stroked="f">
            <v:imagedata r:id="rId93" o:title="eqId6c0092504cfe40d9aabfd290b17dc3b6"/>
          </v:shape>
        </w:pict>
      </w:r>
      <w:r w:rsidRPr="00B51C51">
        <w:rPr>
          <w:rFonts w:ascii="宋体" w:hAnsi="宋体"/>
          <w:b/>
          <w:color w:val="000000"/>
        </w:rPr>
        <w:t>，证明：</w:t>
      </w:r>
      <w:r>
        <w:rPr>
          <w:b/>
          <w:color w:val="000000"/>
        </w:rPr>
        <w:pict>
          <v:shape id="_x0000_i1122" type="#_x0000_t75" style="width:69.77pt;height:33.7pt" o:preferrelative="t" stroked="f">
            <v:imagedata r:id="rId94" o:title="eqId86a2be463dd442d5afb8615576c7ea82"/>
          </v:shape>
        </w:pict>
      </w:r>
      <w:r w:rsidRPr="00B51C51">
        <w:rPr>
          <w:rFonts w:ascii="宋体" w:hAnsi="宋体"/>
          <w:b/>
          <w:color w:val="000000"/>
        </w:rPr>
        <w:t>为定值</w:t>
      </w:r>
    </w:p>
    <w:p w:rsidR="00B51C51" w:rsidRPr="00B51C51" w:rsidP="00B51C51">
      <w:pPr>
        <w:jc w:val="left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51C51" w:rsidRPr="00B51C51" w:rsidP="00B51C51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ascii="宋体" w:hAnsi="宋体"/>
          <w:b/>
          <w:color w:val="000000"/>
        </w:rPr>
        <w:t>17．（12分）如图，在四棱锥</w:t>
      </w:r>
      <w:r>
        <w:rPr>
          <w:b/>
          <w:color w:val="000000"/>
        </w:rPr>
        <w:pict>
          <v:shape id="_x0000_i1123" type="#_x0000_t75" style="width:54.86pt;height:14.26pt" o:preferrelative="t" stroked="f">
            <v:imagedata r:id="rId95" o:title="eqId0585b6c0f156eecf9662b9846d4eb693"/>
          </v:shape>
        </w:pict>
      </w:r>
      <w:r w:rsidRPr="00B51C51">
        <w:rPr>
          <w:rFonts w:ascii="宋体" w:hAnsi="宋体"/>
          <w:b/>
          <w:color w:val="000000"/>
        </w:rPr>
        <w:t>中，底面</w:t>
      </w:r>
      <w:r>
        <w:rPr>
          <w:b/>
          <w:color w:val="000000"/>
        </w:rPr>
        <w:pict>
          <v:shape id="_x0000_i1124" type="#_x0000_t75" style="width:36.07pt;height:14.26pt" o:preferrelative="t" stroked="f">
            <v:imagedata r:id="rId96" o:title="eqId411b38a18046fea8e9fab1f9f9b80a5f"/>
          </v:shape>
        </w:pict>
      </w:r>
      <w:r w:rsidRPr="00B51C51">
        <w:rPr>
          <w:rFonts w:ascii="宋体" w:hAnsi="宋体"/>
          <w:b/>
          <w:color w:val="000000"/>
        </w:rPr>
        <w:t>为正方形，</w:t>
      </w:r>
      <w:r>
        <w:rPr>
          <w:b/>
          <w:color w:val="000000"/>
        </w:rPr>
        <w:pict>
          <v:shape id="_x0000_i1125" type="#_x0000_t75" style="width:75.17pt;height:16.63pt" o:preferrelative="t" stroked="f">
            <v:imagedata r:id="rId97" o:title="eqIda90af24822ae40e238f8e3b0913d8437"/>
          </v:shape>
        </w:pict>
      </w:r>
      <w:r w:rsidRPr="00B51C51">
        <w:rPr>
          <w:rFonts w:ascii="宋体" w:hAnsi="宋体"/>
          <w:b/>
          <w:color w:val="000000"/>
        </w:rPr>
        <w:t>，直线</w:t>
      </w:r>
      <w:r>
        <w:rPr>
          <w:b/>
          <w:color w:val="000000"/>
        </w:rPr>
        <w:pict>
          <v:shape id="_x0000_i1126" type="#_x0000_t75" style="width:18.58pt;height:12.74pt" o:preferrelative="t" stroked="f">
            <v:imagedata r:id="rId98" o:title="eqIdbd33764ff4efddfe11a98a609753715c"/>
          </v:shape>
        </w:pict>
      </w:r>
      <w:r w:rsidRPr="00B51C51">
        <w:rPr>
          <w:rFonts w:ascii="宋体" w:hAnsi="宋体"/>
          <w:b/>
          <w:color w:val="000000"/>
        </w:rPr>
        <w:t>垂直于平面</w:t>
      </w:r>
      <w:r>
        <w:rPr>
          <w:b/>
          <w:color w:val="000000"/>
        </w:rPr>
        <w:pict>
          <v:shape id="_x0000_i1127" type="#_x0000_t75" style="width:62.21pt;height:16.63pt" o:preferrelative="t" stroked="f">
            <v:imagedata r:id="rId99" o:title="eqId58bf40f6235d0231481c2598e2ba977b"/>
          </v:shape>
        </w:pict>
      </w:r>
      <w:r w:rsidRPr="00B51C51">
        <w:rPr>
          <w:rFonts w:ascii="宋体" w:hAnsi="宋体"/>
          <w:b/>
          <w:color w:val="000000"/>
        </w:rPr>
        <w:t>分别为</w:t>
      </w:r>
      <w:r>
        <w:rPr>
          <w:b/>
          <w:color w:val="000000"/>
        </w:rPr>
        <w:pict>
          <v:shape id="_x0000_i1128" type="#_x0000_t75" style="width:39.1pt;height:15.77pt" o:preferrelative="t" stroked="f">
            <v:imagedata r:id="rId100" o:title="eqId21d6efca23a04c9c25e8d6c8ccd78e73"/>
          </v:shape>
        </w:pict>
      </w:r>
      <w:r w:rsidRPr="00B51C51">
        <w:rPr>
          <w:rFonts w:ascii="宋体" w:hAnsi="宋体"/>
          <w:b/>
          <w:color w:val="000000"/>
        </w:rPr>
        <w:t>的中点，直线</w:t>
      </w:r>
      <w:r>
        <w:rPr>
          <w:b/>
          <w:color w:val="000000"/>
        </w:rPr>
        <w:pict>
          <v:shape id="_x0000_i1129" type="#_x0000_t75" style="width:21.38pt;height:14.26pt" o:preferrelative="t" stroked="f">
            <v:imagedata r:id="rId101" o:title="eqId60ef95894ceebaf236170e8832dcf7e3"/>
          </v:shape>
        </w:pict>
      </w:r>
      <w:r w:rsidRPr="00B51C51">
        <w:rPr>
          <w:rFonts w:ascii="宋体" w:hAnsi="宋体"/>
          <w:b/>
          <w:color w:val="000000"/>
        </w:rPr>
        <w:t>与</w:t>
      </w:r>
      <w:r>
        <w:rPr>
          <w:b/>
          <w:color w:val="000000"/>
        </w:rPr>
        <w:pict>
          <v:shape id="_x0000_i1130" type="#_x0000_t75" style="width:20.95pt;height:12.74pt;mso-position-horizontal-relative:page;mso-position-vertical-relative:page" o:preferrelative="t" stroked="f">
            <v:imagedata r:id="rId102" o:title="eqIdd004d2d115b477ade6af7ddb93db0df8"/>
          </v:shape>
        </w:pict>
      </w:r>
      <w:r w:rsidRPr="00B51C51">
        <w:rPr>
          <w:rFonts w:ascii="宋体" w:hAnsi="宋体"/>
          <w:b/>
          <w:color w:val="000000"/>
        </w:rPr>
        <w:t>相交于</w:t>
      </w:r>
      <w:r>
        <w:rPr>
          <w:b/>
          <w:color w:val="000000"/>
        </w:rPr>
        <w:pict>
          <v:shape id="_x0000_i1131" type="#_x0000_t75" style="width:12.1pt;height:14.26pt" o:preferrelative="t" stroked="f">
            <v:imagedata r:id="rId103" o:title="eqId1dde8112e8eb968fd042418dd632759e"/>
          </v:shape>
        </w:pict>
      </w:r>
      <w:r w:rsidRPr="00B51C51">
        <w:rPr>
          <w:rFonts w:ascii="宋体" w:hAnsi="宋体"/>
          <w:b/>
          <w:color w:val="000000"/>
        </w:rPr>
        <w:t>点</w:t>
      </w:r>
      <w:r w:rsidRPr="00B51C51">
        <w:rPr>
          <w:rFonts w:eastAsia="Times New Roman"/>
          <w:b/>
          <w:color w:val="000000"/>
        </w:rPr>
        <w:t>.</w:t>
      </w:r>
    </w:p>
    <w:p w:rsidR="00B51C51" w:rsidRPr="00B51C51" w:rsidP="00B51C51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_x0000_i1132" type="#_x0000_t75" style="width:149.46pt;height:156.23pt;visibility:visible" filled="f" stroked="f">
            <v:imagedata r:id="rId104" o:title=""/>
          </v:shape>
        </w:pic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eastAsia="Times New Roman"/>
          <w:b/>
          <w:color w:val="000000"/>
        </w:rPr>
        <w:t>（1）</w:t>
      </w:r>
      <w:r w:rsidRPr="00B51C51">
        <w:rPr>
          <w:rFonts w:ascii="宋体" w:hAnsi="宋体"/>
          <w:b/>
          <w:color w:val="000000"/>
        </w:rPr>
        <w:t>证明：</w:t>
      </w:r>
      <w:r>
        <w:rPr>
          <w:b/>
          <w:color w:val="000000"/>
        </w:rPr>
        <w:pict>
          <v:shape id="_x0000_i1133" type="#_x0000_t75" style="width:20.52pt;height:14.26pt" o:preferrelative="t" stroked="f">
            <v:imagedata r:id="rId105" o:title="eqIda299d2b999568e80be8005565ba209a4"/>
          </v:shape>
        </w:pict>
      </w:r>
      <w:r w:rsidRPr="00B51C51">
        <w:rPr>
          <w:rFonts w:ascii="宋体" w:hAnsi="宋体"/>
          <w:b/>
          <w:color w:val="000000"/>
        </w:rPr>
        <w:t>与</w:t>
      </w:r>
      <w:r>
        <w:rPr>
          <w:b/>
          <w:color w:val="000000"/>
        </w:rPr>
        <w:pict>
          <v:shape id="_x0000_i1134" type="#_x0000_t75" style="width:21.6pt;height:14.26pt" o:preferrelative="t" stroked="f">
            <v:imagedata r:id="rId106" o:title="eqId9d78abbad68bbbf12af10cd40ef4c353"/>
          </v:shape>
        </w:pict>
      </w:r>
      <w:r w:rsidRPr="00B51C51">
        <w:rPr>
          <w:rFonts w:ascii="宋体" w:hAnsi="宋体"/>
          <w:b/>
          <w:color w:val="000000"/>
        </w:rPr>
        <w:t>不垂直；</w:t>
      </w:r>
    </w:p>
    <w:p w:rsidR="00B51C51" w:rsidRPr="00B51C51" w:rsidP="00B51C51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1C51">
        <w:rPr>
          <w:rFonts w:eastAsia="Times New Roman"/>
          <w:b/>
          <w:color w:val="000000"/>
        </w:rPr>
        <w:t>（2）</w:t>
      </w:r>
      <w:r w:rsidRPr="00B51C51">
        <w:rPr>
          <w:rFonts w:ascii="宋体" w:hAnsi="宋体"/>
          <w:b/>
          <w:color w:val="000000"/>
        </w:rPr>
        <w:t>求二面角</w:t>
      </w:r>
      <w:r>
        <w:rPr>
          <w:b/>
          <w:color w:val="000000"/>
        </w:rPr>
        <w:pict>
          <v:shape id="_x0000_i1135" type="#_x0000_t75" style="width:53.35pt;height:12.74pt" o:preferrelative="t" stroked="f">
            <v:imagedata r:id="rId107" o:title="eqId1069d514c3c32aeabd274475ee209ed6"/>
          </v:shape>
        </w:pict>
      </w:r>
      <w:r w:rsidRPr="00B51C51">
        <w:rPr>
          <w:rFonts w:ascii="宋体" w:hAnsi="宋体"/>
          <w:b/>
          <w:color w:val="000000"/>
        </w:rPr>
        <w:t>的余弦值</w:t>
      </w:r>
      <w:r w:rsidRPr="00B51C51">
        <w:rPr>
          <w:rFonts w:eastAsia="Times New Roman"/>
          <w:b/>
          <w:color w:val="000000"/>
        </w:rPr>
        <w:t>.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18．（12分）近年来某村制作的手工艺品在国内外备受欢迎，该村村民成立了手工艺品外销合作社，为严把质量关，合作社对村民制作的每件手工艺品都请</w:t>
      </w:r>
      <w:r w:rsidRPr="00B51C51">
        <w:rPr>
          <w:rFonts w:eastAsia="Times New Roman"/>
          <w:b/>
          <w:color w:val="000000"/>
        </w:rPr>
        <w:t>3</w:t>
      </w:r>
      <w:r w:rsidRPr="00B51C51">
        <w:rPr>
          <w:rFonts w:ascii="宋体" w:hAnsi="宋体"/>
          <w:b/>
          <w:color w:val="000000"/>
        </w:rPr>
        <w:t>位行家进行质量把关，质量把关程序如下：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（ⅰ）若一件手工艺品</w:t>
      </w:r>
      <w:r w:rsidRPr="00B51C51">
        <w:rPr>
          <w:rFonts w:eastAsia="Times New Roman"/>
          <w:b/>
          <w:color w:val="000000"/>
        </w:rPr>
        <w:t>3</w:t>
      </w:r>
      <w:r w:rsidRPr="00B51C51">
        <w:rPr>
          <w:rFonts w:ascii="宋体" w:hAnsi="宋体"/>
          <w:b/>
          <w:color w:val="000000"/>
        </w:rPr>
        <w:t>位行家都认为质量过关，则该手工艺品质量为</w:t>
      </w:r>
      <w:r w:rsidRPr="00B51C51">
        <w:rPr>
          <w:rFonts w:eastAsia="Times New Roman"/>
          <w:b/>
          <w:i/>
          <w:color w:val="000000"/>
        </w:rPr>
        <w:t>A</w:t>
      </w:r>
      <w:r w:rsidRPr="00B51C51">
        <w:rPr>
          <w:rFonts w:ascii="宋体" w:hAnsi="宋体"/>
          <w:b/>
          <w:color w:val="000000"/>
        </w:rPr>
        <w:t>级；</w:t>
      </w:r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1C51">
        <w:rPr>
          <w:rFonts w:ascii="宋体" w:hAnsi="宋体"/>
          <w:b/>
          <w:color w:val="000000"/>
        </w:rPr>
        <w:t>（ⅱ）若</w:t>
      </w:r>
      <w:r w:rsidRPr="00B51C51">
        <w:rPr>
          <w:rFonts w:eastAsia="Times New Roman"/>
          <w:b/>
          <w:color w:val="000000"/>
        </w:rPr>
        <w:t>3</w:t>
      </w:r>
      <w:r w:rsidRPr="00B51C51">
        <w:rPr>
          <w:rFonts w:ascii="宋体" w:hAnsi="宋体"/>
          <w:b/>
          <w:color w:val="000000"/>
        </w:rPr>
        <w:t>位行家中仅有</w:t>
      </w:r>
      <w:r w:rsidRPr="00B51C51">
        <w:rPr>
          <w:rFonts w:eastAsia="Times New Roman"/>
          <w:b/>
          <w:color w:val="000000"/>
        </w:rPr>
        <w:t>1</w:t>
      </w:r>
      <w:r w:rsidRPr="00B51C51">
        <w:rPr>
          <w:rFonts w:ascii="宋体" w:hAnsi="宋体"/>
          <w:b/>
          <w:color w:val="000000"/>
        </w:rPr>
        <w:t>位行家认为质量不过关，再由另外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t>位行家进行第二次质量把关．若第二次质量把关这</w:t>
      </w:r>
      <w:r w:rsidRPr="00B51C51">
        <w:rPr>
          <w:rFonts w:eastAsia="Times New Roman"/>
          <w:b/>
          <w:color w:val="000000"/>
        </w:rPr>
        <w:t>2</w:t>
      </w:r>
      <w:r w:rsidRPr="00B51C51">
        <w:rPr>
          <w:rFonts w:ascii="宋体" w:hAnsi="宋体"/>
          <w:b/>
          <w:color w:val="000000"/>
        </w:rPr>
        <w:br/>
      </w:r>
      <w:r w:rsidRPr="00B51C51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https://d.book118.com/535134141243011100</w:t>
        </w:r>
      </w:hyperlink>
    </w:p>
    <w:p w:rsidR="00B51C51" w:rsidRPr="00B51C51" w:rsidP="00B51C51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51C51"/>
    <w:rsid w:val="00C57401"/>
    <w:rsid w:val="00F3633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image" Target="media/image96.wmf" /><Relationship Id="rId101" Type="http://schemas.openxmlformats.org/officeDocument/2006/relationships/image" Target="media/image97.wmf" /><Relationship Id="rId102" Type="http://schemas.openxmlformats.org/officeDocument/2006/relationships/image" Target="media/image98.wmf" /><Relationship Id="rId103" Type="http://schemas.openxmlformats.org/officeDocument/2006/relationships/image" Target="media/image99.wmf" /><Relationship Id="rId104" Type="http://schemas.openxmlformats.org/officeDocument/2006/relationships/image" Target="media/image100.png" /><Relationship Id="rId105" Type="http://schemas.openxmlformats.org/officeDocument/2006/relationships/image" Target="media/image101.wmf" /><Relationship Id="rId106" Type="http://schemas.openxmlformats.org/officeDocument/2006/relationships/image" Target="media/image102.wmf" /><Relationship Id="rId107" Type="http://schemas.openxmlformats.org/officeDocument/2006/relationships/image" Target="media/image103.wmf" /><Relationship Id="rId108" Type="http://schemas.openxmlformats.org/officeDocument/2006/relationships/hyperlink" Target="https://d.book118.com/535134141243011100" TargetMode="External" /><Relationship Id="rId109" Type="http://schemas.openxmlformats.org/officeDocument/2006/relationships/theme" Target="theme/theme1.xml" /><Relationship Id="rId11" Type="http://schemas.openxmlformats.org/officeDocument/2006/relationships/image" Target="media/image7.wmf" /><Relationship Id="rId110" Type="http://schemas.openxmlformats.org/officeDocument/2006/relationships/styles" Target="styles.xml" /><Relationship Id="rId12" Type="http://schemas.openxmlformats.org/officeDocument/2006/relationships/image" Target="media/image8.wmf" /><Relationship Id="rId13" Type="http://schemas.openxmlformats.org/officeDocument/2006/relationships/image" Target="media/image9.wmf" /><Relationship Id="rId14" Type="http://schemas.openxmlformats.org/officeDocument/2006/relationships/image" Target="media/image10.wmf" /><Relationship Id="rId15" Type="http://schemas.openxmlformats.org/officeDocument/2006/relationships/image" Target="media/image11.wmf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wmf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wmf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wmf" /><Relationship Id="rId36" Type="http://schemas.openxmlformats.org/officeDocument/2006/relationships/image" Target="media/image32.wmf" /><Relationship Id="rId37" Type="http://schemas.openxmlformats.org/officeDocument/2006/relationships/image" Target="media/image33.wmf" /><Relationship Id="rId38" Type="http://schemas.openxmlformats.org/officeDocument/2006/relationships/image" Target="media/image34.wmf" /><Relationship Id="rId39" Type="http://schemas.openxmlformats.org/officeDocument/2006/relationships/image" Target="media/image35.wmf" /><Relationship Id="rId4" Type="http://schemas.openxmlformats.org/officeDocument/2006/relationships/customXml" Target="../customXml/item1.xml" /><Relationship Id="rId40" Type="http://schemas.openxmlformats.org/officeDocument/2006/relationships/image" Target="media/image36.wmf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wmf" /><Relationship Id="rId60" Type="http://schemas.openxmlformats.org/officeDocument/2006/relationships/image" Target="media/image56.wmf" /><Relationship Id="rId61" Type="http://schemas.openxmlformats.org/officeDocument/2006/relationships/image" Target="media/image57.wmf" /><Relationship Id="rId62" Type="http://schemas.openxmlformats.org/officeDocument/2006/relationships/image" Target="media/image58.wmf" /><Relationship Id="rId63" Type="http://schemas.openxmlformats.org/officeDocument/2006/relationships/image" Target="media/image59.wmf" /><Relationship Id="rId64" Type="http://schemas.openxmlformats.org/officeDocument/2006/relationships/image" Target="media/image60.wmf" /><Relationship Id="rId65" Type="http://schemas.openxmlformats.org/officeDocument/2006/relationships/image" Target="media/image61.wmf" /><Relationship Id="rId66" Type="http://schemas.openxmlformats.org/officeDocument/2006/relationships/image" Target="media/image62.wmf" /><Relationship Id="rId67" Type="http://schemas.openxmlformats.org/officeDocument/2006/relationships/image" Target="media/image63.wmf" /><Relationship Id="rId68" Type="http://schemas.openxmlformats.org/officeDocument/2006/relationships/image" Target="media/image64.wmf" /><Relationship Id="rId69" Type="http://schemas.openxmlformats.org/officeDocument/2006/relationships/image" Target="media/image65.wmf" /><Relationship Id="rId7" Type="http://schemas.openxmlformats.org/officeDocument/2006/relationships/image" Target="media/image3.wmf" /><Relationship Id="rId70" Type="http://schemas.openxmlformats.org/officeDocument/2006/relationships/image" Target="media/image66.wmf" /><Relationship Id="rId71" Type="http://schemas.openxmlformats.org/officeDocument/2006/relationships/image" Target="media/image67.wmf" /><Relationship Id="rId72" Type="http://schemas.openxmlformats.org/officeDocument/2006/relationships/image" Target="media/image68.png" /><Relationship Id="rId73" Type="http://schemas.openxmlformats.org/officeDocument/2006/relationships/image" Target="media/image69.wmf" /><Relationship Id="rId74" Type="http://schemas.openxmlformats.org/officeDocument/2006/relationships/image" Target="media/image70.wmf" /><Relationship Id="rId75" Type="http://schemas.openxmlformats.org/officeDocument/2006/relationships/image" Target="media/image71.wmf" /><Relationship Id="rId76" Type="http://schemas.openxmlformats.org/officeDocument/2006/relationships/image" Target="media/image72.wmf" /><Relationship Id="rId77" Type="http://schemas.openxmlformats.org/officeDocument/2006/relationships/image" Target="media/image73.wmf" /><Relationship Id="rId78" Type="http://schemas.openxmlformats.org/officeDocument/2006/relationships/image" Target="media/image74.wmf" /><Relationship Id="rId79" Type="http://schemas.openxmlformats.org/officeDocument/2006/relationships/image" Target="media/image75.wmf" /><Relationship Id="rId8" Type="http://schemas.openxmlformats.org/officeDocument/2006/relationships/image" Target="media/image4.wmf" /><Relationship Id="rId80" Type="http://schemas.openxmlformats.org/officeDocument/2006/relationships/image" Target="media/image76.wmf" /><Relationship Id="rId81" Type="http://schemas.openxmlformats.org/officeDocument/2006/relationships/image" Target="media/image77.wmf" /><Relationship Id="rId82" Type="http://schemas.openxmlformats.org/officeDocument/2006/relationships/image" Target="media/image78.wmf" /><Relationship Id="rId83" Type="http://schemas.openxmlformats.org/officeDocument/2006/relationships/image" Target="media/image79.wmf" /><Relationship Id="rId84" Type="http://schemas.openxmlformats.org/officeDocument/2006/relationships/image" Target="media/image80.wmf" /><Relationship Id="rId85" Type="http://schemas.openxmlformats.org/officeDocument/2006/relationships/image" Target="media/image81.wmf" /><Relationship Id="rId86" Type="http://schemas.openxmlformats.org/officeDocument/2006/relationships/image" Target="media/image82.wmf" /><Relationship Id="rId87" Type="http://schemas.openxmlformats.org/officeDocument/2006/relationships/image" Target="media/image83.wmf" /><Relationship Id="rId88" Type="http://schemas.openxmlformats.org/officeDocument/2006/relationships/image" Target="media/image84.wmf" /><Relationship Id="rId89" Type="http://schemas.openxmlformats.org/officeDocument/2006/relationships/image" Target="media/image85.wmf" /><Relationship Id="rId9" Type="http://schemas.openxmlformats.org/officeDocument/2006/relationships/image" Target="media/image5.wmf" /><Relationship Id="rId90" Type="http://schemas.openxmlformats.org/officeDocument/2006/relationships/image" Target="media/image86.wmf" /><Relationship Id="rId91" Type="http://schemas.openxmlformats.org/officeDocument/2006/relationships/image" Target="media/image87.wmf" /><Relationship Id="rId92" Type="http://schemas.openxmlformats.org/officeDocument/2006/relationships/image" Target="media/image88.wmf" /><Relationship Id="rId93" Type="http://schemas.openxmlformats.org/officeDocument/2006/relationships/image" Target="media/image89.wmf" /><Relationship Id="rId94" Type="http://schemas.openxmlformats.org/officeDocument/2006/relationships/image" Target="media/image90.wmf" /><Relationship Id="rId95" Type="http://schemas.openxmlformats.org/officeDocument/2006/relationships/image" Target="media/image91.wmf" /><Relationship Id="rId96" Type="http://schemas.openxmlformats.org/officeDocument/2006/relationships/image" Target="media/image92.wmf" /><Relationship Id="rId97" Type="http://schemas.openxmlformats.org/officeDocument/2006/relationships/image" Target="media/image93.wmf" /><Relationship Id="rId98" Type="http://schemas.openxmlformats.org/officeDocument/2006/relationships/image" Target="media/image94.wmf" /><Relationship Id="rId99" Type="http://schemas.openxmlformats.org/officeDocument/2006/relationships/image" Target="media/image9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5495</Characters>
  <Application>Microsoft Office Word</Application>
  <DocSecurity>0</DocSecurity>
  <Lines>45</Lines>
  <Paragraphs>12</Paragraphs>
  <ScaleCrop>false</ScaleCrop>
  <Company>zxxk.com</Company>
  <LinksUpToDate>false</LinksUpToDate>
  <CharactersWithSpaces>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2023-05-21T06:41:00Z</dcterms:created>
  <dcterms:modified xsi:type="dcterms:W3CDTF">2023-05-21T06:41:00Z</dcterms:modified>
</cp:coreProperties>
</file>