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0D23" w14:paraId="0E77E8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0D23" w14:paraId="61063D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0D23" w14:paraId="0CB27F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0D23" w:rsidRPr="00210D23" w14:paraId="67678631" w14:textId="7690A3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0D23">
        <w:rPr>
          <w:rFonts w:ascii="宋体" w:eastAsia="宋体" w:hAnsi="宋体" w:hint="eastAsia"/>
          <w:b/>
          <w:sz w:val="60"/>
        </w:rPr>
        <w:t>护理服务项目安全评估报告</w:t>
      </w:r>
    </w:p>
    <w:p w:rsidR="00210D23" w:rsidP="00210D23" w14:paraId="29A6DD10" w14:textId="49CD63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0D23">
        <w:rPr>
          <w:rFonts w:ascii="仿宋" w:eastAsia="仿宋" w:hAnsi="仿宋" w:hint="eastAsia"/>
          <w:b/>
          <w:sz w:val="40"/>
        </w:rPr>
        <w:t>目录</w:t>
      </w:r>
    </w:p>
    <w:p w:rsidR="00210D23" w14:paraId="4E346E45" w14:textId="611EC7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0D23" w14:paraId="4C772136" w14:textId="7185E6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0D23" w14:paraId="1141EDC9" w14:textId="23F83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0D23" w14:paraId="294BF157" w14:textId="667D5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0D23" w14:paraId="61766EB8" w14:textId="6EF62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10D23" w14:paraId="17827A10" w14:textId="7035B4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0D23" w14:paraId="03917CE7" w14:textId="412F6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0D23" w14:paraId="7F714929" w14:textId="7CC43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0D23" w14:paraId="3810A048" w14:textId="3DD24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0D23" w14:paraId="70E1C3B1" w14:textId="59E62F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0D23" w14:paraId="201D5FD4" w14:textId="3EED9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0D23" w14:paraId="21F20BAE" w14:textId="37530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0D23" w14:paraId="5DB6C682" w14:textId="2E276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四、评价护理服务项目概述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0D23" w14:paraId="47EA6130" w14:textId="7E005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0D23" w14:paraId="059F40DD" w14:textId="22082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(二)、护理服务行业企业所在地的自然条件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10D23" w14:paraId="49880A45" w14:textId="60D8A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0D23" w14:paraId="02FEC473" w14:textId="3D117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0D23" w14:paraId="02C318EB" w14:textId="111F7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0D23" w14:paraId="119F9823" w14:textId="7ABC7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_Toc158175599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0D23" w14:paraId="329C39FF" w14:textId="3CF87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10D23" w14:paraId="2E69C233" w14:textId="1ADAD9D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0D23" w14:paraId="2A4BE8A2" w14:textId="1B4DC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0D23" w14:paraId="3D285AFB" w14:textId="360B0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0D23" w14:paraId="503717A3" w14:textId="48B82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10D23" w14:paraId="6C92BADA" w14:textId="308E8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0D23" w14:paraId="541739F3" w14:textId="7CC6B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0D23" w14:paraId="1A1709C1" w14:textId="4BD19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10D23" w14:paraId="00DDE8DD" w14:textId="0AAEA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0D23" w14:paraId="5C3B1F28" w14:textId="751B9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0D23" w14:paraId="63271633" w14:textId="0460E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0D23" w14:paraId="6D8B9192" w14:textId="11CCBD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10D23" w14:paraId="1E5C6F39" w14:textId="720AA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10D23" w14:paraId="5B23A7CF" w14:textId="59417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(二)、评价护理服务项目风险分析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0D23" w14:paraId="01E9A2B2" w14:textId="5C4D6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0D23" w14:paraId="7B1328C1" w14:textId="0F8FCA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0D23" w14:paraId="290F66C2" w14:textId="72B5C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0D23" w14:paraId="4EE5E795" w14:textId="1F56D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0D23" w14:paraId="64F2276D" w14:textId="0D992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0D23" w14:paraId="38DF7ACE" w14:textId="7ED8D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0D23" w14:paraId="7077147D" w14:textId="79CAE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0D23" w14:paraId="2359EF94" w14:textId="022F37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0D23" w14:paraId="4C48D775" w14:textId="316F9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0D23" w14:paraId="217E836A" w14:textId="4B6281F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10D23" w14:paraId="0D84402B" w14:textId="5C4FC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10D23" w14:paraId="259E701D" w14:textId="5A92A2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10D23" w14:paraId="4A3FCEBE" w14:textId="22313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10D23" w14:paraId="0CEB306F" w14:textId="431B0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10D23" w14:paraId="35ADCAE5" w14:textId="0FC4C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10D23" w14:paraId="674D9259" w14:textId="7DF11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_Toc158175629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10D23" w14:paraId="25F45466" w14:textId="52512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10D23" w14:paraId="29568E65" w14:textId="7EA82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10D23" w14:paraId="78A17B26" w14:textId="56502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10D23" w14:paraId="65FE656D" w14:textId="70FD3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10D23" w14:paraId="6B85F3EA" w14:textId="2273A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十二、护理服务项目安全现状评价报告的后续管理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10D23" w14:paraId="0CEB58BD" w14:textId="1BAA0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10D23" w14:paraId="3BB80089" w14:textId="55F5C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10D23" w14:paraId="1CF95240" w14:textId="5254A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10D23" w14:paraId="23D529DC" w14:textId="72FC3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10D23" w14:paraId="43B390C6" w14:textId="0104E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_Toc158175639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10D23" w14:paraId="5AC5CA14" w14:textId="1AA97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10D23" w14:paraId="70E64C69" w14:textId="43DBA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10D23" w14:paraId="4E0E4E9B" w14:textId="2CA4B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10D23" w14:paraId="15EA70E5" w14:textId="6EF99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10D23" w14:paraId="5DF9B9D6" w14:textId="4CA14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210D23" w14:paraId="505B2CDE" w14:textId="75FC8B9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10D23" w14:paraId="54D53097" w14:textId="45049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10D23" w14:paraId="11B5F8EF" w14:textId="210F32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十三、护理服务项目安全现状评价报告的存档与发布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10D23" w14:paraId="0D1BA7C4" w14:textId="037E4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10D23" w14:paraId="78FFD3DB" w14:textId="637AE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_Toc158175649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10D23" w14:paraId="096F679B" w14:textId="41A1B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10D23" w14:paraId="11E66048" w14:textId="62BB4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10D23" w14:paraId="4E085BC2" w14:textId="53663E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10D23" w14:paraId="31B504C2" w14:textId="31F99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10D23" w14:paraId="088453CE" w14:textId="0F210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210D23" w14:paraId="578FCAB2" w14:textId="27BDF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10D23" w14:paraId="425FE5BB" w14:textId="63C48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210D23" w14:paraId="73FD1351" w14:textId="67029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210D23" w14:paraId="4EDB0934" w14:textId="085BE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_Toc158175658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210D23" w:rsidP="00210D23" w14:paraId="420AEB75" w14:textId="43FCF69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https://d.book118.com/535204130230011104</w:t>
        </w:r>
      </w:hyperlink>
    </w:p>
    <w:p w:rsidR="00210D23" w:rsidP="00210D2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paraId="53C02F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D23" w14:paraId="09DAB2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paraId="0EEF4E30" w14:textId="0028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0D23" w14:paraId="138740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paraId="51F0DD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0028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0028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0028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P="00A3045B" w14:textId="0028D8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10D2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paraId="4741D0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RPr="00210D23" w:rsidP="00210D23" w14:paraId="50E5A223" w14:textId="205D3063">
    <w:pPr>
      <w:pStyle w:val="Header"/>
      <w:rPr>
        <w:rFonts w:ascii="仿宋" w:eastAsia="仿宋" w:hAnsi="仿宋"/>
      </w:rPr>
    </w:pPr>
    <w:r w:rsidRPr="00210D23">
      <w:rPr>
        <w:rFonts w:ascii="仿宋" w:eastAsia="仿宋" w:hAnsi="仿宋" w:hint="eastAsia"/>
      </w:rPr>
      <w:t>护理服务项目安全评估报告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paraId="02F936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RPr="00210D23" w:rsidP="00210D23" w14:textId="205D3063">
    <w:pPr>
      <w:pStyle w:val="Header"/>
      <w:rPr>
        <w:rFonts w:ascii="仿宋" w:eastAsia="仿宋" w:hAnsi="仿宋"/>
      </w:rPr>
    </w:pPr>
    <w:r w:rsidRPr="00210D23">
      <w:rPr>
        <w:rFonts w:ascii="仿宋" w:eastAsia="仿宋" w:hAnsi="仿宋" w:hint="eastAsia"/>
      </w:rPr>
      <w:t>护理服务项目安全评估报告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RPr="00210D23" w:rsidP="00210D23" w14:textId="205D3063">
    <w:pPr>
      <w:pStyle w:val="Header"/>
      <w:rPr>
        <w:rFonts w:ascii="仿宋" w:eastAsia="仿宋" w:hAnsi="仿宋"/>
      </w:rPr>
    </w:pPr>
    <w:r w:rsidRPr="00210D23">
      <w:rPr>
        <w:rFonts w:ascii="仿宋" w:eastAsia="仿宋" w:hAnsi="仿宋" w:hint="eastAsia"/>
      </w:rPr>
      <w:t>护理服务项目安全评估报告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RPr="00210D23" w:rsidP="00210D23" w14:textId="205D3063">
    <w:pPr>
      <w:pStyle w:val="Header"/>
      <w:rPr>
        <w:rFonts w:ascii="仿宋" w:eastAsia="仿宋" w:hAnsi="仿宋"/>
      </w:rPr>
    </w:pPr>
    <w:r w:rsidRPr="00210D23">
      <w:rPr>
        <w:rFonts w:ascii="仿宋" w:eastAsia="仿宋" w:hAnsi="仿宋" w:hint="eastAsia"/>
      </w:rPr>
      <w:t>护理服务项目安全评估报告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:rsidRPr="00210D23" w:rsidP="00210D23" w14:textId="205D3063">
    <w:pPr>
      <w:pStyle w:val="Header"/>
      <w:rPr>
        <w:rFonts w:ascii="仿宋" w:eastAsia="仿宋" w:hAnsi="仿宋"/>
      </w:rPr>
    </w:pPr>
    <w:r w:rsidRPr="00210D23">
      <w:rPr>
        <w:rFonts w:ascii="仿宋" w:eastAsia="仿宋" w:hAnsi="仿宋" w:hint="eastAsia"/>
      </w:rPr>
      <w:t>护理服务项目安全评估报告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D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23"/>
    <w:rsid w:val="00210D23"/>
    <w:rsid w:val="00A304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EEFBD1"/>
  <w15:chartTrackingRefBased/>
  <w15:docId w15:val="{19FFDB05-3263-4EA3-B052-E01026C3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0D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0D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0D2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0D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0D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0D2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0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0D2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0D23"/>
  </w:style>
  <w:style w:type="paragraph" w:styleId="TOC1">
    <w:name w:val="toc 1"/>
    <w:basedOn w:val="Normal"/>
    <w:next w:val="Normal"/>
    <w:autoRedefine/>
    <w:uiPriority w:val="39"/>
    <w:unhideWhenUsed/>
    <w:rsid w:val="00210D23"/>
  </w:style>
  <w:style w:type="paragraph" w:styleId="TOC2">
    <w:name w:val="toc 2"/>
    <w:basedOn w:val="Normal"/>
    <w:next w:val="Normal"/>
    <w:autoRedefine/>
    <w:uiPriority w:val="39"/>
    <w:unhideWhenUsed/>
    <w:rsid w:val="00210D2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5204130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6741</Words>
  <Characters>38425</Characters>
  <Application>Microsoft Office Word</Application>
  <DocSecurity>0</DocSecurity>
  <Lines>320</Lines>
  <Paragraphs>90</Paragraphs>
  <ScaleCrop>false</ScaleCrop>
  <Company/>
  <LinksUpToDate>false</LinksUpToDate>
  <CharactersWithSpaces>45076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2024-02-06T21:18:00Z</dcterms:created>
  <dcterms:modified xsi:type="dcterms:W3CDTF">2024-02-06T21:19:00Z</dcterms:modified>
</cp:coreProperties>
</file>