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婚纱摄影项目规划设计蓝图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30" w:history="1">
        <w:r>
          <w:rPr>
            <w:rFonts w:ascii="仿宋" w:eastAsia="仿宋" w:hAnsi="仿宋" w:cs="仿宋" w:hint="eastAsia"/>
            <w:lang w:eastAsia="zh-CN"/>
          </w:rPr>
          <w:t>序言</w:t>
        </w:r>
        <w:r>
          <w:tab/>
        </w:r>
        <w:r>
          <w:fldChar w:fldCharType="begin"/>
        </w:r>
        <w:r>
          <w:instrText xml:space="preserve"> PAGEREF _Toc5230 \h </w:instrText>
        </w:r>
        <w:r>
          <w:fldChar w:fldCharType="separate"/>
        </w:r>
        <w:r>
          <w:t>3</w:t>
        </w:r>
        <w:r>
          <w:fldChar w:fldCharType="end"/>
        </w:r>
      </w:hyperlink>
    </w:p>
    <w:p>
      <w:pPr>
        <w:pStyle w:val="TOC1"/>
        <w:tabs>
          <w:tab w:val="right" w:leader="dot" w:pos="8306"/>
        </w:tabs>
      </w:pPr>
      <w:hyperlink w:anchor="_Toc28931" w:history="1">
        <w:r>
          <w:rPr>
            <w:rFonts w:ascii="仿宋" w:eastAsia="仿宋" w:hAnsi="仿宋" w:cs="仿宋" w:hint="eastAsia"/>
            <w:lang w:eastAsia="zh-CN"/>
          </w:rPr>
          <w:t>一、工艺说明</w:t>
        </w:r>
        <w:r>
          <w:tab/>
        </w:r>
        <w:r>
          <w:fldChar w:fldCharType="begin"/>
        </w:r>
        <w:r>
          <w:instrText xml:space="preserve"> PAGEREF _Toc28931 \h </w:instrText>
        </w:r>
        <w:r>
          <w:fldChar w:fldCharType="separate"/>
        </w:r>
        <w:r>
          <w:t>3</w:t>
        </w:r>
        <w:r>
          <w:fldChar w:fldCharType="end"/>
        </w:r>
      </w:hyperlink>
    </w:p>
    <w:p>
      <w:pPr>
        <w:pStyle w:val="TOC2"/>
        <w:tabs>
          <w:tab w:val="right" w:leader="dot" w:pos="8306"/>
        </w:tabs>
      </w:pPr>
      <w:hyperlink w:anchor="_Toc2121" w:history="1">
        <w:r>
          <w:rPr>
            <w:rFonts w:ascii="仿宋" w:eastAsia="仿宋" w:hAnsi="仿宋" w:cs="仿宋" w:hint="eastAsia"/>
            <w:lang w:eastAsia="zh-CN"/>
          </w:rPr>
          <w:t>(一)、技术管理特点</w:t>
        </w:r>
        <w:r>
          <w:tab/>
        </w:r>
        <w:r>
          <w:fldChar w:fldCharType="begin"/>
        </w:r>
        <w:r>
          <w:instrText xml:space="preserve"> PAGEREF _Toc2121 \h </w:instrText>
        </w:r>
        <w:r>
          <w:fldChar w:fldCharType="separate"/>
        </w:r>
        <w:r>
          <w:t>3</w:t>
        </w:r>
        <w:r>
          <w:fldChar w:fldCharType="end"/>
        </w:r>
      </w:hyperlink>
    </w:p>
    <w:p>
      <w:pPr>
        <w:pStyle w:val="TOC2"/>
        <w:tabs>
          <w:tab w:val="right" w:leader="dot" w:pos="8306"/>
        </w:tabs>
      </w:pPr>
      <w:hyperlink w:anchor="_Toc18649" w:history="1">
        <w:r>
          <w:rPr>
            <w:rFonts w:ascii="仿宋" w:eastAsia="仿宋" w:hAnsi="仿宋" w:cs="仿宋" w:hint="eastAsia"/>
            <w:lang w:eastAsia="zh-CN"/>
          </w:rPr>
          <w:t>(二)、婚纱摄影项目工艺技术设计方案</w:t>
        </w:r>
        <w:r>
          <w:tab/>
        </w:r>
        <w:r>
          <w:fldChar w:fldCharType="begin"/>
        </w:r>
        <w:r>
          <w:instrText xml:space="preserve"> PAGEREF _Toc18649 \h </w:instrText>
        </w:r>
        <w:r>
          <w:fldChar w:fldCharType="separate"/>
        </w:r>
        <w:r>
          <w:t>4</w:t>
        </w:r>
        <w:r>
          <w:fldChar w:fldCharType="end"/>
        </w:r>
      </w:hyperlink>
    </w:p>
    <w:p>
      <w:pPr>
        <w:pStyle w:val="TOC2"/>
        <w:tabs>
          <w:tab w:val="right" w:leader="dot" w:pos="8306"/>
        </w:tabs>
      </w:pPr>
      <w:hyperlink w:anchor="_Toc2994" w:history="1">
        <w:r>
          <w:rPr>
            <w:rFonts w:ascii="仿宋" w:eastAsia="仿宋" w:hAnsi="仿宋" w:cs="仿宋" w:hint="eastAsia"/>
            <w:lang w:eastAsia="zh-CN"/>
          </w:rPr>
          <w:t>(三)、设备选型方案</w:t>
        </w:r>
        <w:r>
          <w:tab/>
        </w:r>
        <w:r>
          <w:fldChar w:fldCharType="begin"/>
        </w:r>
        <w:r>
          <w:instrText xml:space="preserve"> PAGEREF _Toc2994 \h </w:instrText>
        </w:r>
        <w:r>
          <w:fldChar w:fldCharType="separate"/>
        </w:r>
        <w:r>
          <w:t>5</w:t>
        </w:r>
        <w:r>
          <w:fldChar w:fldCharType="end"/>
        </w:r>
      </w:hyperlink>
    </w:p>
    <w:p>
      <w:pPr>
        <w:pStyle w:val="TOC1"/>
        <w:tabs>
          <w:tab w:val="right" w:leader="dot" w:pos="8306"/>
        </w:tabs>
      </w:pPr>
      <w:hyperlink w:anchor="_Toc11899" w:history="1">
        <w:r>
          <w:rPr>
            <w:rFonts w:ascii="仿宋" w:eastAsia="仿宋" w:hAnsi="仿宋" w:cs="仿宋" w:hint="eastAsia"/>
            <w:lang w:eastAsia="zh-CN"/>
          </w:rPr>
          <w:t>二、产品规划分析</w:t>
        </w:r>
        <w:r>
          <w:tab/>
        </w:r>
        <w:r>
          <w:fldChar w:fldCharType="begin"/>
        </w:r>
        <w:r>
          <w:instrText xml:space="preserve"> PAGEREF _Toc11899 \h </w:instrText>
        </w:r>
        <w:r>
          <w:fldChar w:fldCharType="separate"/>
        </w:r>
        <w:r>
          <w:t>7</w:t>
        </w:r>
        <w:r>
          <w:fldChar w:fldCharType="end"/>
        </w:r>
      </w:hyperlink>
    </w:p>
    <w:p>
      <w:pPr>
        <w:pStyle w:val="TOC2"/>
        <w:tabs>
          <w:tab w:val="right" w:leader="dot" w:pos="8306"/>
        </w:tabs>
      </w:pPr>
      <w:hyperlink w:anchor="_Toc22869" w:history="1">
        <w:r>
          <w:rPr>
            <w:rFonts w:ascii="仿宋" w:eastAsia="仿宋" w:hAnsi="仿宋" w:cs="仿宋" w:hint="eastAsia"/>
            <w:lang w:eastAsia="zh-CN"/>
          </w:rPr>
          <w:t>(一)、产品规划</w:t>
        </w:r>
        <w:r>
          <w:tab/>
        </w:r>
        <w:r>
          <w:fldChar w:fldCharType="begin"/>
        </w:r>
        <w:r>
          <w:instrText xml:space="preserve"> PAGEREF _Toc22869 \h </w:instrText>
        </w:r>
        <w:r>
          <w:fldChar w:fldCharType="separate"/>
        </w:r>
        <w:r>
          <w:t>7</w:t>
        </w:r>
        <w:r>
          <w:fldChar w:fldCharType="end"/>
        </w:r>
      </w:hyperlink>
    </w:p>
    <w:p>
      <w:pPr>
        <w:pStyle w:val="TOC2"/>
        <w:tabs>
          <w:tab w:val="right" w:leader="dot" w:pos="8306"/>
        </w:tabs>
      </w:pPr>
      <w:hyperlink w:anchor="_Toc24471" w:history="1">
        <w:r>
          <w:rPr>
            <w:rFonts w:ascii="仿宋" w:eastAsia="仿宋" w:hAnsi="仿宋" w:cs="仿宋" w:hint="eastAsia"/>
            <w:lang w:eastAsia="zh-CN"/>
          </w:rPr>
          <w:t>(二)、建设规模</w:t>
        </w:r>
        <w:r>
          <w:tab/>
        </w:r>
        <w:r>
          <w:fldChar w:fldCharType="begin"/>
        </w:r>
        <w:r>
          <w:instrText xml:space="preserve"> PAGEREF _Toc24471 \h </w:instrText>
        </w:r>
        <w:r>
          <w:fldChar w:fldCharType="separate"/>
        </w:r>
        <w:r>
          <w:t>7</w:t>
        </w:r>
        <w:r>
          <w:fldChar w:fldCharType="end"/>
        </w:r>
      </w:hyperlink>
    </w:p>
    <w:p>
      <w:pPr>
        <w:pStyle w:val="TOC1"/>
        <w:tabs>
          <w:tab w:val="right" w:leader="dot" w:pos="8306"/>
        </w:tabs>
      </w:pPr>
      <w:hyperlink w:anchor="_Toc14096" w:history="1">
        <w:r>
          <w:rPr>
            <w:rFonts w:ascii="仿宋" w:eastAsia="仿宋" w:hAnsi="仿宋" w:cs="仿宋" w:hint="eastAsia"/>
            <w:lang w:eastAsia="zh-CN"/>
          </w:rPr>
          <w:t>三、婚纱摄影项目概论</w:t>
        </w:r>
        <w:r>
          <w:tab/>
        </w:r>
        <w:r>
          <w:fldChar w:fldCharType="begin"/>
        </w:r>
        <w:r>
          <w:instrText xml:space="preserve"> PAGEREF _Toc14096 \h </w:instrText>
        </w:r>
        <w:r>
          <w:fldChar w:fldCharType="separate"/>
        </w:r>
        <w:r>
          <w:t>9</w:t>
        </w:r>
        <w:r>
          <w:fldChar w:fldCharType="end"/>
        </w:r>
      </w:hyperlink>
    </w:p>
    <w:p>
      <w:pPr>
        <w:pStyle w:val="TOC2"/>
        <w:tabs>
          <w:tab w:val="right" w:leader="dot" w:pos="8306"/>
        </w:tabs>
      </w:pPr>
      <w:hyperlink w:anchor="_Toc13783" w:history="1">
        <w:r>
          <w:rPr>
            <w:rFonts w:ascii="仿宋" w:eastAsia="仿宋" w:hAnsi="仿宋" w:cs="仿宋" w:hint="eastAsia"/>
            <w:lang w:eastAsia="zh-CN"/>
          </w:rPr>
          <w:t>(一)、婚纱摄影项目概况</w:t>
        </w:r>
        <w:r>
          <w:tab/>
        </w:r>
        <w:r>
          <w:fldChar w:fldCharType="begin"/>
        </w:r>
        <w:r>
          <w:instrText xml:space="preserve"> PAGEREF _Toc13783 \h </w:instrText>
        </w:r>
        <w:r>
          <w:fldChar w:fldCharType="separate"/>
        </w:r>
        <w:r>
          <w:t>9</w:t>
        </w:r>
        <w:r>
          <w:fldChar w:fldCharType="end"/>
        </w:r>
      </w:hyperlink>
    </w:p>
    <w:p>
      <w:pPr>
        <w:pStyle w:val="TOC2"/>
        <w:tabs>
          <w:tab w:val="right" w:leader="dot" w:pos="8306"/>
        </w:tabs>
      </w:pPr>
      <w:hyperlink w:anchor="_Toc7715" w:history="1">
        <w:r>
          <w:rPr>
            <w:rFonts w:ascii="仿宋" w:eastAsia="仿宋" w:hAnsi="仿宋" w:cs="仿宋" w:hint="eastAsia"/>
            <w:lang w:eastAsia="zh-CN"/>
          </w:rPr>
          <w:t>(二)、婚纱摄影项目目标</w:t>
        </w:r>
        <w:r>
          <w:tab/>
        </w:r>
        <w:r>
          <w:fldChar w:fldCharType="begin"/>
        </w:r>
        <w:r>
          <w:instrText xml:space="preserve"> PAGEREF _Toc7715 \h </w:instrText>
        </w:r>
        <w:r>
          <w:fldChar w:fldCharType="separate"/>
        </w:r>
        <w:r>
          <w:t>11</w:t>
        </w:r>
        <w:r>
          <w:fldChar w:fldCharType="end"/>
        </w:r>
      </w:hyperlink>
    </w:p>
    <w:p>
      <w:pPr>
        <w:pStyle w:val="TOC2"/>
        <w:tabs>
          <w:tab w:val="right" w:leader="dot" w:pos="8306"/>
        </w:tabs>
      </w:pPr>
      <w:hyperlink w:anchor="_Toc6855" w:history="1">
        <w:r>
          <w:rPr>
            <w:rFonts w:ascii="仿宋" w:eastAsia="仿宋" w:hAnsi="仿宋" w:cs="仿宋" w:hint="eastAsia"/>
            <w:lang w:eastAsia="zh-CN"/>
          </w:rPr>
          <w:t>(三)、婚纱摄影项目提出的理由</w:t>
        </w:r>
        <w:r>
          <w:tab/>
        </w:r>
        <w:r>
          <w:fldChar w:fldCharType="begin"/>
        </w:r>
        <w:r>
          <w:instrText xml:space="preserve"> PAGEREF _Toc6855 \h </w:instrText>
        </w:r>
        <w:r>
          <w:fldChar w:fldCharType="separate"/>
        </w:r>
        <w:r>
          <w:t>12</w:t>
        </w:r>
        <w:r>
          <w:fldChar w:fldCharType="end"/>
        </w:r>
      </w:hyperlink>
    </w:p>
    <w:p>
      <w:pPr>
        <w:pStyle w:val="TOC2"/>
        <w:tabs>
          <w:tab w:val="right" w:leader="dot" w:pos="8306"/>
        </w:tabs>
      </w:pPr>
      <w:hyperlink w:anchor="_Toc6639" w:history="1">
        <w:r>
          <w:rPr>
            <w:rFonts w:ascii="仿宋" w:eastAsia="仿宋" w:hAnsi="仿宋" w:cs="仿宋" w:hint="eastAsia"/>
            <w:lang w:eastAsia="zh-CN"/>
          </w:rPr>
          <w:t>(四)、婚纱摄影项目意义</w:t>
        </w:r>
        <w:r>
          <w:tab/>
        </w:r>
        <w:r>
          <w:fldChar w:fldCharType="begin"/>
        </w:r>
        <w:r>
          <w:instrText xml:space="preserve"> PAGEREF _Toc6639 \h </w:instrText>
        </w:r>
        <w:r>
          <w:fldChar w:fldCharType="separate"/>
        </w:r>
        <w:r>
          <w:t>13</w:t>
        </w:r>
        <w:r>
          <w:fldChar w:fldCharType="end"/>
        </w:r>
      </w:hyperlink>
    </w:p>
    <w:p>
      <w:pPr>
        <w:pStyle w:val="TOC2"/>
        <w:tabs>
          <w:tab w:val="right" w:leader="dot" w:pos="8306"/>
        </w:tabs>
      </w:pPr>
      <w:hyperlink w:anchor="_Toc15407" w:history="1">
        <w:r>
          <w:rPr>
            <w:rFonts w:ascii="仿宋" w:eastAsia="仿宋" w:hAnsi="仿宋" w:cs="仿宋" w:hint="eastAsia"/>
            <w:lang w:eastAsia="zh-CN"/>
          </w:rPr>
          <w:t>(五)、婚纱摄影项目背景</w:t>
        </w:r>
        <w:r>
          <w:tab/>
        </w:r>
        <w:r>
          <w:fldChar w:fldCharType="begin"/>
        </w:r>
        <w:r>
          <w:instrText xml:space="preserve"> PAGEREF _Toc15407 \h </w:instrText>
        </w:r>
        <w:r>
          <w:fldChar w:fldCharType="separate"/>
        </w:r>
        <w:r>
          <w:t>14</w:t>
        </w:r>
        <w:r>
          <w:fldChar w:fldCharType="end"/>
        </w:r>
      </w:hyperlink>
    </w:p>
    <w:p>
      <w:pPr>
        <w:pStyle w:val="TOC1"/>
        <w:tabs>
          <w:tab w:val="right" w:leader="dot" w:pos="8306"/>
        </w:tabs>
      </w:pPr>
      <w:hyperlink w:anchor="_Toc14713" w:history="1">
        <w:r>
          <w:rPr>
            <w:rFonts w:ascii="仿宋" w:eastAsia="仿宋" w:hAnsi="仿宋" w:cs="仿宋" w:hint="eastAsia"/>
            <w:lang w:eastAsia="zh-CN"/>
          </w:rPr>
          <w:t>四、市场分析、调研</w:t>
        </w:r>
        <w:r>
          <w:tab/>
        </w:r>
        <w:r>
          <w:fldChar w:fldCharType="begin"/>
        </w:r>
        <w:r>
          <w:instrText xml:space="preserve"> PAGEREF _Toc14713 \h </w:instrText>
        </w:r>
        <w:r>
          <w:fldChar w:fldCharType="separate"/>
        </w:r>
        <w:r>
          <w:t>15</w:t>
        </w:r>
        <w:r>
          <w:fldChar w:fldCharType="end"/>
        </w:r>
      </w:hyperlink>
    </w:p>
    <w:p>
      <w:pPr>
        <w:pStyle w:val="TOC2"/>
        <w:tabs>
          <w:tab w:val="right" w:leader="dot" w:pos="8306"/>
        </w:tabs>
      </w:pPr>
      <w:hyperlink w:anchor="_Toc3051" w:history="1">
        <w:r>
          <w:rPr>
            <w:rFonts w:ascii="仿宋" w:eastAsia="仿宋" w:hAnsi="仿宋" w:cs="仿宋" w:hint="eastAsia"/>
            <w:lang w:eastAsia="zh-CN"/>
          </w:rPr>
          <w:t>(一)、婚纱摄影行业分析</w:t>
        </w:r>
        <w:r>
          <w:tab/>
        </w:r>
        <w:r>
          <w:fldChar w:fldCharType="begin"/>
        </w:r>
        <w:r>
          <w:instrText xml:space="preserve"> PAGEREF _Toc3051 \h </w:instrText>
        </w:r>
        <w:r>
          <w:fldChar w:fldCharType="separate"/>
        </w:r>
        <w:r>
          <w:t>15</w:t>
        </w:r>
        <w:r>
          <w:fldChar w:fldCharType="end"/>
        </w:r>
      </w:hyperlink>
    </w:p>
    <w:p>
      <w:pPr>
        <w:pStyle w:val="TOC2"/>
        <w:tabs>
          <w:tab w:val="right" w:leader="dot" w:pos="8306"/>
        </w:tabs>
      </w:pPr>
      <w:hyperlink w:anchor="_Toc4693" w:history="1">
        <w:r>
          <w:rPr>
            <w:rFonts w:ascii="仿宋" w:eastAsia="仿宋" w:hAnsi="仿宋" w:cs="仿宋" w:hint="eastAsia"/>
            <w:lang w:eastAsia="zh-CN"/>
          </w:rPr>
          <w:t>(二)、婚纱摄影市场分析预测</w:t>
        </w:r>
        <w:r>
          <w:tab/>
        </w:r>
        <w:r>
          <w:fldChar w:fldCharType="begin"/>
        </w:r>
        <w:r>
          <w:instrText xml:space="preserve"> PAGEREF _Toc4693 \h </w:instrText>
        </w:r>
        <w:r>
          <w:fldChar w:fldCharType="separate"/>
        </w:r>
        <w:r>
          <w:t>16</w:t>
        </w:r>
        <w:r>
          <w:fldChar w:fldCharType="end"/>
        </w:r>
      </w:hyperlink>
    </w:p>
    <w:p>
      <w:pPr>
        <w:pStyle w:val="TOC1"/>
        <w:tabs>
          <w:tab w:val="right" w:leader="dot" w:pos="8306"/>
        </w:tabs>
      </w:pPr>
      <w:hyperlink w:anchor="_Toc12227" w:history="1">
        <w:r>
          <w:rPr>
            <w:rFonts w:ascii="仿宋" w:eastAsia="仿宋" w:hAnsi="仿宋" w:cs="仿宋" w:hint="eastAsia"/>
            <w:lang w:eastAsia="zh-CN"/>
          </w:rPr>
          <w:t>五、婚纱摄影项目文档管理</w:t>
        </w:r>
        <w:r>
          <w:tab/>
        </w:r>
        <w:r>
          <w:fldChar w:fldCharType="begin"/>
        </w:r>
        <w:r>
          <w:instrText xml:space="preserve"> PAGEREF _Toc12227 \h </w:instrText>
        </w:r>
        <w:r>
          <w:fldChar w:fldCharType="separate"/>
        </w:r>
        <w:r>
          <w:t>17</w:t>
        </w:r>
        <w:r>
          <w:fldChar w:fldCharType="end"/>
        </w:r>
      </w:hyperlink>
    </w:p>
    <w:p>
      <w:pPr>
        <w:pStyle w:val="TOC2"/>
        <w:tabs>
          <w:tab w:val="right" w:leader="dot" w:pos="8306"/>
        </w:tabs>
      </w:pPr>
      <w:hyperlink w:anchor="_Toc1961" w:history="1">
        <w:r>
          <w:rPr>
            <w:rFonts w:ascii="仿宋" w:eastAsia="仿宋" w:hAnsi="仿宋" w:cs="仿宋" w:hint="eastAsia"/>
            <w:lang w:eastAsia="zh-CN"/>
          </w:rPr>
          <w:t>(一)、文档编制与审查</w:t>
        </w:r>
        <w:r>
          <w:tab/>
        </w:r>
        <w:r>
          <w:fldChar w:fldCharType="begin"/>
        </w:r>
        <w:r>
          <w:instrText xml:space="preserve"> PAGEREF _Toc1961 \h </w:instrText>
        </w:r>
        <w:r>
          <w:fldChar w:fldCharType="separate"/>
        </w:r>
        <w:r>
          <w:t>17</w:t>
        </w:r>
        <w:r>
          <w:fldChar w:fldCharType="end"/>
        </w:r>
      </w:hyperlink>
    </w:p>
    <w:p>
      <w:pPr>
        <w:pStyle w:val="TOC2"/>
        <w:tabs>
          <w:tab w:val="right" w:leader="dot" w:pos="8306"/>
        </w:tabs>
      </w:pPr>
      <w:hyperlink w:anchor="_Toc26839" w:history="1">
        <w:r>
          <w:rPr>
            <w:rFonts w:ascii="仿宋" w:eastAsia="仿宋" w:hAnsi="仿宋" w:cs="仿宋" w:hint="eastAsia"/>
            <w:lang w:eastAsia="zh-CN"/>
          </w:rPr>
          <w:t>(二)、文档发布与分发</w:t>
        </w:r>
        <w:r>
          <w:tab/>
        </w:r>
        <w:r>
          <w:fldChar w:fldCharType="begin"/>
        </w:r>
        <w:r>
          <w:instrText xml:space="preserve"> PAGEREF _Toc26839 \h </w:instrText>
        </w:r>
        <w:r>
          <w:fldChar w:fldCharType="separate"/>
        </w:r>
        <w:r>
          <w:t>18</w:t>
        </w:r>
        <w:r>
          <w:fldChar w:fldCharType="end"/>
        </w:r>
      </w:hyperlink>
    </w:p>
    <w:p>
      <w:pPr>
        <w:pStyle w:val="TOC2"/>
        <w:tabs>
          <w:tab w:val="right" w:leader="dot" w:pos="8306"/>
        </w:tabs>
      </w:pPr>
      <w:hyperlink w:anchor="_Toc24155" w:history="1">
        <w:r>
          <w:rPr>
            <w:rFonts w:ascii="仿宋" w:eastAsia="仿宋" w:hAnsi="仿宋" w:cs="仿宋" w:hint="eastAsia"/>
            <w:lang w:eastAsia="zh-CN"/>
          </w:rPr>
          <w:t>(三)、文档存档与归档</w:t>
        </w:r>
        <w:r>
          <w:tab/>
        </w:r>
        <w:r>
          <w:fldChar w:fldCharType="begin"/>
        </w:r>
        <w:r>
          <w:instrText xml:space="preserve"> PAGEREF _Toc24155 \h </w:instrText>
        </w:r>
        <w:r>
          <w:fldChar w:fldCharType="separate"/>
        </w:r>
        <w:r>
          <w:t>19</w:t>
        </w:r>
        <w:r>
          <w:fldChar w:fldCharType="end"/>
        </w:r>
      </w:hyperlink>
    </w:p>
    <w:p>
      <w:pPr>
        <w:pStyle w:val="TOC1"/>
        <w:tabs>
          <w:tab w:val="right" w:leader="dot" w:pos="8306"/>
        </w:tabs>
      </w:pPr>
      <w:hyperlink w:anchor="_Toc30617" w:history="1">
        <w:r>
          <w:rPr>
            <w:rFonts w:ascii="仿宋" w:eastAsia="仿宋" w:hAnsi="仿宋" w:cs="仿宋" w:hint="eastAsia"/>
            <w:lang w:eastAsia="zh-CN"/>
          </w:rPr>
          <w:t>六、婚纱摄影项目可持续发展</w:t>
        </w:r>
        <w:r>
          <w:tab/>
        </w:r>
        <w:r>
          <w:fldChar w:fldCharType="begin"/>
        </w:r>
        <w:r>
          <w:instrText xml:space="preserve"> PAGEREF _Toc30617 \h </w:instrText>
        </w:r>
        <w:r>
          <w:fldChar w:fldCharType="separate"/>
        </w:r>
        <w:r>
          <w:t>20</w:t>
        </w:r>
        <w:r>
          <w:fldChar w:fldCharType="end"/>
        </w:r>
      </w:hyperlink>
    </w:p>
    <w:p>
      <w:pPr>
        <w:pStyle w:val="TOC2"/>
        <w:tabs>
          <w:tab w:val="right" w:leader="dot" w:pos="8306"/>
        </w:tabs>
      </w:pPr>
      <w:hyperlink w:anchor="_Toc12206" w:history="1">
        <w:r>
          <w:rPr>
            <w:rFonts w:ascii="仿宋" w:eastAsia="仿宋" w:hAnsi="仿宋" w:cs="仿宋" w:hint="eastAsia"/>
            <w:lang w:eastAsia="zh-CN"/>
          </w:rPr>
          <w:t>(一)、可持续战略与实践</w:t>
        </w:r>
        <w:r>
          <w:tab/>
        </w:r>
        <w:r>
          <w:fldChar w:fldCharType="begin"/>
        </w:r>
        <w:r>
          <w:instrText xml:space="preserve"> PAGEREF _Toc12206 \h </w:instrText>
        </w:r>
        <w:r>
          <w:fldChar w:fldCharType="separate"/>
        </w:r>
        <w:r>
          <w:t>20</w:t>
        </w:r>
        <w:r>
          <w:fldChar w:fldCharType="end"/>
        </w:r>
      </w:hyperlink>
    </w:p>
    <w:p>
      <w:pPr>
        <w:pStyle w:val="TOC2"/>
        <w:tabs>
          <w:tab w:val="right" w:leader="dot" w:pos="8306"/>
        </w:tabs>
      </w:pPr>
      <w:hyperlink w:anchor="_Toc26735" w:history="1">
        <w:r>
          <w:rPr>
            <w:rFonts w:ascii="仿宋" w:eastAsia="仿宋" w:hAnsi="仿宋" w:cs="仿宋" w:hint="eastAsia"/>
            <w:lang w:eastAsia="zh-CN"/>
          </w:rPr>
          <w:t>(二)、环保与社会责任</w:t>
        </w:r>
        <w:r>
          <w:tab/>
        </w:r>
        <w:r>
          <w:fldChar w:fldCharType="begin"/>
        </w:r>
        <w:r>
          <w:instrText xml:space="preserve"> PAGEREF _Toc26735 \h </w:instrText>
        </w:r>
        <w:r>
          <w:fldChar w:fldCharType="separate"/>
        </w:r>
        <w:r>
          <w:t>21</w:t>
        </w:r>
        <w:r>
          <w:fldChar w:fldCharType="end"/>
        </w:r>
      </w:hyperlink>
    </w:p>
    <w:p>
      <w:pPr>
        <w:pStyle w:val="TOC1"/>
        <w:tabs>
          <w:tab w:val="right" w:leader="dot" w:pos="8306"/>
        </w:tabs>
      </w:pPr>
      <w:hyperlink w:anchor="_Toc5598" w:history="1">
        <w:r>
          <w:rPr>
            <w:rFonts w:ascii="仿宋" w:eastAsia="仿宋" w:hAnsi="仿宋" w:cs="仿宋" w:hint="eastAsia"/>
            <w:lang w:eastAsia="zh-CN"/>
          </w:rPr>
          <w:t>七、婚纱摄影项目人力资源管理</w:t>
        </w:r>
        <w:r>
          <w:tab/>
        </w:r>
        <w:r>
          <w:fldChar w:fldCharType="begin"/>
        </w:r>
        <w:r>
          <w:instrText xml:space="preserve"> PAGEREF _Toc5598 \h </w:instrText>
        </w:r>
        <w:r>
          <w:fldChar w:fldCharType="separate"/>
        </w:r>
        <w:r>
          <w:t>22</w:t>
        </w:r>
        <w:r>
          <w:fldChar w:fldCharType="end"/>
        </w:r>
      </w:hyperlink>
    </w:p>
    <w:p>
      <w:pPr>
        <w:pStyle w:val="TOC2"/>
        <w:tabs>
          <w:tab w:val="right" w:leader="dot" w:pos="8306"/>
        </w:tabs>
      </w:pPr>
      <w:hyperlink w:anchor="_Toc22120" w:history="1">
        <w:r>
          <w:rPr>
            <w:rFonts w:ascii="仿宋" w:eastAsia="仿宋" w:hAnsi="仿宋" w:cs="仿宋" w:hint="eastAsia"/>
            <w:lang w:eastAsia="zh-CN"/>
          </w:rPr>
          <w:t>(一)、建立健全的预算管理制度</w:t>
        </w:r>
        <w:r>
          <w:tab/>
        </w:r>
        <w:r>
          <w:fldChar w:fldCharType="begin"/>
        </w:r>
        <w:r>
          <w:instrText xml:space="preserve"> PAGEREF _Toc22120 \h </w:instrText>
        </w:r>
        <w:r>
          <w:fldChar w:fldCharType="separate"/>
        </w:r>
        <w:r>
          <w:t>22</w:t>
        </w:r>
        <w:r>
          <w:fldChar w:fldCharType="end"/>
        </w:r>
      </w:hyperlink>
    </w:p>
    <w:p>
      <w:pPr>
        <w:pStyle w:val="TOC2"/>
        <w:tabs>
          <w:tab w:val="right" w:leader="dot" w:pos="8306"/>
        </w:tabs>
      </w:pPr>
      <w:hyperlink w:anchor="_Toc2679" w:history="1">
        <w:r>
          <w:rPr>
            <w:rFonts w:ascii="仿宋" w:eastAsia="仿宋" w:hAnsi="仿宋" w:cs="仿宋" w:hint="eastAsia"/>
            <w:lang w:eastAsia="zh-CN"/>
          </w:rPr>
          <w:t>(二)、加强资金流动监控</w:t>
        </w:r>
        <w:r>
          <w:tab/>
        </w:r>
        <w:r>
          <w:fldChar w:fldCharType="begin"/>
        </w:r>
        <w:r>
          <w:instrText xml:space="preserve"> PAGEREF _Toc2679 \h </w:instrText>
        </w:r>
        <w:r>
          <w:fldChar w:fldCharType="separate"/>
        </w:r>
        <w:r>
          <w:t>23</w:t>
        </w:r>
        <w:r>
          <w:fldChar w:fldCharType="end"/>
        </w:r>
      </w:hyperlink>
    </w:p>
    <w:p>
      <w:pPr>
        <w:pStyle w:val="TOC2"/>
        <w:tabs>
          <w:tab w:val="right" w:leader="dot" w:pos="8306"/>
        </w:tabs>
      </w:pPr>
      <w:hyperlink w:anchor="_Toc23730" w:history="1">
        <w:r>
          <w:rPr>
            <w:rFonts w:ascii="仿宋" w:eastAsia="仿宋" w:hAnsi="仿宋" w:cs="仿宋" w:hint="eastAsia"/>
            <w:lang w:eastAsia="zh-CN"/>
          </w:rPr>
          <w:t>(三)、制定完善的风险控制机制</w:t>
        </w:r>
        <w:r>
          <w:tab/>
        </w:r>
        <w:r>
          <w:fldChar w:fldCharType="begin"/>
        </w:r>
        <w:r>
          <w:instrText xml:space="preserve"> PAGEREF _Toc23730 \h </w:instrText>
        </w:r>
        <w:r>
          <w:fldChar w:fldCharType="separate"/>
        </w:r>
        <w:r>
          <w:t>24</w:t>
        </w:r>
        <w:r>
          <w:fldChar w:fldCharType="end"/>
        </w:r>
      </w:hyperlink>
    </w:p>
    <w:p>
      <w:pPr>
        <w:pStyle w:val="TOC2"/>
        <w:tabs>
          <w:tab w:val="right" w:leader="dot" w:pos="8306"/>
        </w:tabs>
      </w:pPr>
      <w:hyperlink w:anchor="_Toc27768" w:history="1">
        <w:r>
          <w:rPr>
            <w:rFonts w:ascii="仿宋" w:eastAsia="仿宋" w:hAnsi="仿宋" w:cs="仿宋" w:hint="eastAsia"/>
            <w:lang w:eastAsia="zh-CN"/>
          </w:rPr>
          <w:t>(四)、优化成本管理</w:t>
        </w:r>
        <w:r>
          <w:tab/>
        </w:r>
        <w:r>
          <w:fldChar w:fldCharType="begin"/>
        </w:r>
        <w:r>
          <w:instrText xml:space="preserve"> PAGEREF _Toc27768 \h </w:instrText>
        </w:r>
        <w:r>
          <w:fldChar w:fldCharType="separate"/>
        </w:r>
        <w:r>
          <w:t>26</w:t>
        </w:r>
        <w:r>
          <w:fldChar w:fldCharType="end"/>
        </w:r>
      </w:hyperlink>
    </w:p>
    <w:p>
      <w:pPr>
        <w:pStyle w:val="TOC1"/>
        <w:tabs>
          <w:tab w:val="right" w:leader="dot" w:pos="8306"/>
        </w:tabs>
      </w:pPr>
      <w:hyperlink w:anchor="_Toc29877" w:history="1">
        <w:r>
          <w:rPr>
            <w:rFonts w:ascii="仿宋" w:eastAsia="仿宋" w:hAnsi="仿宋" w:cs="仿宋" w:hint="eastAsia"/>
            <w:lang w:eastAsia="zh-CN"/>
          </w:rPr>
          <w:t>八、生产安全保护</w:t>
        </w:r>
        <w:r>
          <w:tab/>
        </w:r>
        <w:r>
          <w:fldChar w:fldCharType="begin"/>
        </w:r>
        <w:r>
          <w:instrText xml:space="preserve"> PAGEREF _Toc29877 \h </w:instrText>
        </w:r>
        <w:r>
          <w:fldChar w:fldCharType="separate"/>
        </w:r>
        <w:r>
          <w:t>27</w:t>
        </w:r>
        <w:r>
          <w:fldChar w:fldCharType="end"/>
        </w:r>
      </w:hyperlink>
    </w:p>
    <w:p>
      <w:pPr>
        <w:pStyle w:val="TOC2"/>
        <w:tabs>
          <w:tab w:val="right" w:leader="dot" w:pos="8306"/>
        </w:tabs>
      </w:pPr>
      <w:hyperlink w:anchor="_Toc5251" w:history="1">
        <w:r>
          <w:rPr>
            <w:rFonts w:ascii="仿宋" w:eastAsia="仿宋" w:hAnsi="仿宋" w:cs="仿宋" w:hint="eastAsia"/>
            <w:lang w:eastAsia="zh-CN"/>
          </w:rPr>
          <w:t>(一)、消防安全</w:t>
        </w:r>
        <w:r>
          <w:tab/>
        </w:r>
        <w:r>
          <w:fldChar w:fldCharType="begin"/>
        </w:r>
        <w:r>
          <w:instrText xml:space="preserve"> PAGEREF _Toc5251 \h </w:instrText>
        </w:r>
        <w:r>
          <w:fldChar w:fldCharType="separate"/>
        </w:r>
        <w:r>
          <w:t>27</w:t>
        </w:r>
        <w:r>
          <w:fldChar w:fldCharType="end"/>
        </w:r>
      </w:hyperlink>
    </w:p>
    <w:p>
      <w:pPr>
        <w:pStyle w:val="TOC2"/>
        <w:tabs>
          <w:tab w:val="right" w:leader="dot" w:pos="8306"/>
        </w:tabs>
      </w:pPr>
      <w:hyperlink w:anchor="_Toc11768" w:history="1">
        <w:r>
          <w:rPr>
            <w:rFonts w:ascii="仿宋" w:eastAsia="仿宋" w:hAnsi="仿宋" w:cs="仿宋" w:hint="eastAsia"/>
            <w:lang w:eastAsia="zh-CN"/>
          </w:rPr>
          <w:t>(二)、防火防爆总图布置措施</w:t>
        </w:r>
        <w:r>
          <w:tab/>
        </w:r>
        <w:r>
          <w:fldChar w:fldCharType="begin"/>
        </w:r>
        <w:r>
          <w:instrText xml:space="preserve"> PAGEREF _Toc11768 \h </w:instrText>
        </w:r>
        <w:r>
          <w:fldChar w:fldCharType="separate"/>
        </w:r>
        <w:r>
          <w:t>28</w:t>
        </w:r>
        <w:r>
          <w:fldChar w:fldCharType="end"/>
        </w:r>
      </w:hyperlink>
    </w:p>
    <w:p>
      <w:pPr>
        <w:pStyle w:val="TOC2"/>
        <w:tabs>
          <w:tab w:val="right" w:leader="dot" w:pos="8306"/>
        </w:tabs>
      </w:pPr>
      <w:hyperlink w:anchor="_Toc20398" w:history="1">
        <w:r>
          <w:rPr>
            <w:rFonts w:ascii="仿宋" w:eastAsia="仿宋" w:hAnsi="仿宋" w:cs="仿宋" w:hint="eastAsia"/>
            <w:lang w:eastAsia="zh-CN"/>
          </w:rPr>
          <w:t>(三)、自然灾害防范措施</w:t>
        </w:r>
        <w:r>
          <w:tab/>
        </w:r>
        <w:r>
          <w:fldChar w:fldCharType="begin"/>
        </w:r>
        <w:r>
          <w:instrText xml:space="preserve"> PAGEREF _Toc20398 \h </w:instrText>
        </w:r>
        <w:r>
          <w:fldChar w:fldCharType="separate"/>
        </w:r>
        <w:r>
          <w:t>29</w:t>
        </w:r>
        <w:r>
          <w:fldChar w:fldCharType="end"/>
        </w:r>
      </w:hyperlink>
    </w:p>
    <w:p>
      <w:pPr>
        <w:pStyle w:val="TOC2"/>
        <w:tabs>
          <w:tab w:val="right" w:leader="dot" w:pos="8306"/>
        </w:tabs>
      </w:pPr>
      <w:hyperlink w:anchor="_Toc22076" w:history="1">
        <w:r>
          <w:rPr>
            <w:rFonts w:ascii="仿宋" w:eastAsia="仿宋" w:hAnsi="仿宋" w:cs="仿宋" w:hint="eastAsia"/>
            <w:lang w:eastAsia="zh-CN"/>
          </w:rPr>
          <w:t>(四)、安全色及安全标志使用要求</w:t>
        </w:r>
        <w:r>
          <w:tab/>
        </w:r>
        <w:r>
          <w:fldChar w:fldCharType="begin"/>
        </w:r>
        <w:r>
          <w:instrText xml:space="preserve"> PAGEREF _Toc22076 \h </w:instrText>
        </w:r>
        <w:r>
          <w:fldChar w:fldCharType="separate"/>
        </w:r>
        <w:r>
          <w:t>30</w:t>
        </w:r>
        <w:r>
          <w:fldChar w:fldCharType="end"/>
        </w:r>
      </w:hyperlink>
    </w:p>
    <w:p>
      <w:pPr>
        <w:pStyle w:val="TOC2"/>
        <w:tabs>
          <w:tab w:val="right" w:leader="dot" w:pos="8306"/>
        </w:tabs>
      </w:pPr>
      <w:hyperlink w:anchor="_Toc7598" w:history="1">
        <w:r>
          <w:rPr>
            <w:rFonts w:ascii="仿宋" w:eastAsia="仿宋" w:hAnsi="仿宋" w:cs="仿宋" w:hint="eastAsia"/>
            <w:lang w:eastAsia="zh-CN"/>
          </w:rPr>
          <w:t>(五)、防尘防毒措施</w:t>
        </w:r>
        <w:r>
          <w:tab/>
        </w:r>
        <w:r>
          <w:fldChar w:fldCharType="begin"/>
        </w:r>
        <w:r>
          <w:instrText xml:space="preserve"> PAGEREF _Toc7598 \h </w:instrText>
        </w:r>
        <w:r>
          <w:fldChar w:fldCharType="separate"/>
        </w:r>
        <w:r>
          <w:t>31</w:t>
        </w:r>
        <w:r>
          <w:fldChar w:fldCharType="end"/>
        </w:r>
      </w:hyperlink>
    </w:p>
    <w:p>
      <w:pPr>
        <w:pStyle w:val="TOC2"/>
        <w:tabs>
          <w:tab w:val="right" w:leader="dot" w:pos="8306"/>
        </w:tabs>
      </w:pPr>
      <w:hyperlink w:anchor="_Toc7031" w:history="1">
        <w:r>
          <w:rPr>
            <w:rFonts w:ascii="仿宋" w:eastAsia="仿宋" w:hAnsi="仿宋" w:cs="仿宋" w:hint="eastAsia"/>
            <w:lang w:eastAsia="zh-CN"/>
          </w:rPr>
          <w:t>(六)、防静电、触电防护及防雷措施</w:t>
        </w:r>
        <w:r>
          <w:tab/>
        </w:r>
        <w:r>
          <w:fldChar w:fldCharType="begin"/>
        </w:r>
        <w:r>
          <w:instrText xml:space="preserve"> PAGEREF _Toc7031 \h </w:instrText>
        </w:r>
        <w:r>
          <w:fldChar w:fldCharType="separate"/>
        </w:r>
        <w:r>
          <w:t>32</w:t>
        </w:r>
        <w:r>
          <w:fldChar w:fldCharType="end"/>
        </w:r>
      </w:hyperlink>
    </w:p>
    <w:p>
      <w:pPr>
        <w:pStyle w:val="TOC2"/>
        <w:tabs>
          <w:tab w:val="right" w:leader="dot" w:pos="8306"/>
        </w:tabs>
      </w:pPr>
      <w:hyperlink w:anchor="_Toc13675" w:history="1">
        <w:r>
          <w:rPr>
            <w:rFonts w:ascii="仿宋" w:eastAsia="仿宋" w:hAnsi="仿宋" w:cs="仿宋" w:hint="eastAsia"/>
            <w:lang w:eastAsia="zh-CN"/>
          </w:rPr>
          <w:t>(七)、机械设备安全保障措施</w:t>
        </w:r>
        <w:r>
          <w:tab/>
        </w:r>
        <w:r>
          <w:fldChar w:fldCharType="begin"/>
        </w:r>
        <w:r>
          <w:instrText xml:space="preserve"> PAGEREF _Toc13675 \h </w:instrText>
        </w:r>
        <w:r>
          <w:fldChar w:fldCharType="separate"/>
        </w:r>
        <w:r>
          <w:t>33</w:t>
        </w:r>
        <w:r>
          <w:fldChar w:fldCharType="end"/>
        </w:r>
      </w:hyperlink>
    </w:p>
    <w:p>
      <w:pPr>
        <w:pStyle w:val="TOC1"/>
        <w:tabs>
          <w:tab w:val="right" w:leader="dot" w:pos="8306"/>
        </w:tabs>
      </w:pPr>
      <w:hyperlink w:anchor="_Toc16017" w:history="1">
        <w:r>
          <w:rPr>
            <w:rFonts w:ascii="仿宋" w:eastAsia="仿宋" w:hAnsi="仿宋" w:cs="仿宋" w:hint="eastAsia"/>
            <w:lang w:eastAsia="zh-CN"/>
          </w:rPr>
          <w:t>九、婚纱摄影项目人力资源培养与发展</w:t>
        </w:r>
        <w:r>
          <w:tab/>
        </w:r>
        <w:r>
          <w:fldChar w:fldCharType="begin"/>
        </w:r>
        <w:r>
          <w:instrText xml:space="preserve"> PAGEREF _Toc16017 \h </w:instrText>
        </w:r>
        <w:r>
          <w:fldChar w:fldCharType="separate"/>
        </w:r>
        <w:r>
          <w:t>35</w:t>
        </w:r>
        <w:r>
          <w:fldChar w:fldCharType="end"/>
        </w:r>
      </w:hyperlink>
    </w:p>
    <w:p>
      <w:pPr>
        <w:pStyle w:val="TOC2"/>
        <w:tabs>
          <w:tab w:val="right" w:leader="dot" w:pos="8306"/>
        </w:tabs>
      </w:pPr>
      <w:hyperlink w:anchor="_Toc11083" w:history="1">
        <w:r>
          <w:rPr>
            <w:rFonts w:ascii="仿宋" w:eastAsia="仿宋" w:hAnsi="仿宋" w:cs="仿宋" w:hint="eastAsia"/>
            <w:lang w:eastAsia="zh-CN"/>
          </w:rPr>
          <w:t>(一)、人才需求与规划</w:t>
        </w:r>
        <w:r>
          <w:tab/>
        </w:r>
        <w:r>
          <w:fldChar w:fldCharType="begin"/>
        </w:r>
        <w:r>
          <w:instrText xml:space="preserve"> PAGEREF _Toc11083 \h </w:instrText>
        </w:r>
        <w:r>
          <w:fldChar w:fldCharType="separate"/>
        </w:r>
        <w:r>
          <w:t>35</w:t>
        </w:r>
        <w:r>
          <w:fldChar w:fldCharType="end"/>
        </w:r>
      </w:hyperlink>
    </w:p>
    <w:p>
      <w:pPr>
        <w:pStyle w:val="TOC2"/>
        <w:tabs>
          <w:tab w:val="right" w:leader="dot" w:pos="8306"/>
        </w:tabs>
      </w:pPr>
      <w:hyperlink w:anchor="_Toc25868" w:history="1">
        <w:r>
          <w:rPr>
            <w:rFonts w:ascii="仿宋" w:eastAsia="仿宋" w:hAnsi="仿宋" w:cs="仿宋" w:hint="eastAsia"/>
            <w:lang w:eastAsia="zh-CN"/>
          </w:rPr>
          <w:t>(二)、培训与发展计划</w:t>
        </w:r>
        <w:r>
          <w:tab/>
        </w:r>
        <w:r>
          <w:fldChar w:fldCharType="begin"/>
        </w:r>
        <w:r>
          <w:instrText xml:space="preserve"> PAGEREF _Toc25868 \h </w:instrText>
        </w:r>
        <w:r>
          <w:fldChar w:fldCharType="separate"/>
        </w:r>
        <w:r>
          <w:t>35</w:t>
        </w:r>
        <w:r>
          <w:fldChar w:fldCharType="end"/>
        </w:r>
      </w:hyperlink>
    </w:p>
    <w:p>
      <w:pPr>
        <w:pStyle w:val="TOC1"/>
        <w:tabs>
          <w:tab w:val="right" w:leader="dot" w:pos="8306"/>
        </w:tabs>
      </w:pPr>
      <w:hyperlink w:anchor="_Toc11950" w:history="1">
        <w:r>
          <w:rPr>
            <w:rFonts w:ascii="仿宋" w:eastAsia="仿宋" w:hAnsi="仿宋" w:cs="仿宋" w:hint="eastAsia"/>
            <w:lang w:eastAsia="zh-CN"/>
          </w:rPr>
          <w:t>十、婚纱摄影项目计划安排</w:t>
        </w:r>
        <w:r>
          <w:tab/>
        </w:r>
        <w:r>
          <w:fldChar w:fldCharType="begin"/>
        </w:r>
        <w:r>
          <w:instrText xml:space="preserve"> PAGEREF _Toc11950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95" w:history="1">
        <w:r>
          <w:rPr>
            <w:rFonts w:ascii="仿宋" w:eastAsia="仿宋" w:hAnsi="仿宋" w:cs="仿宋" w:hint="eastAsia"/>
            <w:lang w:eastAsia="zh-CN"/>
          </w:rPr>
          <w:t>(一)、建设周期</w:t>
        </w:r>
        <w:r>
          <w:tab/>
        </w:r>
        <w:r>
          <w:fldChar w:fldCharType="begin"/>
        </w:r>
        <w:r>
          <w:instrText xml:space="preserve"> PAGEREF _Toc18695 \h </w:instrText>
        </w:r>
        <w:r>
          <w:fldChar w:fldCharType="separate"/>
        </w:r>
        <w:r>
          <w:t>36</w:t>
        </w:r>
        <w:r>
          <w:fldChar w:fldCharType="end"/>
        </w:r>
      </w:hyperlink>
    </w:p>
    <w:p>
      <w:pPr>
        <w:pStyle w:val="TOC2"/>
        <w:tabs>
          <w:tab w:val="right" w:leader="dot" w:pos="8306"/>
        </w:tabs>
      </w:pPr>
      <w:hyperlink w:anchor="_Toc16498" w:history="1">
        <w:r>
          <w:rPr>
            <w:rFonts w:ascii="仿宋" w:eastAsia="仿宋" w:hAnsi="仿宋" w:cs="仿宋" w:hint="eastAsia"/>
            <w:lang w:eastAsia="zh-CN"/>
          </w:rPr>
          <w:t>(二)、建设进度</w:t>
        </w:r>
        <w:r>
          <w:tab/>
        </w:r>
        <w:r>
          <w:fldChar w:fldCharType="begin"/>
        </w:r>
        <w:r>
          <w:instrText xml:space="preserve"> PAGEREF _Toc16498 \h </w:instrText>
        </w:r>
        <w:r>
          <w:fldChar w:fldCharType="separate"/>
        </w:r>
        <w:r>
          <w:t>37</w:t>
        </w:r>
        <w:r>
          <w:fldChar w:fldCharType="end"/>
        </w:r>
      </w:hyperlink>
    </w:p>
    <w:p>
      <w:pPr>
        <w:pStyle w:val="TOC2"/>
        <w:tabs>
          <w:tab w:val="right" w:leader="dot" w:pos="8306"/>
        </w:tabs>
      </w:pPr>
      <w:hyperlink w:anchor="_Toc16953" w:history="1">
        <w:r>
          <w:rPr>
            <w:rFonts w:ascii="仿宋" w:eastAsia="仿宋" w:hAnsi="仿宋" w:cs="仿宋" w:hint="eastAsia"/>
            <w:lang w:eastAsia="zh-CN"/>
          </w:rPr>
          <w:t>(三)、进度安排注意事项</w:t>
        </w:r>
        <w:r>
          <w:tab/>
        </w:r>
        <w:r>
          <w:fldChar w:fldCharType="begin"/>
        </w:r>
        <w:r>
          <w:instrText xml:space="preserve"> PAGEREF _Toc16953 \h </w:instrText>
        </w:r>
        <w:r>
          <w:fldChar w:fldCharType="separate"/>
        </w:r>
        <w:r>
          <w:t>38</w:t>
        </w:r>
        <w:r>
          <w:fldChar w:fldCharType="end"/>
        </w:r>
      </w:hyperlink>
    </w:p>
    <w:p>
      <w:pPr>
        <w:pStyle w:val="TOC2"/>
        <w:tabs>
          <w:tab w:val="right" w:leader="dot" w:pos="8306"/>
        </w:tabs>
      </w:pPr>
      <w:hyperlink w:anchor="_Toc4735" w:history="1">
        <w:r>
          <w:rPr>
            <w:rFonts w:ascii="仿宋" w:eastAsia="仿宋" w:hAnsi="仿宋" w:cs="仿宋" w:hint="eastAsia"/>
            <w:lang w:eastAsia="zh-CN"/>
          </w:rPr>
          <w:t>(四)、人力资源配置</w:t>
        </w:r>
        <w:r>
          <w:tab/>
        </w:r>
        <w:r>
          <w:fldChar w:fldCharType="begin"/>
        </w:r>
        <w:r>
          <w:instrText xml:space="preserve"> PAGEREF _Toc4735 \h </w:instrText>
        </w:r>
        <w:r>
          <w:fldChar w:fldCharType="separate"/>
        </w:r>
        <w:r>
          <w:t>39</w:t>
        </w:r>
        <w:r>
          <w:fldChar w:fldCharType="end"/>
        </w:r>
      </w:hyperlink>
    </w:p>
    <w:p>
      <w:pPr>
        <w:pStyle w:val="TOC1"/>
        <w:tabs>
          <w:tab w:val="right" w:leader="dot" w:pos="8306"/>
        </w:tabs>
      </w:pPr>
      <w:hyperlink w:anchor="_Toc14289" w:history="1">
        <w:r>
          <w:rPr>
            <w:rFonts w:ascii="仿宋" w:eastAsia="仿宋" w:hAnsi="仿宋" w:cs="仿宋" w:hint="eastAsia"/>
            <w:lang w:eastAsia="zh-CN"/>
          </w:rPr>
          <w:t>十一、婚纱摄影项目社会影响</w:t>
        </w:r>
        <w:r>
          <w:tab/>
        </w:r>
        <w:r>
          <w:fldChar w:fldCharType="begin"/>
        </w:r>
        <w:r>
          <w:instrText xml:space="preserve"> PAGEREF _Toc14289 \h </w:instrText>
        </w:r>
        <w:r>
          <w:fldChar w:fldCharType="separate"/>
        </w:r>
        <w:r>
          <w:t>40</w:t>
        </w:r>
        <w:r>
          <w:fldChar w:fldCharType="end"/>
        </w:r>
      </w:hyperlink>
    </w:p>
    <w:p>
      <w:pPr>
        <w:pStyle w:val="TOC2"/>
        <w:tabs>
          <w:tab w:val="right" w:leader="dot" w:pos="8306"/>
        </w:tabs>
      </w:pPr>
      <w:hyperlink w:anchor="_Toc155" w:history="1">
        <w:r>
          <w:rPr>
            <w:rFonts w:ascii="仿宋" w:eastAsia="仿宋" w:hAnsi="仿宋" w:cs="仿宋" w:hint="eastAsia"/>
            <w:lang w:eastAsia="zh-CN"/>
          </w:rPr>
          <w:t>(一)、社会责任与义务</w:t>
        </w:r>
        <w:r>
          <w:tab/>
        </w:r>
        <w:r>
          <w:fldChar w:fldCharType="begin"/>
        </w:r>
        <w:r>
          <w:instrText xml:space="preserve"> PAGEREF _Toc155 \h </w:instrText>
        </w:r>
        <w:r>
          <w:fldChar w:fldCharType="separate"/>
        </w:r>
        <w:r>
          <w:t>40</w:t>
        </w:r>
        <w:r>
          <w:fldChar w:fldCharType="end"/>
        </w:r>
      </w:hyperlink>
    </w:p>
    <w:p>
      <w:pPr>
        <w:pStyle w:val="TOC2"/>
        <w:tabs>
          <w:tab w:val="right" w:leader="dot" w:pos="8306"/>
        </w:tabs>
      </w:pPr>
      <w:hyperlink w:anchor="_Toc19050" w:history="1">
        <w:r>
          <w:rPr>
            <w:rFonts w:ascii="仿宋" w:eastAsia="仿宋" w:hAnsi="仿宋" w:cs="仿宋" w:hint="eastAsia"/>
            <w:lang w:eastAsia="zh-CN"/>
          </w:rPr>
          <w:t>(二)、社会参与与沟通</w:t>
        </w:r>
        <w:r>
          <w:tab/>
        </w:r>
        <w:r>
          <w:fldChar w:fldCharType="begin"/>
        </w:r>
        <w:r>
          <w:instrText xml:space="preserve"> PAGEREF _Toc19050 \h </w:instrText>
        </w:r>
        <w:r>
          <w:fldChar w:fldCharType="separate"/>
        </w:r>
        <w:r>
          <w:t>41</w:t>
        </w:r>
        <w:r>
          <w:fldChar w:fldCharType="end"/>
        </w:r>
      </w:hyperlink>
    </w:p>
    <w:p>
      <w:pPr>
        <w:pStyle w:val="TOC1"/>
        <w:tabs>
          <w:tab w:val="right" w:leader="dot" w:pos="8306"/>
        </w:tabs>
      </w:pPr>
      <w:hyperlink w:anchor="_Toc21799" w:history="1">
        <w:r>
          <w:rPr>
            <w:rFonts w:ascii="仿宋" w:eastAsia="仿宋" w:hAnsi="仿宋" w:cs="仿宋" w:hint="eastAsia"/>
            <w:lang w:eastAsia="zh-CN"/>
          </w:rPr>
          <w:t>十二、婚纱摄影项目环境影响分析</w:t>
        </w:r>
        <w:r>
          <w:tab/>
        </w:r>
        <w:r>
          <w:fldChar w:fldCharType="begin"/>
        </w:r>
        <w:r>
          <w:instrText xml:space="preserve"> PAGEREF _Toc21799 \h </w:instrText>
        </w:r>
        <w:r>
          <w:fldChar w:fldCharType="separate"/>
        </w:r>
        <w:r>
          <w:t>42</w:t>
        </w:r>
        <w:r>
          <w:fldChar w:fldCharType="end"/>
        </w:r>
      </w:hyperlink>
    </w:p>
    <w:p>
      <w:pPr>
        <w:pStyle w:val="TOC2"/>
        <w:tabs>
          <w:tab w:val="right" w:leader="dot" w:pos="8306"/>
        </w:tabs>
      </w:pPr>
      <w:hyperlink w:anchor="_Toc15975" w:history="1">
        <w:r>
          <w:rPr>
            <w:rFonts w:ascii="仿宋" w:eastAsia="仿宋" w:hAnsi="仿宋" w:cs="仿宋" w:hint="eastAsia"/>
            <w:lang w:eastAsia="zh-CN"/>
          </w:rPr>
          <w:t>(一)、建设区域环境质量现状</w:t>
        </w:r>
        <w:r>
          <w:tab/>
        </w:r>
        <w:r>
          <w:fldChar w:fldCharType="begin"/>
        </w:r>
        <w:r>
          <w:instrText xml:space="preserve"> PAGEREF _Toc15975 \h </w:instrText>
        </w:r>
        <w:r>
          <w:fldChar w:fldCharType="separate"/>
        </w:r>
        <w:r>
          <w:t>42</w:t>
        </w:r>
        <w:r>
          <w:fldChar w:fldCharType="end"/>
        </w:r>
      </w:hyperlink>
    </w:p>
    <w:p>
      <w:pPr>
        <w:pStyle w:val="TOC2"/>
        <w:tabs>
          <w:tab w:val="right" w:leader="dot" w:pos="8306"/>
        </w:tabs>
      </w:pPr>
      <w:hyperlink w:anchor="_Toc24684" w:history="1">
        <w:r>
          <w:rPr>
            <w:rFonts w:ascii="仿宋" w:eastAsia="仿宋" w:hAnsi="仿宋" w:cs="仿宋" w:hint="eastAsia"/>
            <w:lang w:eastAsia="zh-CN"/>
          </w:rPr>
          <w:t>(二)、建设期环境保护</w:t>
        </w:r>
        <w:r>
          <w:tab/>
        </w:r>
        <w:r>
          <w:fldChar w:fldCharType="begin"/>
        </w:r>
        <w:r>
          <w:instrText xml:space="preserve"> PAGEREF _Toc24684 \h </w:instrText>
        </w:r>
        <w:r>
          <w:fldChar w:fldCharType="separate"/>
        </w:r>
        <w:r>
          <w:t>43</w:t>
        </w:r>
        <w:r>
          <w:fldChar w:fldCharType="end"/>
        </w:r>
      </w:hyperlink>
    </w:p>
    <w:p>
      <w:pPr>
        <w:pStyle w:val="TOC2"/>
        <w:tabs>
          <w:tab w:val="right" w:leader="dot" w:pos="8306"/>
        </w:tabs>
      </w:pPr>
      <w:hyperlink w:anchor="_Toc12924" w:history="1">
        <w:r>
          <w:rPr>
            <w:rFonts w:ascii="仿宋" w:eastAsia="仿宋" w:hAnsi="仿宋" w:cs="仿宋" w:hint="eastAsia"/>
            <w:lang w:eastAsia="zh-CN"/>
          </w:rPr>
          <w:t>(三)、运营期环境保护</w:t>
        </w:r>
        <w:r>
          <w:tab/>
        </w:r>
        <w:r>
          <w:fldChar w:fldCharType="begin"/>
        </w:r>
        <w:r>
          <w:instrText xml:space="preserve"> PAGEREF _Toc12924 \h </w:instrText>
        </w:r>
        <w:r>
          <w:fldChar w:fldCharType="separate"/>
        </w:r>
        <w:r>
          <w:t>44</w:t>
        </w:r>
        <w:r>
          <w:fldChar w:fldCharType="end"/>
        </w:r>
      </w:hyperlink>
    </w:p>
    <w:p>
      <w:pPr>
        <w:pStyle w:val="TOC2"/>
        <w:tabs>
          <w:tab w:val="right" w:leader="dot" w:pos="8306"/>
        </w:tabs>
      </w:pPr>
      <w:hyperlink w:anchor="_Toc24480" w:history="1">
        <w:r>
          <w:rPr>
            <w:rFonts w:ascii="仿宋" w:eastAsia="仿宋" w:hAnsi="仿宋" w:cs="仿宋" w:hint="eastAsia"/>
            <w:lang w:eastAsia="zh-CN"/>
          </w:rPr>
          <w:t>(四)、婚纱摄影项目建设对区域经济的影响</w:t>
        </w:r>
        <w:r>
          <w:tab/>
        </w:r>
        <w:r>
          <w:fldChar w:fldCharType="begin"/>
        </w:r>
        <w:r>
          <w:instrText xml:space="preserve"> PAGEREF _Toc24480 \h </w:instrText>
        </w:r>
        <w:r>
          <w:fldChar w:fldCharType="separate"/>
        </w:r>
        <w:r>
          <w:t>46</w:t>
        </w:r>
        <w:r>
          <w:fldChar w:fldCharType="end"/>
        </w:r>
      </w:hyperlink>
    </w:p>
    <w:p>
      <w:pPr>
        <w:pStyle w:val="TOC2"/>
        <w:tabs>
          <w:tab w:val="right" w:leader="dot" w:pos="8306"/>
        </w:tabs>
      </w:pPr>
      <w:hyperlink w:anchor="_Toc19244" w:history="1">
        <w:r>
          <w:rPr>
            <w:rFonts w:ascii="仿宋" w:eastAsia="仿宋" w:hAnsi="仿宋" w:cs="仿宋" w:hint="eastAsia"/>
            <w:lang w:eastAsia="zh-CN"/>
          </w:rPr>
          <w:t>(五)、废弃物处理</w:t>
        </w:r>
        <w:r>
          <w:tab/>
        </w:r>
        <w:r>
          <w:fldChar w:fldCharType="begin"/>
        </w:r>
        <w:r>
          <w:instrText xml:space="preserve"> PAGEREF _Toc19244 \h </w:instrText>
        </w:r>
        <w:r>
          <w:fldChar w:fldCharType="separate"/>
        </w:r>
        <w:r>
          <w:t>47</w:t>
        </w:r>
        <w:r>
          <w:fldChar w:fldCharType="end"/>
        </w:r>
      </w:hyperlink>
    </w:p>
    <w:p>
      <w:pPr>
        <w:pStyle w:val="TOC2"/>
        <w:tabs>
          <w:tab w:val="right" w:leader="dot" w:pos="8306"/>
        </w:tabs>
      </w:pPr>
      <w:hyperlink w:anchor="_Toc22736" w:history="1">
        <w:r>
          <w:rPr>
            <w:rFonts w:ascii="仿宋" w:eastAsia="仿宋" w:hAnsi="仿宋" w:cs="仿宋" w:hint="eastAsia"/>
            <w:lang w:eastAsia="zh-CN"/>
          </w:rPr>
          <w:t>(六)、特殊环境影响分析</w:t>
        </w:r>
        <w:r>
          <w:tab/>
        </w:r>
        <w:r>
          <w:fldChar w:fldCharType="begin"/>
        </w:r>
        <w:r>
          <w:instrText xml:space="preserve"> PAGEREF _Toc22736 \h </w:instrText>
        </w:r>
        <w:r>
          <w:fldChar w:fldCharType="separate"/>
        </w:r>
        <w:r>
          <w:t>49</w:t>
        </w:r>
        <w:r>
          <w:fldChar w:fldCharType="end"/>
        </w:r>
      </w:hyperlink>
    </w:p>
    <w:p>
      <w:pPr>
        <w:pStyle w:val="TOC2"/>
        <w:tabs>
          <w:tab w:val="right" w:leader="dot" w:pos="8306"/>
        </w:tabs>
      </w:pPr>
      <w:hyperlink w:anchor="_Toc895" w:history="1">
        <w:r>
          <w:rPr>
            <w:rFonts w:ascii="仿宋" w:eastAsia="仿宋" w:hAnsi="仿宋" w:cs="仿宋" w:hint="eastAsia"/>
            <w:lang w:eastAsia="zh-CN"/>
          </w:rPr>
          <w:t>(七)、清洁生产</w:t>
        </w:r>
        <w:r>
          <w:tab/>
        </w:r>
        <w:r>
          <w:fldChar w:fldCharType="begin"/>
        </w:r>
        <w:r>
          <w:instrText xml:space="preserve"> PAGEREF _Toc895 \h </w:instrText>
        </w:r>
        <w:r>
          <w:fldChar w:fldCharType="separate"/>
        </w:r>
        <w:r>
          <w:t>50</w:t>
        </w:r>
        <w:r>
          <w:fldChar w:fldCharType="end"/>
        </w:r>
      </w:hyperlink>
    </w:p>
    <w:p>
      <w:pPr>
        <w:pStyle w:val="TOC2"/>
        <w:tabs>
          <w:tab w:val="right" w:leader="dot" w:pos="8306"/>
        </w:tabs>
      </w:pPr>
      <w:hyperlink w:anchor="_Toc31563" w:history="1">
        <w:r>
          <w:rPr>
            <w:rFonts w:ascii="仿宋" w:eastAsia="仿宋" w:hAnsi="仿宋" w:cs="仿宋" w:hint="eastAsia"/>
            <w:lang w:eastAsia="zh-CN"/>
          </w:rPr>
          <w:t>(八)、环境保护综合评价</w:t>
        </w:r>
        <w:r>
          <w:tab/>
        </w:r>
        <w:r>
          <w:fldChar w:fldCharType="begin"/>
        </w:r>
        <w:r>
          <w:instrText xml:space="preserve"> PAGEREF _Toc31563 \h </w:instrText>
        </w:r>
        <w:r>
          <w:fldChar w:fldCharType="separate"/>
        </w:r>
        <w:r>
          <w:t>51</w:t>
        </w:r>
        <w:r>
          <w:fldChar w:fldCharType="end"/>
        </w:r>
      </w:hyperlink>
    </w:p>
    <w:p>
      <w:pPr>
        <w:pStyle w:val="TOC1"/>
        <w:tabs>
          <w:tab w:val="right" w:leader="dot" w:pos="8306"/>
        </w:tabs>
      </w:pPr>
      <w:hyperlink w:anchor="_Toc5197" w:history="1">
        <w:r>
          <w:rPr>
            <w:rFonts w:ascii="仿宋" w:eastAsia="仿宋" w:hAnsi="仿宋" w:cs="仿宋" w:hint="eastAsia"/>
            <w:lang w:eastAsia="zh-CN"/>
          </w:rPr>
          <w:t>十三、利益相关者分析与沟通计划</w:t>
        </w:r>
        <w:r>
          <w:tab/>
        </w:r>
        <w:r>
          <w:fldChar w:fldCharType="begin"/>
        </w:r>
        <w:r>
          <w:instrText xml:space="preserve"> PAGEREF _Toc5197 \h </w:instrText>
        </w:r>
        <w:r>
          <w:fldChar w:fldCharType="separate"/>
        </w:r>
        <w:r>
          <w:t>52</w:t>
        </w:r>
        <w:r>
          <w:fldChar w:fldCharType="end"/>
        </w:r>
      </w:hyperlink>
    </w:p>
    <w:p>
      <w:pPr>
        <w:pStyle w:val="TOC2"/>
        <w:tabs>
          <w:tab w:val="right" w:leader="dot" w:pos="8306"/>
        </w:tabs>
      </w:pPr>
      <w:hyperlink w:anchor="_Toc20553" w:history="1">
        <w:r>
          <w:rPr>
            <w:rFonts w:ascii="仿宋" w:eastAsia="仿宋" w:hAnsi="仿宋" w:cs="仿宋" w:hint="eastAsia"/>
            <w:lang w:eastAsia="zh-CN"/>
          </w:rPr>
          <w:t>(一)、利益相关者分析</w:t>
        </w:r>
        <w:r>
          <w:tab/>
        </w:r>
        <w:r>
          <w:fldChar w:fldCharType="begin"/>
        </w:r>
        <w:r>
          <w:instrText xml:space="preserve"> PAGEREF _Toc20553 \h </w:instrText>
        </w:r>
        <w:r>
          <w:fldChar w:fldCharType="separate"/>
        </w:r>
        <w:r>
          <w:t>52</w:t>
        </w:r>
        <w:r>
          <w:fldChar w:fldCharType="end"/>
        </w:r>
      </w:hyperlink>
    </w:p>
    <w:p>
      <w:pPr>
        <w:pStyle w:val="TOC2"/>
        <w:tabs>
          <w:tab w:val="right" w:leader="dot" w:pos="8306"/>
        </w:tabs>
      </w:pPr>
      <w:hyperlink w:anchor="_Toc11963" w:history="1">
        <w:r>
          <w:rPr>
            <w:rFonts w:ascii="仿宋" w:eastAsia="仿宋" w:hAnsi="仿宋" w:cs="仿宋" w:hint="eastAsia"/>
            <w:lang w:eastAsia="zh-CN"/>
          </w:rPr>
          <w:t>(二)、沟通计划</w:t>
        </w:r>
        <w:r>
          <w:tab/>
        </w:r>
        <w:r>
          <w:fldChar w:fldCharType="begin"/>
        </w:r>
        <w:r>
          <w:instrText xml:space="preserve"> PAGEREF _Toc11963 \h </w:instrText>
        </w:r>
        <w:r>
          <w:fldChar w:fldCharType="separate"/>
        </w:r>
        <w:r>
          <w:t>53</w:t>
        </w:r>
        <w:r>
          <w:fldChar w:fldCharType="end"/>
        </w:r>
      </w:hyperlink>
    </w:p>
    <w:p>
      <w:pPr>
        <w:pStyle w:val="TOC1"/>
        <w:tabs>
          <w:tab w:val="right" w:leader="dot" w:pos="8306"/>
        </w:tabs>
      </w:pPr>
      <w:hyperlink w:anchor="_Toc9697" w:history="1">
        <w:r>
          <w:rPr>
            <w:rFonts w:ascii="仿宋" w:eastAsia="仿宋" w:hAnsi="仿宋" w:cs="仿宋" w:hint="eastAsia"/>
            <w:lang w:eastAsia="zh-CN"/>
          </w:rPr>
          <w:t>十四、风险识别与分类</w:t>
        </w:r>
        <w:r>
          <w:tab/>
        </w:r>
        <w:r>
          <w:fldChar w:fldCharType="begin"/>
        </w:r>
        <w:r>
          <w:instrText xml:space="preserve"> PAGEREF _Toc9697 \h </w:instrText>
        </w:r>
        <w:r>
          <w:fldChar w:fldCharType="separate"/>
        </w:r>
        <w:r>
          <w:t>55</w:t>
        </w:r>
        <w:r>
          <w:fldChar w:fldCharType="end"/>
        </w:r>
      </w:hyperlink>
    </w:p>
    <w:p>
      <w:pPr>
        <w:pStyle w:val="TOC2"/>
        <w:tabs>
          <w:tab w:val="right" w:leader="dot" w:pos="8306"/>
        </w:tabs>
      </w:pPr>
      <w:hyperlink w:anchor="_Toc27628" w:history="1">
        <w:r>
          <w:rPr>
            <w:rFonts w:ascii="仿宋" w:eastAsia="仿宋" w:hAnsi="仿宋" w:cs="仿宋" w:hint="eastAsia"/>
            <w:lang w:eastAsia="zh-CN"/>
          </w:rPr>
          <w:t>(一)、风险识别</w:t>
        </w:r>
        <w:r>
          <w:tab/>
        </w:r>
        <w:r>
          <w:fldChar w:fldCharType="begin"/>
        </w:r>
        <w:r>
          <w:instrText xml:space="preserve"> PAGEREF _Toc27628 \h </w:instrText>
        </w:r>
        <w:r>
          <w:fldChar w:fldCharType="separate"/>
        </w:r>
        <w:r>
          <w:t>55</w:t>
        </w:r>
        <w:r>
          <w:fldChar w:fldCharType="end"/>
        </w:r>
      </w:hyperlink>
    </w:p>
    <w:p>
      <w:pPr>
        <w:pStyle w:val="TOC2"/>
        <w:tabs>
          <w:tab w:val="right" w:leader="dot" w:pos="8306"/>
        </w:tabs>
      </w:pPr>
      <w:hyperlink w:anchor="_Toc11911" w:history="1">
        <w:r>
          <w:rPr>
            <w:rFonts w:ascii="仿宋" w:eastAsia="仿宋" w:hAnsi="仿宋" w:cs="仿宋" w:hint="eastAsia"/>
            <w:lang w:eastAsia="zh-CN"/>
          </w:rPr>
          <w:t>(二)、风险分类</w:t>
        </w:r>
        <w:r>
          <w:tab/>
        </w:r>
        <w:r>
          <w:fldChar w:fldCharType="begin"/>
        </w:r>
        <w:r>
          <w:instrText xml:space="preserve"> PAGEREF _Toc11911 \h </w:instrText>
        </w:r>
        <w:r>
          <w:fldChar w:fldCharType="separate"/>
        </w:r>
        <w:r>
          <w:t>56</w:t>
        </w:r>
        <w:r>
          <w:fldChar w:fldCharType="end"/>
        </w:r>
      </w:hyperlink>
    </w:p>
    <w:p>
      <w:pPr>
        <w:pStyle w:val="TOC1"/>
        <w:tabs>
          <w:tab w:val="right" w:leader="dot" w:pos="8306"/>
        </w:tabs>
      </w:pPr>
      <w:hyperlink w:anchor="_Toc8946" w:history="1">
        <w:r>
          <w:rPr>
            <w:rFonts w:ascii="仿宋" w:eastAsia="仿宋" w:hAnsi="仿宋" w:cs="仿宋" w:hint="eastAsia"/>
            <w:lang w:eastAsia="zh-CN"/>
          </w:rPr>
          <w:t>十五、婚纱摄影项目实施保障措施</w:t>
        </w:r>
        <w:r>
          <w:tab/>
        </w:r>
        <w:r>
          <w:fldChar w:fldCharType="begin"/>
        </w:r>
        <w:r>
          <w:instrText xml:space="preserve"> PAGEREF _Toc8946 \h </w:instrText>
        </w:r>
        <w:r>
          <w:fldChar w:fldCharType="separate"/>
        </w:r>
        <w:r>
          <w:t>58</w:t>
        </w:r>
        <w:r>
          <w:fldChar w:fldCharType="end"/>
        </w:r>
      </w:hyperlink>
    </w:p>
    <w:p>
      <w:pPr>
        <w:pStyle w:val="TOC2"/>
        <w:tabs>
          <w:tab w:val="right" w:leader="dot" w:pos="8306"/>
        </w:tabs>
      </w:pPr>
      <w:hyperlink w:anchor="_Toc25004" w:history="1">
        <w:r>
          <w:rPr>
            <w:rFonts w:ascii="仿宋" w:eastAsia="仿宋" w:hAnsi="仿宋" w:cs="仿宋" w:hint="eastAsia"/>
            <w:lang w:eastAsia="zh-CN"/>
          </w:rPr>
          <w:t>(一)、婚纱摄影项目实施保障机制</w:t>
        </w:r>
        <w:r>
          <w:tab/>
        </w:r>
        <w:r>
          <w:fldChar w:fldCharType="begin"/>
        </w:r>
        <w:r>
          <w:instrText xml:space="preserve"> PAGEREF _Toc25004 \h </w:instrText>
        </w:r>
        <w:r>
          <w:fldChar w:fldCharType="separate"/>
        </w:r>
        <w:r>
          <w:t>58</w:t>
        </w:r>
        <w:r>
          <w:fldChar w:fldCharType="end"/>
        </w:r>
      </w:hyperlink>
    </w:p>
    <w:p>
      <w:pPr>
        <w:pStyle w:val="TOC2"/>
        <w:tabs>
          <w:tab w:val="right" w:leader="dot" w:pos="8306"/>
        </w:tabs>
      </w:pPr>
      <w:hyperlink w:anchor="_Toc8062" w:history="1">
        <w:r>
          <w:rPr>
            <w:rFonts w:ascii="仿宋" w:eastAsia="仿宋" w:hAnsi="仿宋" w:cs="仿宋" w:hint="eastAsia"/>
            <w:lang w:eastAsia="zh-CN"/>
          </w:rPr>
          <w:t>(二)、婚纱摄影项目法律合规要求</w:t>
        </w:r>
        <w:r>
          <w:tab/>
        </w:r>
        <w:r>
          <w:fldChar w:fldCharType="begin"/>
        </w:r>
        <w:r>
          <w:instrText xml:space="preserve"> PAGEREF _Toc8062 \h </w:instrText>
        </w:r>
        <w:r>
          <w:fldChar w:fldCharType="separate"/>
        </w:r>
        <w:r>
          <w:t>61</w:t>
        </w:r>
        <w:r>
          <w:fldChar w:fldCharType="end"/>
        </w:r>
      </w:hyperlink>
    </w:p>
    <w:p>
      <w:pPr>
        <w:pStyle w:val="TOC2"/>
        <w:tabs>
          <w:tab w:val="right" w:leader="dot" w:pos="8306"/>
        </w:tabs>
      </w:pPr>
      <w:hyperlink w:anchor="_Toc20025" w:history="1">
        <w:r>
          <w:rPr>
            <w:rFonts w:ascii="仿宋" w:eastAsia="仿宋" w:hAnsi="仿宋" w:cs="仿宋" w:hint="eastAsia"/>
            <w:lang w:eastAsia="zh-CN"/>
          </w:rPr>
          <w:t>(三)、婚纱摄影项目合同管理与法律事务</w:t>
        </w:r>
        <w:r>
          <w:tab/>
        </w:r>
        <w:r>
          <w:fldChar w:fldCharType="begin"/>
        </w:r>
        <w:r>
          <w:instrText xml:space="preserve"> PAGEREF _Toc20025 \h </w:instrText>
        </w:r>
        <w:r>
          <w:fldChar w:fldCharType="separate"/>
        </w:r>
        <w:r>
          <w:t>65</w:t>
        </w:r>
        <w:r>
          <w:fldChar w:fldCharType="end"/>
        </w:r>
      </w:hyperlink>
    </w:p>
    <w:p>
      <w:pPr>
        <w:pStyle w:val="TOC2"/>
        <w:tabs>
          <w:tab w:val="right" w:leader="dot" w:pos="8306"/>
        </w:tabs>
      </w:pPr>
      <w:hyperlink w:anchor="_Toc18149" w:history="1">
        <w:r>
          <w:rPr>
            <w:rFonts w:ascii="仿宋" w:eastAsia="仿宋" w:hAnsi="仿宋" w:cs="仿宋" w:hint="eastAsia"/>
            <w:lang w:eastAsia="zh-CN"/>
          </w:rPr>
          <w:t>(四)、婚纱摄影项目知识产权保护策略</w:t>
        </w:r>
        <w:r>
          <w:tab/>
        </w:r>
        <w:r>
          <w:fldChar w:fldCharType="begin"/>
        </w:r>
        <w:r>
          <w:instrText xml:space="preserve"> PAGEREF _Toc18149 \h </w:instrText>
        </w:r>
        <w:r>
          <w:fldChar w:fldCharType="separate"/>
        </w:r>
        <w:r>
          <w:t>72</w:t>
        </w:r>
        <w:r>
          <w:fldChar w:fldCharType="end"/>
        </w:r>
      </w:hyperlink>
    </w:p>
    <w:p>
      <w:pPr>
        <w:pStyle w:val="TOC1"/>
        <w:tabs>
          <w:tab w:val="right" w:leader="dot" w:pos="8306"/>
        </w:tabs>
      </w:pPr>
      <w:hyperlink w:anchor="_Toc22007" w:history="1">
        <w:r>
          <w:rPr>
            <w:rFonts w:ascii="仿宋" w:eastAsia="仿宋" w:hAnsi="仿宋" w:cs="仿宋" w:hint="eastAsia"/>
            <w:lang w:eastAsia="zh-CN"/>
          </w:rPr>
          <w:t>十六、婚纱摄影项目实施时间节点</w:t>
        </w:r>
        <w:r>
          <w:tab/>
        </w:r>
        <w:r>
          <w:fldChar w:fldCharType="begin"/>
        </w:r>
        <w:r>
          <w:instrText xml:space="preserve"> PAGEREF _Toc22007 \h </w:instrText>
        </w:r>
        <w:r>
          <w:fldChar w:fldCharType="separate"/>
        </w:r>
        <w:r>
          <w:t>74</w:t>
        </w:r>
        <w:r>
          <w:fldChar w:fldCharType="end"/>
        </w:r>
      </w:hyperlink>
    </w:p>
    <w:p>
      <w:pPr>
        <w:pStyle w:val="TOC2"/>
        <w:tabs>
          <w:tab w:val="right" w:leader="dot" w:pos="8306"/>
        </w:tabs>
      </w:pPr>
      <w:hyperlink w:anchor="_Toc26225" w:history="1">
        <w:r>
          <w:rPr>
            <w:rFonts w:ascii="仿宋" w:eastAsia="仿宋" w:hAnsi="仿宋" w:cs="仿宋" w:hint="eastAsia"/>
            <w:lang w:eastAsia="zh-CN"/>
          </w:rPr>
          <w:t>(一)、婚纱摄影项目启动阶段时间节点</w:t>
        </w:r>
        <w:r>
          <w:tab/>
        </w:r>
        <w:r>
          <w:fldChar w:fldCharType="begin"/>
        </w:r>
        <w:r>
          <w:instrText xml:space="preserve"> PAGEREF _Toc26225 \h </w:instrText>
        </w:r>
        <w:r>
          <w:fldChar w:fldCharType="separate"/>
        </w:r>
        <w:r>
          <w:t>74</w:t>
        </w:r>
        <w:r>
          <w:fldChar w:fldCharType="end"/>
        </w:r>
      </w:hyperlink>
    </w:p>
    <w:p>
      <w:pPr>
        <w:pStyle w:val="TOC2"/>
        <w:tabs>
          <w:tab w:val="right" w:leader="dot" w:pos="8306"/>
        </w:tabs>
      </w:pPr>
      <w:hyperlink w:anchor="_Toc16675" w:history="1">
        <w:r>
          <w:rPr>
            <w:rFonts w:ascii="仿宋" w:eastAsia="仿宋" w:hAnsi="仿宋" w:cs="仿宋" w:hint="eastAsia"/>
            <w:lang w:eastAsia="zh-CN"/>
          </w:rPr>
          <w:t>(二)、婚纱摄影项目执行阶段时间节点</w:t>
        </w:r>
        <w:r>
          <w:tab/>
        </w:r>
        <w:r>
          <w:fldChar w:fldCharType="begin"/>
        </w:r>
        <w:r>
          <w:instrText xml:space="preserve"> PAGEREF _Toc16675 \h </w:instrText>
        </w:r>
        <w:r>
          <w:fldChar w:fldCharType="separate"/>
        </w:r>
        <w:r>
          <w:t>75</w:t>
        </w:r>
        <w:r>
          <w:fldChar w:fldCharType="end"/>
        </w:r>
      </w:hyperlink>
    </w:p>
    <w:p>
      <w:pPr>
        <w:pStyle w:val="TOC2"/>
        <w:tabs>
          <w:tab w:val="right" w:leader="dot" w:pos="8306"/>
        </w:tabs>
      </w:pPr>
      <w:hyperlink w:anchor="_Toc32025" w:history="1">
        <w:r>
          <w:rPr>
            <w:rFonts w:ascii="仿宋" w:eastAsia="仿宋" w:hAnsi="仿宋" w:cs="仿宋" w:hint="eastAsia"/>
            <w:lang w:eastAsia="zh-CN"/>
          </w:rPr>
          <w:t>(三)、婚纱摄影项目完成阶段时间节点</w:t>
        </w:r>
        <w:r>
          <w:tab/>
        </w:r>
        <w:r>
          <w:fldChar w:fldCharType="begin"/>
        </w:r>
        <w:r>
          <w:instrText xml:space="preserve"> PAGEREF _Toc32025 \h </w:instrText>
        </w:r>
        <w:r>
          <w:fldChar w:fldCharType="separate"/>
        </w:r>
        <w:r>
          <w:t>76</w:t>
        </w:r>
        <w:r>
          <w:fldChar w:fldCharType="end"/>
        </w:r>
      </w:hyperlink>
    </w:p>
    <w:p>
      <w:pPr>
        <w:pStyle w:val="TOC1"/>
        <w:tabs>
          <w:tab w:val="right" w:leader="dot" w:pos="8306"/>
        </w:tabs>
      </w:pPr>
      <w:hyperlink w:anchor="_Toc21443" w:history="1">
        <w:r>
          <w:rPr>
            <w:rFonts w:ascii="仿宋" w:eastAsia="仿宋" w:hAnsi="仿宋" w:cs="仿宋" w:hint="eastAsia"/>
            <w:lang w:eastAsia="zh-CN"/>
          </w:rPr>
          <w:t>十七、供应链管理</w:t>
        </w:r>
        <w:r>
          <w:tab/>
        </w:r>
        <w:r>
          <w:fldChar w:fldCharType="begin"/>
        </w:r>
        <w:r>
          <w:instrText xml:space="preserve"> PAGEREF _Toc21443 \h </w:instrText>
        </w:r>
        <w:r>
          <w:fldChar w:fldCharType="separate"/>
        </w:r>
        <w:r>
          <w:t>77</w:t>
        </w:r>
        <w:r>
          <w:fldChar w:fldCharType="end"/>
        </w:r>
      </w:hyperlink>
    </w:p>
    <w:p>
      <w:pPr>
        <w:pStyle w:val="TOC2"/>
        <w:tabs>
          <w:tab w:val="right" w:leader="dot" w:pos="8306"/>
        </w:tabs>
      </w:pPr>
      <w:hyperlink w:anchor="_Toc9234" w:history="1">
        <w:r>
          <w:rPr>
            <w:rFonts w:ascii="仿宋" w:eastAsia="仿宋" w:hAnsi="仿宋" w:cs="仿宋" w:hint="eastAsia"/>
            <w:lang w:eastAsia="zh-CN"/>
          </w:rPr>
          <w:t>(一)、供应链战略规划</w:t>
        </w:r>
        <w:r>
          <w:tab/>
        </w:r>
        <w:r>
          <w:fldChar w:fldCharType="begin"/>
        </w:r>
        <w:r>
          <w:instrText xml:space="preserve"> PAGEREF _Toc9234 \h </w:instrText>
        </w:r>
        <w:r>
          <w:fldChar w:fldCharType="separate"/>
        </w:r>
        <w:r>
          <w:t>77</w:t>
        </w:r>
        <w:r>
          <w:fldChar w:fldCharType="end"/>
        </w:r>
      </w:hyperlink>
    </w:p>
    <w:p>
      <w:pPr>
        <w:pStyle w:val="TOC2"/>
        <w:tabs>
          <w:tab w:val="right" w:leader="dot" w:pos="8306"/>
        </w:tabs>
      </w:pPr>
      <w:hyperlink w:anchor="_Toc6769" w:history="1">
        <w:r>
          <w:rPr>
            <w:rFonts w:ascii="仿宋" w:eastAsia="仿宋" w:hAnsi="仿宋" w:cs="仿宋" w:hint="eastAsia"/>
            <w:lang w:eastAsia="zh-CN"/>
          </w:rPr>
          <w:t>(二)、供应商选择与合作</w:t>
        </w:r>
        <w:r>
          <w:tab/>
        </w:r>
        <w:r>
          <w:fldChar w:fldCharType="begin"/>
        </w:r>
        <w:r>
          <w:instrText xml:space="preserve"> PAGEREF _Toc6769 \h </w:instrText>
        </w:r>
        <w:r>
          <w:fldChar w:fldCharType="separate"/>
        </w:r>
        <w:r>
          <w:t>79</w:t>
        </w:r>
        <w:r>
          <w:fldChar w:fldCharType="end"/>
        </w:r>
      </w:hyperlink>
    </w:p>
    <w:p>
      <w:pPr>
        <w:pStyle w:val="TOC2"/>
        <w:tabs>
          <w:tab w:val="right" w:leader="dot" w:pos="8306"/>
        </w:tabs>
      </w:pPr>
      <w:hyperlink w:anchor="_Toc5339" w:history="1">
        <w:r>
          <w:rPr>
            <w:rFonts w:ascii="仿宋" w:eastAsia="仿宋" w:hAnsi="仿宋" w:cs="仿宋" w:hint="eastAsia"/>
            <w:lang w:eastAsia="zh-CN"/>
          </w:rPr>
          <w:t>(三)、物流与库存管理</w:t>
        </w:r>
        <w:r>
          <w:tab/>
        </w:r>
        <w:r>
          <w:fldChar w:fldCharType="begin"/>
        </w:r>
        <w:r>
          <w:instrText xml:space="preserve"> PAGEREF _Toc5339 \h </w:instrText>
        </w:r>
        <w:r>
          <w:fldChar w:fldCharType="separate"/>
        </w:r>
        <w:r>
          <w:t>80</w:t>
        </w:r>
        <w:r>
          <w:fldChar w:fldCharType="end"/>
        </w:r>
      </w:hyperlink>
    </w:p>
    <w:p>
      <w:pPr>
        <w:pStyle w:val="TOC1"/>
        <w:tabs>
          <w:tab w:val="right" w:leader="dot" w:pos="8306"/>
        </w:tabs>
      </w:pPr>
      <w:hyperlink w:anchor="_Toc4795" w:history="1">
        <w:r>
          <w:rPr>
            <w:rFonts w:ascii="仿宋" w:eastAsia="仿宋" w:hAnsi="仿宋" w:cs="仿宋" w:hint="eastAsia"/>
            <w:lang w:eastAsia="zh-CN"/>
          </w:rPr>
          <w:t>十八、婚纱摄影项目变更管理</w:t>
        </w:r>
        <w:r>
          <w:tab/>
        </w:r>
        <w:r>
          <w:fldChar w:fldCharType="begin"/>
        </w:r>
        <w:r>
          <w:instrText xml:space="preserve"> PAGEREF _Toc4795 \h </w:instrText>
        </w:r>
        <w:r>
          <w:fldChar w:fldCharType="separate"/>
        </w:r>
        <w:r>
          <w:t>81</w:t>
        </w:r>
        <w:r>
          <w:fldChar w:fldCharType="end"/>
        </w:r>
      </w:hyperlink>
    </w:p>
    <w:p>
      <w:pPr>
        <w:pStyle w:val="TOC2"/>
        <w:tabs>
          <w:tab w:val="right" w:leader="dot" w:pos="8306"/>
        </w:tabs>
      </w:pPr>
      <w:hyperlink w:anchor="_Toc175" w:history="1">
        <w:r>
          <w:rPr>
            <w:rFonts w:ascii="仿宋" w:eastAsia="仿宋" w:hAnsi="仿宋" w:cs="仿宋" w:hint="eastAsia"/>
            <w:lang w:eastAsia="zh-CN"/>
          </w:rPr>
          <w:t>(一)、变更申请与评估</w:t>
        </w:r>
        <w:r>
          <w:tab/>
        </w:r>
        <w:r>
          <w:fldChar w:fldCharType="begin"/>
        </w:r>
        <w:r>
          <w:instrText xml:space="preserve"> PAGEREF _Toc175 \h </w:instrText>
        </w:r>
        <w:r>
          <w:fldChar w:fldCharType="separate"/>
        </w:r>
        <w:r>
          <w:t>81</w:t>
        </w:r>
        <w:r>
          <w:fldChar w:fldCharType="end"/>
        </w:r>
      </w:hyperlink>
    </w:p>
    <w:p>
      <w:pPr>
        <w:pStyle w:val="TOC2"/>
        <w:tabs>
          <w:tab w:val="right" w:leader="dot" w:pos="8306"/>
        </w:tabs>
      </w:pPr>
      <w:hyperlink w:anchor="_Toc13131" w:history="1">
        <w:r>
          <w:rPr>
            <w:rFonts w:ascii="仿宋" w:eastAsia="仿宋" w:hAnsi="仿宋" w:cs="仿宋" w:hint="eastAsia"/>
            <w:lang w:eastAsia="zh-CN"/>
          </w:rPr>
          <w:t>(二)、变更实施与控制</w:t>
        </w:r>
        <w:r>
          <w:tab/>
        </w:r>
        <w:r>
          <w:fldChar w:fldCharType="begin"/>
        </w:r>
        <w:r>
          <w:instrText xml:space="preserve"> PAGEREF _Toc13131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3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技术管理特点体现在其创新导向。通过引入最先进的技术趋势和解决方案，婚纱摄影项目致力于提升科技含量、提高质量和效率水平。这意味着我们将采用最新的工具和方法，确保婚纱摄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婚纱摄影项目技术管理的显著特征。通过整合不同领域的技术资源，我们实现了跨学科的协同工作。这有助于优化技术架构，提高整体效能。此外，整合性策略还促进了不同技术团队之间的紧密沟通和高效合作，确保婚纱摄影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婚纱摄影项目所采用的技术。通过不断优化技术方案，婚纱摄影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婚纱摄影项目团队将在婚纱摄影项目初期识别可能的技术风险，并采取相应的预防和应对措施。通过建立健全的风险评估机制，婚纱摄影项目能够在实施过程中及时发现并解决潜在的技术问题，保障婚纱摄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婚纱摄影项目中，技术将成为婚纱摄影项目成功的有力支持。这一深度剖析揭示了技术管理在婚纱摄影项目实施中的关键作用，为婚纱摄影项目的技术基础奠定了坚实的基础。</w:t>
      </w:r>
    </w:p>
    <w:p>
      <w:pPr>
        <w:pStyle w:val="Heading2"/>
        <w:ind w:firstLine="560" w:firstLineChars="200"/>
        <w:rPr>
          <w:rFonts w:ascii="仿宋" w:eastAsia="仿宋" w:hAnsi="仿宋" w:cs="仿宋" w:hint="eastAsia"/>
          <w:sz w:val="28"/>
          <w:lang w:eastAsia="zh-CN"/>
        </w:rPr>
      </w:pPr>
      <w:bookmarkStart w:id="4" w:name="_Toc18649"/>
      <w:r>
        <w:rPr>
          <w:rFonts w:ascii="仿宋" w:eastAsia="仿宋" w:hAnsi="仿宋" w:cs="仿宋" w:hint="eastAsia"/>
          <w:sz w:val="28"/>
          <w:lang w:eastAsia="zh-CN"/>
        </w:rPr>
        <w:t>(二)、婚纱摄影项目工艺技术设计方案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婚纱摄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婚纱摄影项目将严格按照相关行业规范要求进行组织。通过有效控制产品质量，婚纱摄影项目将致力于为顾客提供优质的婚纱摄影项目产品和良好的服务。这体现了婚纱摄影项目对于生产活动合规性和质量标准的高度重视，为婚纱摄影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婚纱摄影项目注重生态效益和清洁生产原则。婚纱摄影项目建设将紧密结合地方特色经济发展，与社会经济发展规划和区域环境保护规划方案相协调一致。通过与当地区域自然生态系统的结合，婚纱摄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婚纱摄影项目产品具有多样化的客户需求和个性化的特点。因此，婚纱摄影项目产品规格品种多样，且单批生产数量较小。为满足这一特点，婚纱摄影项目承办单位将建设先进的柔性制造生产线。通过广泛应用柔性制造技术，婚纱摄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婚纱摄影项目采用的技术具有较高的技术含量和自动化水平，处于国内先进水平。这一技术选用不仅体现了对生产效率、质量和环境友好性的高标准要求，同时为婚纱摄影项目的可持续发展奠定了坚实的基础。</w:t>
      </w:r>
    </w:p>
    <w:p>
      <w:pPr>
        <w:pStyle w:val="Heading2"/>
        <w:ind w:firstLine="560" w:firstLineChars="200"/>
        <w:rPr>
          <w:rFonts w:ascii="仿宋" w:eastAsia="仿宋" w:hAnsi="仿宋" w:cs="仿宋" w:hint="eastAsia"/>
          <w:sz w:val="28"/>
          <w:lang w:eastAsia="zh-CN"/>
        </w:rPr>
      </w:pPr>
      <w:bookmarkStart w:id="5" w:name="_Toc299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为确保婚纱摄影项目的高效生产和技术实施，我们制定了一套精心设计的设备选型方案，以满足婚纱摄影项目生产、质量和环保的要求。该方案的主要特点如下：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婚纱摄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针对婚纱摄影项目产品的多样性和小批量生产的特点，我们将建设柔性制造生产线。通过在设备选型中考虑柔性制造技术，可以灵活应对不同产品规格和生产需求，实现生产线的高度灵活性和适应性。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89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286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婚纱摄影项目的主要产品是XXXX，预计年产值为XXX万元。这一产品在市场中占据着重要的地位，其广泛的应用范围使得该婚纱摄影项目的市场前景非常广阔。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婚纱摄影项目的xxx产品作为重要的原材料之一，将在多个领域发挥关键作用。其在建筑、交通、能源等方面的广泛应用将为整个产业链提供强大的支持，形成产业协同效应。婚纱摄影项目的年产值XXX万XXX万XXX万万元不仅反映了其在市场上的巨大潜力，更预示着它对国民经济的积极贡献。这种关联度高、涉及面广的产业关系，使得该婚纱摄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447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总征地面积为XXXX平方米，相当于约XX.XX亩，其中净用地面积为XXXX平方米，红线范围内相当于约XX.XX亩。这一用地规模充分考虑了婚纱摄影项目的建设需求，保障了婚纱摄影项目在合适的空间内得以充分发展。婚纱摄影项目规划的总建筑面积为XXXX平方米，其中主体工程建设占XXXX平方米，计容建筑面积达XXXX平方米。预计建筑工程的投资将达到XXXX万元，为婚纱摄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计划购置的设备共计XXXX台（套），设备购置费用为XXXX万元。这一设备购置计划充分考虑到婚纱摄影项目的生产需求和技术要求，确保了婚纱摄影项目在生产运营中具备先进的技术装备和高效的生产能力。设备的合理配置将为婚纱摄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婚纱摄影项目计划总投资为XXXX万元，预计年实现营业收入为XXXX万元。这一产能规模的设定旨在确保婚纱摄影项目能够在投资与回报之间取得平衡，实现长期可持续的发展。婚纱摄影项目的总投资充分考虑到各个方面的需求，包括用地建设、设备购置等多个环节，以确保婚纱摄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4096"/>
      <w:r>
        <w:rPr>
          <w:rFonts w:ascii="仿宋" w:eastAsia="仿宋" w:hAnsi="仿宋" w:cs="仿宋" w:hint="eastAsia"/>
          <w:sz w:val="28"/>
          <w:lang w:eastAsia="zh-CN"/>
        </w:rPr>
        <w:t>三、婚纱摄影项目概论</w:t>
      </w:r>
      <w:bookmarkEnd w:id="9"/>
    </w:p>
    <w:p>
      <w:pPr>
        <w:pStyle w:val="Heading2"/>
        <w:rPr>
          <w:rFonts w:ascii="仿宋" w:eastAsia="仿宋" w:hAnsi="仿宋" w:cs="仿宋" w:hint="eastAsia"/>
          <w:lang w:eastAsia="zh-CN"/>
        </w:rPr>
      </w:pPr>
      <w:bookmarkStart w:id="10" w:name="_Toc13783"/>
      <w:r>
        <w:rPr>
          <w:rFonts w:ascii="仿宋" w:eastAsia="仿宋" w:hAnsi="仿宋" w:cs="仿宋" w:hint="eastAsia"/>
          <w:lang w:eastAsia="zh-CN"/>
        </w:rPr>
        <w:t>(一)、婚纱摄影项目概况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起源追溯至对市场的深入洞察。市场的不断演变与变革为婚纱摄影项目提供了难得的机遇。当前市场存在的需求缺口和变革的大环境共同构成了婚纱摄影项目的背景。这个婚纱摄影项目旨在充分利用市场机遇，填补行业中尚未满足的需求，为客户提供全新的解决方案。市场的变革和需求的增长使得这个婚纱摄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婚纱摄影项目名称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正式命名为婚纱摄影。这个名称不仅仅是一个标识，更代表了婚纱摄影项目的核心理念和愿景。它蕴含着婚纱摄影项目所要解决问题的关键字，具有强烈的表达和辨识度，为婚纱摄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婚纱摄影项目目标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核心目标是提供一种全新、高效的解决方案，满足客户日益增长的需求。婚纱摄影项目追求的不仅仅是满足市场需求，更是在市场中获得卓越的竞争优势。通过不断提升产品或服务的质量和创新水平，婚纱摄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婚纱摄影项目范围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全面涵盖了产品研发、制造、市场推广和售后服务，确保从产品设计到最终用户体验的全方位关注。这一全面的婚纱摄影项目范围是为了确保婚纱摄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婚纱摄影项目时间表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婚纱摄影项目计划在未来18个月内完成，包括研发、测试、市场试点和正式推出等不同阶段。这个时间表的合理设计是为了确保婚纱摄影项目各个阶段的顺利推进，以便按时交付高质量的成果。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婚纱摄影项目预算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婚纱摄影项目总预算估算为XX百万美元，主要分配在研发、市场推广、人员培训和运营等方面。这一充足的预算为婚纱摄影项目提供了充足的资源，确保婚纱摄影项目在各个方面都能取得优异的表现。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婚纱摄影项目风险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婚纱摄影项目可能面临的风险包括市场接受度低、技术难题、竞争激烈等。婚纱摄影项目团队已经制定了相应的风险应对计划，通过前瞻性的风险管理，确保婚纱摄影项目在面对不确定性时能够迅速做出应对。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婚纱摄影项目团队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婚纱摄影项目汇聚了一支经验丰富、多领域专业素养的核心团队，确保婚纱摄影项目在各个方面都能拥有高水平的执行力。团队的协同作战是婚纱摄影项目成功的关键因素之一。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婚纱摄影项目背景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婚纱摄影项目的背景根植于市场对更高效、创新产品的渴望，同时也受到科技发展对行业格局的深刻改变的影响。这为婚纱摄影项目提供了广阔的发展空间和市场需求。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婚纱摄影项目现状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截至目前，婚纱摄影项目已完成市场调研和技术验证，取得了初步的成功。这为婚纱摄影项目在未来的发展奠定了坚实的基础，为更远大的目标打下了坚实的基石。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7715"/>
      <w:r>
        <w:rPr>
          <w:rFonts w:ascii="仿宋" w:eastAsia="仿宋" w:hAnsi="仿宋" w:cs="仿宋" w:hint="eastAsia"/>
          <w:sz w:val="28"/>
          <w:lang w:eastAsia="zh-CN"/>
        </w:rPr>
        <w:t>(二)、婚纱摄影项目目标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keyword》婚纱摄影项目首要业务目标是在市场中占据有利地位，实现产品/服务的成功推广和销售。通过不断提升产品质量、创新性，婚纱摄影项目追求成为行业中的领导者，赢得更多客户的青睐。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在科技迅速发展的时代，婚纱摄影项目着眼于技术创新。通过持续的研发和技术升级，婚纱摄影项目旨在推出更具创新性的产品或服务，以满足市场对新鲜、先进解决方案的需求。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为了建立可持续的客户关系，婚纱摄影项目设定了客户满意度目标。通过提供卓越的产品质量和优质的客户服务，婚纱摄影项目追求赢得客户的信任和忠诚度，确保他们的满意度达到行业领先水平。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婚纱摄影项目注重社会责任和可持续发展。通过实施环保、社会责任婚纱摄影项目，婚纱摄影项目致力于在经济发展的同时保护环境，促进社会公平，实现可持续经营。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婚纱摄影项目的团队是实现目标的核心驱动力。因此，婚纱摄影项目设定了团队发展目标，包括提升团队成员的专业技能、培养领导力，以及搭建协同高效的团队工作氛围。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6855"/>
      <w:r>
        <w:rPr>
          <w:rFonts w:ascii="仿宋" w:eastAsia="仿宋" w:hAnsi="仿宋" w:cs="仿宋" w:hint="eastAsia"/>
          <w:sz w:val="28"/>
          <w:lang w:eastAsia="zh-CN"/>
        </w:rPr>
        <w:t>(三)、婚纱摄影项目提出的理由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婚纱摄影项目提出的理由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提出源于对市场机遇的深刻洞察。当前市场中存在的需求缺口和行业发展趋势表明，有巨大的商业机会等待被开发。通过准确捕捉市场机遇，婚纱摄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理念基于对技术创新的信仰。通过持续的研发和技术投入，婚纱摄影项目有望推出更具创新性的产品或服务。在科技飞速发展的当下，婚纱摄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提出是为了增强企业的行业竞争力。通过提升产品或服务的质量和独特性，婚纱摄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响应了消费者需求的变化。随着社会和科技的不断发展，消费者对产品和服务的需求也在发生变化。通过深入了解并及时回应消费者的新需求，婚纱摄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婚纱摄影项目的提出是企业战略发展规划的一部分。在面对日益激烈的市场竞争和不断变化的商业环境中，婚纱摄影项目作为企业战略的一环，旨在为企业开辟新的增长领域，巩固企业在行业中的地位。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提出不仅仅是基于商业考量，还注重社会责任。通过推出环保、社会责任等方面的婚纱摄影项目，婚纱摄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婚纱摄影项目的提出反映了对利益相关者期望的关注。包括客户、员工、投资者等利益相关者在企业发展中都有着各自的期望，婚纱摄影项目力求在满足这些期望的同时，取得更大的共赢。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6639"/>
      <w:r>
        <w:rPr>
          <w:rFonts w:ascii="仿宋" w:eastAsia="仿宋" w:hAnsi="仿宋" w:cs="仿宋" w:hint="eastAsia"/>
          <w:sz w:val="28"/>
          <w:lang w:eastAsia="zh-CN"/>
        </w:rPr>
        <w:t>(四)、婚纱摄影项目意义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在实施婚纱摄影项目的过程中，我们不仅仅是在追逐商业成功，更是为企业和社会的多个层面创造了深远的意义。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项目的首要意义在于提升企业的市场竞争力。通过持续的创新和对产品质量的高标准要求，婚纱摄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婚纱摄影项目的推进将促使行业技术水平的提升。通过引入先进技术和创新性解决方案，婚纱摄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婚纱摄影项目不仅创造了大量就业机会，提高了就业水平，还注重社会责任和环保。通过参与社会公益事业和推动环保婚纱摄影项目，婚纱摄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综合而言，婚纱摄影项目意义重大，不仅推动了企业的发展，也为行业和社会的进步贡献了积极力量。这是一个全面而深刻的影响，将在未来产生可持续的正面效应。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407"/>
      <w:r>
        <w:rPr>
          <w:rFonts w:ascii="仿宋" w:eastAsia="仿宋" w:hAnsi="仿宋" w:cs="仿宋" w:hint="eastAsia"/>
          <w:sz w:val="28"/>
          <w:lang w:eastAsia="zh-CN"/>
        </w:rPr>
        <w:t>(五)、婚纱摄影项目背景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在当今迅猛发展的商业环境中，婚纱摄影项目的动因根植于对多方面因素的审慎考量。这个婚纱摄影项目的提出并非孤立的决策，而是对企业所处背景深入思考的产物。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市场的不断演变是婚纱摄影项目背后的首要原因。科技的迅速发展和全球市场的快速变化使得企业必须灵活应对。婚纱摄影项目应运而生，旨在通过创新性的解决方案迎合市场的多变需求，赢得竞争中的先机。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竞争的激烈程度也是婚纱摄影项目背景中不可忽视的一环。企业需要在激烈竞争中脱颖而出，为此，婚纱摄影项目致力于打破常规，提供独特的价值主张，以吸引客户并确保市场份额的增长。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技术的迅速发展为企业带来了机遇与挑战。作为婚纱摄影项目启动的背景之一，对新兴技术的应用将有助于提升企业的技术水平，使其在不断演进的商业环境中保持竞争优势。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此外，社会对企业责任的期望也在逐渐升高。婚纱摄影项目充分融入了社会责任的理念，通过可持续经营和社会公益婚纱摄影项目，企图为社会贡献一份力量，在商业成功的同时关注社会价值。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71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051"/>
      <w:r>
        <w:rPr>
          <w:rFonts w:ascii="仿宋" w:eastAsia="仿宋" w:hAnsi="仿宋" w:cs="仿宋" w:hint="eastAsia"/>
          <w:lang w:eastAsia="zh-CN"/>
        </w:rPr>
        <w:t>(一)、婚纱摄影行业分析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婚纱摄影行业一直以来都是市场的关注焦点。行业内的发展趋势、竞争态势以及潜在机会都对婚纱摄影项目的推进产生深远的影响。通过深入研究行业的整体概貌，我们将更好地理解行业的核心特征，为婚纱摄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婚纱摄影行业，技术一直是推动创新和发展的关键因素。我们将对当前技术趋势进行详尽分析，包括但不限于人工智能、大数据应用、先进制造技术等。这有助于婚纱摄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婚纱摄影项目成功的基础。我们将对主要竞争对手进行深入研究，包括其市场份额、产品特点、市场定位等。通过全面了解竞争对手的优势和劣势，婚纱摄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4693"/>
      <w:r>
        <w:rPr>
          <w:rFonts w:ascii="仿宋" w:eastAsia="仿宋" w:hAnsi="仿宋" w:cs="仿宋" w:hint="eastAsia"/>
          <w:sz w:val="28"/>
          <w:lang w:eastAsia="zh-CN"/>
        </w:rPr>
        <w:t>(二)、婚纱摄影市场分析预测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通过对市场规模的深入调研，我们将预测婚纱摄影市场未来的增长趋势。这包括市场的整体规模、各细分领域的发展趋势等。婚纱摄影项目可以根据市场的扩张速度和潜在机会，制定更符合市场需求的发展策略。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婚纱摄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婚纱摄影项目实施过程中需要充分考虑的因素。我们将对市场风险进行全面评估，包括但不限于政策法规风险、市场竞争风险、技术变革风险等。通过对潜在风险的深入分析，婚纱摄影项目可以制定相应的风险缓解策略，降低不确定性对婚纱摄影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https://d.book118.com/535214014021011112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婚纱摄影项目规划设计蓝图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8B7625"/>
    <w:rsid w:val="7D8B76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214014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2024-02-20T04:01:00Z</dcterms:created>
  <dcterms:modified xsi:type="dcterms:W3CDTF">2024-02-20T04:01:38Z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E7ED59DEC4B344428870D98CE5B59055_11</vt:lpwstr>
  </property>
  <property fmtid="{D5CDD505-2E9C-101B-9397-08002B2CF9AE}" pid="3" name="KSOProductBuildVer">
    <vt:lpwstr>2052-12.1.0.16250</vt:lpwstr>
  </property>
</Properties>
</file>