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A7C72" w14:paraId="1B43BBF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A7C72" w14:paraId="23A8DC4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A7C72" w14:paraId="51A6126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A7C72" w:rsidRPr="005A7C72" w14:paraId="122D6776" w14:textId="066B2EF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A7C72">
        <w:rPr>
          <w:rFonts w:ascii="宋体" w:eastAsia="宋体" w:hAnsi="宋体" w:hint="eastAsia"/>
          <w:b/>
          <w:sz w:val="60"/>
        </w:rPr>
        <w:t>精密橡胶制品相关行业可行性分析报告</w:t>
      </w:r>
    </w:p>
    <w:p w:rsidR="005A7C72" w:rsidP="005A7C72" w14:paraId="736D0FFD" w14:textId="677F1AA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A7C72">
        <w:rPr>
          <w:rFonts w:ascii="仿宋" w:eastAsia="仿宋" w:hAnsi="仿宋" w:hint="eastAsia"/>
          <w:b/>
          <w:sz w:val="40"/>
        </w:rPr>
        <w:t>目录</w:t>
      </w:r>
    </w:p>
    <w:p w:rsidR="005A7C72" w14:paraId="1A5D578D" w14:textId="4B691C5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_Toc153549265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A7C72" w14:paraId="09F47B04" w14:textId="5F2C46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_Toc153549266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A7C72" w14:paraId="0320042D" w14:textId="3D11CB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(一)、精密橡胶制品项目融资方式和资金来源选择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_Toc153549267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A7C72" w14:paraId="7E4CDCE7" w14:textId="396693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_Toc153549268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A7C72" w14:paraId="65C390B7" w14:textId="636B69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_Toc153549269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A7C72" w14:paraId="1A93A48F" w14:textId="76EFF2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二、精密橡胶制品项目选址科学性分析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_Toc153549270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A7C72" w14:paraId="2D1CC0E4" w14:textId="76AE84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(一)、精密橡胶制品项目厂址的选择原则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_Toc153549271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A7C72" w14:paraId="4320B47C" w14:textId="0BB382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(二)、精密橡胶制品项目区概况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_Toc153549272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A7C72" w14:paraId="58B8C1BA" w14:textId="22160A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(三)、精密橡胶制品厂址选择方案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_Toc153549273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A7C72" w14:paraId="42ECDDC1" w14:textId="49193C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(四)、精密橡胶制品项目选址用地权属性质类别及占地面积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_Toc153549274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A7C72" w14:paraId="1403FF25" w14:textId="24E231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(五)、精密橡胶制品项目用地利用指标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_Toc153549275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A7C72" w14:paraId="785FF399" w14:textId="167AD1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_Toc153549276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A7C72" w14:paraId="14112786" w14:textId="0DCEA6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_Toc153549277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A7C72" w14:paraId="71260BBB" w14:textId="22352B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(二)、精密橡胶制品项目的技术难点及解决方案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_Toc153549278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A7C72" w14:paraId="5B9CECC8" w14:textId="186B03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_Toc153549279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A7C72" w14:paraId="2E34AB92" w14:textId="04E65D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_Toc153549280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A7C72" w14:paraId="35A6BDA2" w14:textId="4FB940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_Toc153549281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A7C72" w14:paraId="58C5AF2A" w14:textId="669F7D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_Toc153549282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A7C72" w14:paraId="32DDCAC1" w14:textId="2B8F54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_Toc153549283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A7C72" w14:paraId="01B8288E" w14:textId="6E21E0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_Toc153549284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A7C72" w14:paraId="10F88C48" w14:textId="49E2DE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(一)、精密橡胶制品项目与文化内涵的结合方式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_Toc153549285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https://d.book118.com/535214043014011100</w:t>
        </w:r>
      </w:hyperlink>
    </w:p>
    <w:p w:rsidR="005A7C7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7C72" w:rsidP="00AC38C8" w14:paraId="2B749E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A7C72" w14:paraId="67E7F93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7C72" w:rsidP="00AC38C8" w14:paraId="33E6C873" w14:textId="44535BD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A7C72" w14:paraId="15F40B7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7C72" w14:paraId="17A4B7E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7C72" w:rsidP="00AC38C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A7C7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7C72" w:rsidP="00AC38C8" w14:textId="44535BD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A7C7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7C7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7C72" w14:paraId="0F382A9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7C72" w:rsidRPr="005A7C72" w:rsidP="005A7C72" w14:paraId="6B334345" w14:textId="42E4390D">
    <w:pPr>
      <w:pStyle w:val="Header"/>
      <w:rPr>
        <w:rFonts w:ascii="仿宋" w:eastAsia="仿宋" w:hAnsi="仿宋"/>
      </w:rPr>
    </w:pPr>
    <w:r w:rsidRPr="005A7C72">
      <w:rPr>
        <w:rFonts w:ascii="仿宋" w:eastAsia="仿宋" w:hAnsi="仿宋" w:hint="eastAsia"/>
      </w:rPr>
      <w:t>精密橡胶制品可行性报告</w:t>
    </w:r>
    <w:r w:rsidRPr="005A7C7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7C72" w14:paraId="2E897D5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7C7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7C72" w:rsidRPr="005A7C72" w:rsidP="005A7C72" w14:textId="42E4390D">
    <w:pPr>
      <w:pStyle w:val="Header"/>
      <w:rPr>
        <w:rFonts w:ascii="仿宋" w:eastAsia="仿宋" w:hAnsi="仿宋"/>
      </w:rPr>
    </w:pPr>
    <w:r w:rsidRPr="005A7C72">
      <w:rPr>
        <w:rFonts w:ascii="仿宋" w:eastAsia="仿宋" w:hAnsi="仿宋" w:hint="eastAsia"/>
      </w:rPr>
      <w:t>精密橡胶制品可行性报告</w:t>
    </w:r>
    <w:r w:rsidRPr="005A7C7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7C7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C72"/>
    <w:rsid w:val="005A7C72"/>
    <w:rsid w:val="00AC38C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54FE9B3"/>
  <w15:chartTrackingRefBased/>
  <w15:docId w15:val="{2413C938-716B-41CC-AC57-C07F9364DB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A7C7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A7C7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A7C7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A7C7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A7C7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A7C7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A7C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A7C7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A7C72"/>
  </w:style>
  <w:style w:type="paragraph" w:styleId="TOC1">
    <w:name w:val="toc 1"/>
    <w:basedOn w:val="Normal"/>
    <w:next w:val="Normal"/>
    <w:autoRedefine/>
    <w:uiPriority w:val="39"/>
    <w:unhideWhenUsed/>
    <w:rsid w:val="005A7C72"/>
  </w:style>
  <w:style w:type="paragraph" w:styleId="TOC2">
    <w:name w:val="toc 2"/>
    <w:basedOn w:val="Normal"/>
    <w:next w:val="Normal"/>
    <w:autoRedefine/>
    <w:uiPriority w:val="39"/>
    <w:unhideWhenUsed/>
    <w:rsid w:val="005A7C7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3521404301401110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4256</Words>
  <Characters>24262</Characters>
  <Application>Microsoft Office Word</Application>
  <DocSecurity>0</DocSecurity>
  <Lines>202</Lines>
  <Paragraphs>56</Paragraphs>
  <ScaleCrop>false</ScaleCrop>
  <Company/>
  <LinksUpToDate>false</LinksUpToDate>
  <CharactersWithSpaces>28462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2023-12-15T08:13:00Z</dcterms:created>
  <dcterms:modified xsi:type="dcterms:W3CDTF">2023-12-15T08:14:00Z</dcterms:modified>
</cp:coreProperties>
</file>