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火锅项目建设方案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755" w:history="1">
        <w:r>
          <w:rPr>
            <w:rFonts w:ascii="仿宋" w:eastAsia="仿宋" w:hAnsi="仿宋" w:cs="仿宋" w:hint="eastAsia"/>
            <w:lang w:eastAsia="zh-CN"/>
          </w:rPr>
          <w:t>概论</w:t>
        </w:r>
        <w:r>
          <w:tab/>
        </w:r>
        <w:r>
          <w:fldChar w:fldCharType="begin"/>
        </w:r>
        <w:r>
          <w:instrText xml:space="preserve"> PAGEREF _Toc25755 \h </w:instrText>
        </w:r>
        <w:r>
          <w:fldChar w:fldCharType="separate"/>
        </w:r>
        <w:r>
          <w:t>3</w:t>
        </w:r>
        <w:r>
          <w:fldChar w:fldCharType="end"/>
        </w:r>
      </w:hyperlink>
    </w:p>
    <w:p>
      <w:pPr>
        <w:pStyle w:val="TOC1"/>
        <w:tabs>
          <w:tab w:val="right" w:leader="dot" w:pos="8306"/>
        </w:tabs>
      </w:pPr>
      <w:hyperlink w:anchor="_Toc14376" w:history="1">
        <w:r>
          <w:rPr>
            <w:rFonts w:ascii="仿宋" w:eastAsia="仿宋" w:hAnsi="仿宋" w:cs="仿宋" w:hint="eastAsia"/>
            <w:lang w:eastAsia="zh-CN"/>
          </w:rPr>
          <w:t>一、火锅项目概论</w:t>
        </w:r>
        <w:r>
          <w:tab/>
        </w:r>
        <w:r>
          <w:fldChar w:fldCharType="begin"/>
        </w:r>
        <w:r>
          <w:instrText xml:space="preserve"> PAGEREF _Toc14376 \h </w:instrText>
        </w:r>
        <w:r>
          <w:fldChar w:fldCharType="separate"/>
        </w:r>
        <w:r>
          <w:t>3</w:t>
        </w:r>
        <w:r>
          <w:fldChar w:fldCharType="end"/>
        </w:r>
      </w:hyperlink>
    </w:p>
    <w:p>
      <w:pPr>
        <w:pStyle w:val="TOC2"/>
        <w:tabs>
          <w:tab w:val="right" w:leader="dot" w:pos="8306"/>
        </w:tabs>
      </w:pPr>
      <w:hyperlink w:anchor="_Toc4600" w:history="1">
        <w:r>
          <w:rPr>
            <w:rFonts w:ascii="仿宋" w:eastAsia="仿宋" w:hAnsi="仿宋" w:cs="仿宋" w:hint="eastAsia"/>
            <w:lang w:eastAsia="zh-CN"/>
          </w:rPr>
          <w:t>(一)、项目申报单位概况</w:t>
        </w:r>
        <w:r>
          <w:tab/>
        </w:r>
        <w:r>
          <w:fldChar w:fldCharType="begin"/>
        </w:r>
        <w:r>
          <w:instrText xml:space="preserve"> PAGEREF _Toc4600 \h </w:instrText>
        </w:r>
        <w:r>
          <w:fldChar w:fldCharType="separate"/>
        </w:r>
        <w:r>
          <w:t>3</w:t>
        </w:r>
        <w:r>
          <w:fldChar w:fldCharType="end"/>
        </w:r>
      </w:hyperlink>
    </w:p>
    <w:p>
      <w:pPr>
        <w:pStyle w:val="TOC2"/>
        <w:tabs>
          <w:tab w:val="right" w:leader="dot" w:pos="8306"/>
        </w:tabs>
      </w:pPr>
      <w:hyperlink w:anchor="_Toc31758" w:history="1">
        <w:r>
          <w:rPr>
            <w:rFonts w:ascii="仿宋" w:eastAsia="仿宋" w:hAnsi="仿宋" w:cs="仿宋" w:hint="eastAsia"/>
            <w:lang w:eastAsia="zh-CN"/>
          </w:rPr>
          <w:t>(二)、项目概况</w:t>
        </w:r>
        <w:r>
          <w:tab/>
        </w:r>
        <w:r>
          <w:fldChar w:fldCharType="begin"/>
        </w:r>
        <w:r>
          <w:instrText xml:space="preserve"> PAGEREF _Toc31758 \h </w:instrText>
        </w:r>
        <w:r>
          <w:fldChar w:fldCharType="separate"/>
        </w:r>
        <w:r>
          <w:t>4</w:t>
        </w:r>
        <w:r>
          <w:fldChar w:fldCharType="end"/>
        </w:r>
      </w:hyperlink>
    </w:p>
    <w:p>
      <w:pPr>
        <w:pStyle w:val="TOC1"/>
        <w:tabs>
          <w:tab w:val="right" w:leader="dot" w:pos="8306"/>
        </w:tabs>
      </w:pPr>
      <w:hyperlink w:anchor="_Toc14441" w:history="1">
        <w:r>
          <w:rPr>
            <w:rFonts w:ascii="仿宋" w:eastAsia="仿宋" w:hAnsi="仿宋" w:cs="仿宋" w:hint="eastAsia"/>
            <w:lang w:eastAsia="zh-CN"/>
          </w:rPr>
          <w:t>二、社会影响分析</w:t>
        </w:r>
        <w:r>
          <w:tab/>
        </w:r>
        <w:r>
          <w:fldChar w:fldCharType="begin"/>
        </w:r>
        <w:r>
          <w:instrText xml:space="preserve"> PAGEREF _Toc14441 \h </w:instrText>
        </w:r>
        <w:r>
          <w:fldChar w:fldCharType="separate"/>
        </w:r>
        <w:r>
          <w:t>7</w:t>
        </w:r>
        <w:r>
          <w:fldChar w:fldCharType="end"/>
        </w:r>
      </w:hyperlink>
    </w:p>
    <w:p>
      <w:pPr>
        <w:pStyle w:val="TOC2"/>
        <w:tabs>
          <w:tab w:val="right" w:leader="dot" w:pos="8306"/>
        </w:tabs>
      </w:pPr>
      <w:hyperlink w:anchor="_Toc12276" w:history="1">
        <w:r>
          <w:rPr>
            <w:rFonts w:ascii="仿宋" w:eastAsia="仿宋" w:hAnsi="仿宋" w:cs="仿宋" w:hint="eastAsia"/>
            <w:lang w:eastAsia="zh-CN"/>
          </w:rPr>
          <w:t>(一)、社会影响效果分析</w:t>
        </w:r>
        <w:r>
          <w:tab/>
        </w:r>
        <w:r>
          <w:fldChar w:fldCharType="begin"/>
        </w:r>
        <w:r>
          <w:instrText xml:space="preserve"> PAGEREF _Toc12276 \h </w:instrText>
        </w:r>
        <w:r>
          <w:fldChar w:fldCharType="separate"/>
        </w:r>
        <w:r>
          <w:t>7</w:t>
        </w:r>
        <w:r>
          <w:fldChar w:fldCharType="end"/>
        </w:r>
      </w:hyperlink>
    </w:p>
    <w:p>
      <w:pPr>
        <w:pStyle w:val="TOC2"/>
        <w:tabs>
          <w:tab w:val="right" w:leader="dot" w:pos="8306"/>
        </w:tabs>
      </w:pPr>
      <w:hyperlink w:anchor="_Toc11826" w:history="1">
        <w:r>
          <w:rPr>
            <w:rFonts w:ascii="仿宋" w:eastAsia="仿宋" w:hAnsi="仿宋" w:cs="仿宋" w:hint="eastAsia"/>
            <w:lang w:eastAsia="zh-CN"/>
          </w:rPr>
          <w:t>(二)、社会适应性分析</w:t>
        </w:r>
        <w:r>
          <w:tab/>
        </w:r>
        <w:r>
          <w:fldChar w:fldCharType="begin"/>
        </w:r>
        <w:r>
          <w:instrText xml:space="preserve"> PAGEREF _Toc11826 \h </w:instrText>
        </w:r>
        <w:r>
          <w:fldChar w:fldCharType="separate"/>
        </w:r>
        <w:r>
          <w:t>9</w:t>
        </w:r>
        <w:r>
          <w:fldChar w:fldCharType="end"/>
        </w:r>
      </w:hyperlink>
    </w:p>
    <w:p>
      <w:pPr>
        <w:pStyle w:val="TOC2"/>
        <w:tabs>
          <w:tab w:val="right" w:leader="dot" w:pos="8306"/>
        </w:tabs>
      </w:pPr>
      <w:hyperlink w:anchor="_Toc1224" w:history="1">
        <w:r>
          <w:rPr>
            <w:rFonts w:ascii="仿宋" w:eastAsia="仿宋" w:hAnsi="仿宋" w:cs="仿宋" w:hint="eastAsia"/>
            <w:lang w:eastAsia="zh-CN"/>
          </w:rPr>
          <w:t>(三)、社会风险及对策分析</w:t>
        </w:r>
        <w:r>
          <w:tab/>
        </w:r>
        <w:r>
          <w:fldChar w:fldCharType="begin"/>
        </w:r>
        <w:r>
          <w:instrText xml:space="preserve"> PAGEREF _Toc1224 \h </w:instrText>
        </w:r>
        <w:r>
          <w:fldChar w:fldCharType="separate"/>
        </w:r>
        <w:r>
          <w:t>11</w:t>
        </w:r>
        <w:r>
          <w:fldChar w:fldCharType="end"/>
        </w:r>
      </w:hyperlink>
    </w:p>
    <w:p>
      <w:pPr>
        <w:pStyle w:val="TOC1"/>
        <w:tabs>
          <w:tab w:val="right" w:leader="dot" w:pos="8306"/>
        </w:tabs>
      </w:pPr>
      <w:hyperlink w:anchor="_Toc19775" w:history="1">
        <w:r>
          <w:rPr>
            <w:rFonts w:ascii="仿宋" w:eastAsia="仿宋" w:hAnsi="仿宋" w:cs="仿宋" w:hint="eastAsia"/>
            <w:lang w:eastAsia="zh-CN"/>
          </w:rPr>
          <w:t>三、项目监理与质量保证</w:t>
        </w:r>
        <w:r>
          <w:tab/>
        </w:r>
        <w:r>
          <w:fldChar w:fldCharType="begin"/>
        </w:r>
        <w:r>
          <w:instrText xml:space="preserve"> PAGEREF _Toc19775 \h </w:instrText>
        </w:r>
        <w:r>
          <w:fldChar w:fldCharType="separate"/>
        </w:r>
        <w:r>
          <w:t>14</w:t>
        </w:r>
        <w:r>
          <w:fldChar w:fldCharType="end"/>
        </w:r>
      </w:hyperlink>
    </w:p>
    <w:p>
      <w:pPr>
        <w:pStyle w:val="TOC2"/>
        <w:tabs>
          <w:tab w:val="right" w:leader="dot" w:pos="8306"/>
        </w:tabs>
      </w:pPr>
      <w:hyperlink w:anchor="_Toc3744" w:history="1">
        <w:r>
          <w:rPr>
            <w:rFonts w:ascii="仿宋" w:eastAsia="仿宋" w:hAnsi="仿宋" w:cs="仿宋" w:hint="eastAsia"/>
            <w:lang w:eastAsia="zh-CN"/>
          </w:rPr>
          <w:t>(一)、监理体系构建</w:t>
        </w:r>
        <w:r>
          <w:tab/>
        </w:r>
        <w:r>
          <w:fldChar w:fldCharType="begin"/>
        </w:r>
        <w:r>
          <w:instrText xml:space="preserve"> PAGEREF _Toc3744 \h </w:instrText>
        </w:r>
        <w:r>
          <w:fldChar w:fldCharType="separate"/>
        </w:r>
        <w:r>
          <w:t>14</w:t>
        </w:r>
        <w:r>
          <w:fldChar w:fldCharType="end"/>
        </w:r>
      </w:hyperlink>
    </w:p>
    <w:p>
      <w:pPr>
        <w:pStyle w:val="TOC2"/>
        <w:tabs>
          <w:tab w:val="right" w:leader="dot" w:pos="8306"/>
        </w:tabs>
      </w:pPr>
      <w:hyperlink w:anchor="_Toc15328" w:history="1">
        <w:r>
          <w:rPr>
            <w:rFonts w:ascii="仿宋" w:eastAsia="仿宋" w:hAnsi="仿宋" w:cs="仿宋" w:hint="eastAsia"/>
            <w:lang w:eastAsia="zh-CN"/>
          </w:rPr>
          <w:t>(二)、质量保证体系实施</w:t>
        </w:r>
        <w:r>
          <w:tab/>
        </w:r>
        <w:r>
          <w:fldChar w:fldCharType="begin"/>
        </w:r>
        <w:r>
          <w:instrText xml:space="preserve"> PAGEREF _Toc15328 \h </w:instrText>
        </w:r>
        <w:r>
          <w:fldChar w:fldCharType="separate"/>
        </w:r>
        <w:r>
          <w:t>15</w:t>
        </w:r>
        <w:r>
          <w:fldChar w:fldCharType="end"/>
        </w:r>
      </w:hyperlink>
    </w:p>
    <w:p>
      <w:pPr>
        <w:pStyle w:val="TOC2"/>
        <w:tabs>
          <w:tab w:val="right" w:leader="dot" w:pos="8306"/>
        </w:tabs>
      </w:pPr>
      <w:hyperlink w:anchor="_Toc23273" w:history="1">
        <w:r>
          <w:rPr>
            <w:rFonts w:ascii="仿宋" w:eastAsia="仿宋" w:hAnsi="仿宋" w:cs="仿宋" w:hint="eastAsia"/>
            <w:lang w:eastAsia="zh-CN"/>
          </w:rPr>
          <w:t>(三)、监理与质量控制流程</w:t>
        </w:r>
        <w:r>
          <w:tab/>
        </w:r>
        <w:r>
          <w:fldChar w:fldCharType="begin"/>
        </w:r>
        <w:r>
          <w:instrText xml:space="preserve"> PAGEREF _Toc23273 \h </w:instrText>
        </w:r>
        <w:r>
          <w:fldChar w:fldCharType="separate"/>
        </w:r>
        <w:r>
          <w:t>15</w:t>
        </w:r>
        <w:r>
          <w:fldChar w:fldCharType="end"/>
        </w:r>
      </w:hyperlink>
    </w:p>
    <w:p>
      <w:pPr>
        <w:pStyle w:val="TOC1"/>
        <w:tabs>
          <w:tab w:val="right" w:leader="dot" w:pos="8306"/>
        </w:tabs>
      </w:pPr>
      <w:hyperlink w:anchor="_Toc22687" w:history="1">
        <w:r>
          <w:rPr>
            <w:rFonts w:ascii="仿宋" w:eastAsia="仿宋" w:hAnsi="仿宋" w:cs="仿宋" w:hint="eastAsia"/>
            <w:lang w:eastAsia="zh-CN"/>
          </w:rPr>
          <w:t>四、资源开发及综合利用分析</w:t>
        </w:r>
        <w:r>
          <w:tab/>
        </w:r>
        <w:r>
          <w:fldChar w:fldCharType="begin"/>
        </w:r>
        <w:r>
          <w:instrText xml:space="preserve"> PAGEREF _Toc22687 \h </w:instrText>
        </w:r>
        <w:r>
          <w:fldChar w:fldCharType="separate"/>
        </w:r>
        <w:r>
          <w:t>16</w:t>
        </w:r>
        <w:r>
          <w:fldChar w:fldCharType="end"/>
        </w:r>
      </w:hyperlink>
    </w:p>
    <w:p>
      <w:pPr>
        <w:pStyle w:val="TOC2"/>
        <w:tabs>
          <w:tab w:val="right" w:leader="dot" w:pos="8306"/>
        </w:tabs>
      </w:pPr>
      <w:hyperlink w:anchor="_Toc8569" w:history="1">
        <w:r>
          <w:rPr>
            <w:rFonts w:ascii="仿宋" w:eastAsia="仿宋" w:hAnsi="仿宋" w:cs="仿宋" w:hint="eastAsia"/>
            <w:lang w:eastAsia="zh-CN"/>
          </w:rPr>
          <w:t>(一)、资源开发方案</w:t>
        </w:r>
        <w:r>
          <w:tab/>
        </w:r>
        <w:r>
          <w:fldChar w:fldCharType="begin"/>
        </w:r>
        <w:r>
          <w:instrText xml:space="preserve"> PAGEREF _Toc8569 \h </w:instrText>
        </w:r>
        <w:r>
          <w:fldChar w:fldCharType="separate"/>
        </w:r>
        <w:r>
          <w:t>16</w:t>
        </w:r>
        <w:r>
          <w:fldChar w:fldCharType="end"/>
        </w:r>
      </w:hyperlink>
    </w:p>
    <w:p>
      <w:pPr>
        <w:pStyle w:val="TOC2"/>
        <w:tabs>
          <w:tab w:val="right" w:leader="dot" w:pos="8306"/>
        </w:tabs>
      </w:pPr>
      <w:hyperlink w:anchor="_Toc18860" w:history="1">
        <w:r>
          <w:rPr>
            <w:rFonts w:ascii="仿宋" w:eastAsia="仿宋" w:hAnsi="仿宋" w:cs="仿宋" w:hint="eastAsia"/>
            <w:lang w:eastAsia="zh-CN"/>
          </w:rPr>
          <w:t>(二)、资源利用方案</w:t>
        </w:r>
        <w:r>
          <w:tab/>
        </w:r>
        <w:r>
          <w:fldChar w:fldCharType="begin"/>
        </w:r>
        <w:r>
          <w:instrText xml:space="preserve"> PAGEREF _Toc18860 \h </w:instrText>
        </w:r>
        <w:r>
          <w:fldChar w:fldCharType="separate"/>
        </w:r>
        <w:r>
          <w:t>17</w:t>
        </w:r>
        <w:r>
          <w:fldChar w:fldCharType="end"/>
        </w:r>
      </w:hyperlink>
    </w:p>
    <w:p>
      <w:pPr>
        <w:pStyle w:val="TOC2"/>
        <w:tabs>
          <w:tab w:val="right" w:leader="dot" w:pos="8306"/>
        </w:tabs>
      </w:pPr>
      <w:hyperlink w:anchor="_Toc11968" w:history="1">
        <w:r>
          <w:rPr>
            <w:rFonts w:ascii="仿宋" w:eastAsia="仿宋" w:hAnsi="仿宋" w:cs="仿宋" w:hint="eastAsia"/>
            <w:lang w:eastAsia="zh-CN"/>
          </w:rPr>
          <w:t>(三)、资源节约措施</w:t>
        </w:r>
        <w:r>
          <w:tab/>
        </w:r>
        <w:r>
          <w:fldChar w:fldCharType="begin"/>
        </w:r>
        <w:r>
          <w:instrText xml:space="preserve"> PAGEREF _Toc11968 \h </w:instrText>
        </w:r>
        <w:r>
          <w:fldChar w:fldCharType="separate"/>
        </w:r>
        <w:r>
          <w:t>18</w:t>
        </w:r>
        <w:r>
          <w:fldChar w:fldCharType="end"/>
        </w:r>
      </w:hyperlink>
    </w:p>
    <w:p>
      <w:pPr>
        <w:pStyle w:val="TOC1"/>
        <w:tabs>
          <w:tab w:val="right" w:leader="dot" w:pos="8306"/>
        </w:tabs>
      </w:pPr>
      <w:hyperlink w:anchor="_Toc29866" w:history="1">
        <w:r>
          <w:rPr>
            <w:rFonts w:ascii="仿宋" w:eastAsia="仿宋" w:hAnsi="仿宋" w:cs="仿宋" w:hint="eastAsia"/>
            <w:lang w:eastAsia="zh-CN"/>
          </w:rPr>
          <w:t>五、财务管理与成本控制</w:t>
        </w:r>
        <w:r>
          <w:tab/>
        </w:r>
        <w:r>
          <w:fldChar w:fldCharType="begin"/>
        </w:r>
        <w:r>
          <w:instrText xml:space="preserve"> PAGEREF _Toc29866 \h </w:instrText>
        </w:r>
        <w:r>
          <w:fldChar w:fldCharType="separate"/>
        </w:r>
        <w:r>
          <w:t>19</w:t>
        </w:r>
        <w:r>
          <w:fldChar w:fldCharType="end"/>
        </w:r>
      </w:hyperlink>
    </w:p>
    <w:p>
      <w:pPr>
        <w:pStyle w:val="TOC2"/>
        <w:tabs>
          <w:tab w:val="right" w:leader="dot" w:pos="8306"/>
        </w:tabs>
      </w:pPr>
      <w:hyperlink w:anchor="_Toc22762" w:history="1">
        <w:r>
          <w:rPr>
            <w:rFonts w:ascii="仿宋" w:eastAsia="仿宋" w:hAnsi="仿宋" w:cs="仿宋" w:hint="eastAsia"/>
            <w:lang w:eastAsia="zh-CN"/>
          </w:rPr>
          <w:t>(一)、财务管理体系建设</w:t>
        </w:r>
        <w:r>
          <w:tab/>
        </w:r>
        <w:r>
          <w:fldChar w:fldCharType="begin"/>
        </w:r>
        <w:r>
          <w:instrText xml:space="preserve"> PAGEREF _Toc22762 \h </w:instrText>
        </w:r>
        <w:r>
          <w:fldChar w:fldCharType="separate"/>
        </w:r>
        <w:r>
          <w:t>19</w:t>
        </w:r>
        <w:r>
          <w:fldChar w:fldCharType="end"/>
        </w:r>
      </w:hyperlink>
    </w:p>
    <w:p>
      <w:pPr>
        <w:pStyle w:val="TOC2"/>
        <w:tabs>
          <w:tab w:val="right" w:leader="dot" w:pos="8306"/>
        </w:tabs>
      </w:pPr>
      <w:hyperlink w:anchor="_Toc2531" w:history="1">
        <w:r>
          <w:rPr>
            <w:rFonts w:ascii="仿宋" w:eastAsia="仿宋" w:hAnsi="仿宋" w:cs="仿宋" w:hint="eastAsia"/>
            <w:lang w:eastAsia="zh-CN"/>
          </w:rPr>
          <w:t>(二)、成本控制措施</w:t>
        </w:r>
        <w:r>
          <w:tab/>
        </w:r>
        <w:r>
          <w:fldChar w:fldCharType="begin"/>
        </w:r>
        <w:r>
          <w:instrText xml:space="preserve"> PAGEREF _Toc2531 \h </w:instrText>
        </w:r>
        <w:r>
          <w:fldChar w:fldCharType="separate"/>
        </w:r>
        <w:r>
          <w:t>21</w:t>
        </w:r>
        <w:r>
          <w:fldChar w:fldCharType="end"/>
        </w:r>
      </w:hyperlink>
    </w:p>
    <w:p>
      <w:pPr>
        <w:pStyle w:val="TOC1"/>
        <w:tabs>
          <w:tab w:val="right" w:leader="dot" w:pos="8306"/>
        </w:tabs>
      </w:pPr>
      <w:hyperlink w:anchor="_Toc7862" w:history="1">
        <w:r>
          <w:rPr>
            <w:rFonts w:ascii="仿宋" w:eastAsia="仿宋" w:hAnsi="仿宋" w:cs="仿宋" w:hint="eastAsia"/>
            <w:lang w:eastAsia="zh-CN"/>
          </w:rPr>
          <w:t>六、项目选址研究</w:t>
        </w:r>
        <w:r>
          <w:tab/>
        </w:r>
        <w:r>
          <w:fldChar w:fldCharType="begin"/>
        </w:r>
        <w:r>
          <w:instrText xml:space="preserve"> PAGEREF _Toc7862 \h </w:instrText>
        </w:r>
        <w:r>
          <w:fldChar w:fldCharType="separate"/>
        </w:r>
        <w:r>
          <w:t>22</w:t>
        </w:r>
        <w:r>
          <w:fldChar w:fldCharType="end"/>
        </w:r>
      </w:hyperlink>
    </w:p>
    <w:p>
      <w:pPr>
        <w:pStyle w:val="TOC2"/>
        <w:tabs>
          <w:tab w:val="right" w:leader="dot" w:pos="8306"/>
        </w:tabs>
      </w:pPr>
      <w:hyperlink w:anchor="_Toc26165" w:history="1">
        <w:r>
          <w:rPr>
            <w:rFonts w:ascii="仿宋" w:eastAsia="仿宋" w:hAnsi="仿宋" w:cs="仿宋" w:hint="eastAsia"/>
            <w:lang w:eastAsia="zh-CN"/>
          </w:rPr>
          <w:t>(一)、项目选址原则</w:t>
        </w:r>
        <w:r>
          <w:tab/>
        </w:r>
        <w:r>
          <w:fldChar w:fldCharType="begin"/>
        </w:r>
        <w:r>
          <w:instrText xml:space="preserve"> PAGEREF _Toc26165 \h </w:instrText>
        </w:r>
        <w:r>
          <w:fldChar w:fldCharType="separate"/>
        </w:r>
        <w:r>
          <w:t>22</w:t>
        </w:r>
        <w:r>
          <w:fldChar w:fldCharType="end"/>
        </w:r>
      </w:hyperlink>
    </w:p>
    <w:p>
      <w:pPr>
        <w:pStyle w:val="TOC2"/>
        <w:tabs>
          <w:tab w:val="right" w:leader="dot" w:pos="8306"/>
        </w:tabs>
      </w:pPr>
      <w:hyperlink w:anchor="_Toc17987" w:history="1">
        <w:r>
          <w:rPr>
            <w:rFonts w:ascii="仿宋" w:eastAsia="仿宋" w:hAnsi="仿宋" w:cs="仿宋" w:hint="eastAsia"/>
            <w:lang w:eastAsia="zh-CN"/>
          </w:rPr>
          <w:t>(二)、项目选址</w:t>
        </w:r>
        <w:r>
          <w:tab/>
        </w:r>
        <w:r>
          <w:fldChar w:fldCharType="begin"/>
        </w:r>
        <w:r>
          <w:instrText xml:space="preserve"> PAGEREF _Toc17987 \h </w:instrText>
        </w:r>
        <w:r>
          <w:fldChar w:fldCharType="separate"/>
        </w:r>
        <w:r>
          <w:t>25</w:t>
        </w:r>
        <w:r>
          <w:fldChar w:fldCharType="end"/>
        </w:r>
      </w:hyperlink>
    </w:p>
    <w:p>
      <w:pPr>
        <w:pStyle w:val="TOC2"/>
        <w:tabs>
          <w:tab w:val="right" w:leader="dot" w:pos="8306"/>
        </w:tabs>
      </w:pPr>
      <w:hyperlink w:anchor="_Toc26921" w:history="1">
        <w:r>
          <w:rPr>
            <w:rFonts w:ascii="仿宋" w:eastAsia="仿宋" w:hAnsi="仿宋" w:cs="仿宋" w:hint="eastAsia"/>
            <w:lang w:eastAsia="zh-CN"/>
          </w:rPr>
          <w:t>(三)、建设条件分析</w:t>
        </w:r>
        <w:r>
          <w:tab/>
        </w:r>
        <w:r>
          <w:fldChar w:fldCharType="begin"/>
        </w:r>
        <w:r>
          <w:instrText xml:space="preserve"> PAGEREF _Toc26921 \h </w:instrText>
        </w:r>
        <w:r>
          <w:fldChar w:fldCharType="separate"/>
        </w:r>
        <w:r>
          <w:t>27</w:t>
        </w:r>
        <w:r>
          <w:fldChar w:fldCharType="end"/>
        </w:r>
      </w:hyperlink>
    </w:p>
    <w:p>
      <w:pPr>
        <w:pStyle w:val="TOC2"/>
        <w:tabs>
          <w:tab w:val="right" w:leader="dot" w:pos="8306"/>
        </w:tabs>
      </w:pPr>
      <w:hyperlink w:anchor="_Toc17201" w:history="1">
        <w:r>
          <w:rPr>
            <w:rFonts w:ascii="仿宋" w:eastAsia="仿宋" w:hAnsi="仿宋" w:cs="仿宋" w:hint="eastAsia"/>
            <w:lang w:eastAsia="zh-CN"/>
          </w:rPr>
          <w:t>(四)、用地控制指标</w:t>
        </w:r>
        <w:r>
          <w:tab/>
        </w:r>
        <w:r>
          <w:fldChar w:fldCharType="begin"/>
        </w:r>
        <w:r>
          <w:instrText xml:space="preserve"> PAGEREF _Toc17201 \h </w:instrText>
        </w:r>
        <w:r>
          <w:fldChar w:fldCharType="separate"/>
        </w:r>
        <w:r>
          <w:t>28</w:t>
        </w:r>
        <w:r>
          <w:fldChar w:fldCharType="end"/>
        </w:r>
      </w:hyperlink>
    </w:p>
    <w:p>
      <w:pPr>
        <w:pStyle w:val="TOC2"/>
        <w:tabs>
          <w:tab w:val="right" w:leader="dot" w:pos="8306"/>
        </w:tabs>
      </w:pPr>
      <w:hyperlink w:anchor="_Toc2334" w:history="1">
        <w:r>
          <w:rPr>
            <w:rFonts w:ascii="仿宋" w:eastAsia="仿宋" w:hAnsi="仿宋" w:cs="仿宋" w:hint="eastAsia"/>
            <w:lang w:eastAsia="zh-CN"/>
          </w:rPr>
          <w:t>(五)、地总体要求</w:t>
        </w:r>
        <w:r>
          <w:tab/>
        </w:r>
        <w:r>
          <w:fldChar w:fldCharType="begin"/>
        </w:r>
        <w:r>
          <w:instrText xml:space="preserve"> PAGEREF _Toc2334 \h </w:instrText>
        </w:r>
        <w:r>
          <w:fldChar w:fldCharType="separate"/>
        </w:r>
        <w:r>
          <w:t>30</w:t>
        </w:r>
        <w:r>
          <w:fldChar w:fldCharType="end"/>
        </w:r>
      </w:hyperlink>
    </w:p>
    <w:p>
      <w:pPr>
        <w:pStyle w:val="TOC2"/>
        <w:tabs>
          <w:tab w:val="right" w:leader="dot" w:pos="8306"/>
        </w:tabs>
      </w:pPr>
      <w:hyperlink w:anchor="_Toc9914" w:history="1">
        <w:r>
          <w:rPr>
            <w:rFonts w:ascii="仿宋" w:eastAsia="仿宋" w:hAnsi="仿宋" w:cs="仿宋" w:hint="eastAsia"/>
            <w:lang w:eastAsia="zh-CN"/>
          </w:rPr>
          <w:t>(六)、节约用地措施</w:t>
        </w:r>
        <w:r>
          <w:tab/>
        </w:r>
        <w:r>
          <w:fldChar w:fldCharType="begin"/>
        </w:r>
        <w:r>
          <w:instrText xml:space="preserve"> PAGEREF _Toc9914 \h </w:instrText>
        </w:r>
        <w:r>
          <w:fldChar w:fldCharType="separate"/>
        </w:r>
        <w:r>
          <w:t>31</w:t>
        </w:r>
        <w:r>
          <w:fldChar w:fldCharType="end"/>
        </w:r>
      </w:hyperlink>
    </w:p>
    <w:p>
      <w:pPr>
        <w:pStyle w:val="TOC2"/>
        <w:tabs>
          <w:tab w:val="right" w:leader="dot" w:pos="8306"/>
        </w:tabs>
      </w:pPr>
      <w:hyperlink w:anchor="_Toc32108" w:history="1">
        <w:r>
          <w:rPr>
            <w:rFonts w:ascii="仿宋" w:eastAsia="仿宋" w:hAnsi="仿宋" w:cs="仿宋" w:hint="eastAsia"/>
            <w:lang w:eastAsia="zh-CN"/>
          </w:rPr>
          <w:t>(七)、选址综合评价</w:t>
        </w:r>
        <w:r>
          <w:tab/>
        </w:r>
        <w:r>
          <w:fldChar w:fldCharType="begin"/>
        </w:r>
        <w:r>
          <w:instrText xml:space="preserve"> PAGEREF _Toc32108 \h </w:instrText>
        </w:r>
        <w:r>
          <w:fldChar w:fldCharType="separate"/>
        </w:r>
        <w:r>
          <w:t>33</w:t>
        </w:r>
        <w:r>
          <w:fldChar w:fldCharType="end"/>
        </w:r>
      </w:hyperlink>
    </w:p>
    <w:p>
      <w:pPr>
        <w:pStyle w:val="TOC1"/>
        <w:tabs>
          <w:tab w:val="right" w:leader="dot" w:pos="8306"/>
        </w:tabs>
      </w:pPr>
      <w:hyperlink w:anchor="_Toc12728" w:history="1">
        <w:r>
          <w:rPr>
            <w:rFonts w:ascii="仿宋" w:eastAsia="仿宋" w:hAnsi="仿宋" w:cs="仿宋" w:hint="eastAsia"/>
            <w:lang w:eastAsia="zh-CN"/>
          </w:rPr>
          <w:t>七、环境保护与绿色发展</w:t>
        </w:r>
        <w:r>
          <w:tab/>
        </w:r>
        <w:r>
          <w:fldChar w:fldCharType="begin"/>
        </w:r>
        <w:r>
          <w:instrText xml:space="preserve"> PAGEREF _Toc12728 \h </w:instrText>
        </w:r>
        <w:r>
          <w:fldChar w:fldCharType="separate"/>
        </w:r>
        <w:r>
          <w:t>34</w:t>
        </w:r>
        <w:r>
          <w:fldChar w:fldCharType="end"/>
        </w:r>
      </w:hyperlink>
    </w:p>
    <w:p>
      <w:pPr>
        <w:pStyle w:val="TOC2"/>
        <w:tabs>
          <w:tab w:val="right" w:leader="dot" w:pos="8306"/>
        </w:tabs>
      </w:pPr>
      <w:hyperlink w:anchor="_Toc22240" w:history="1">
        <w:r>
          <w:rPr>
            <w:rFonts w:ascii="仿宋" w:eastAsia="仿宋" w:hAnsi="仿宋" w:cs="仿宋" w:hint="eastAsia"/>
            <w:lang w:eastAsia="zh-CN"/>
          </w:rPr>
          <w:t>(一)、环境保护措施</w:t>
        </w:r>
        <w:r>
          <w:tab/>
        </w:r>
        <w:r>
          <w:fldChar w:fldCharType="begin"/>
        </w:r>
        <w:r>
          <w:instrText xml:space="preserve"> PAGEREF _Toc22240 \h </w:instrText>
        </w:r>
        <w:r>
          <w:fldChar w:fldCharType="separate"/>
        </w:r>
        <w:r>
          <w:t>34</w:t>
        </w:r>
        <w:r>
          <w:fldChar w:fldCharType="end"/>
        </w:r>
      </w:hyperlink>
    </w:p>
    <w:p>
      <w:pPr>
        <w:pStyle w:val="TOC2"/>
        <w:tabs>
          <w:tab w:val="right" w:leader="dot" w:pos="8306"/>
        </w:tabs>
      </w:pPr>
      <w:hyperlink w:anchor="_Toc8112" w:history="1">
        <w:r>
          <w:rPr>
            <w:rFonts w:ascii="仿宋" w:eastAsia="仿宋" w:hAnsi="仿宋" w:cs="仿宋" w:hint="eastAsia"/>
            <w:lang w:eastAsia="zh-CN"/>
          </w:rPr>
          <w:t>(二)、绿色发展与可持续发展策略</w:t>
        </w:r>
        <w:r>
          <w:tab/>
        </w:r>
        <w:r>
          <w:fldChar w:fldCharType="begin"/>
        </w:r>
        <w:r>
          <w:instrText xml:space="preserve"> PAGEREF _Toc8112 \h </w:instrText>
        </w:r>
        <w:r>
          <w:fldChar w:fldCharType="separate"/>
        </w:r>
        <w:r>
          <w:t>35</w:t>
        </w:r>
        <w:r>
          <w:fldChar w:fldCharType="end"/>
        </w:r>
      </w:hyperlink>
    </w:p>
    <w:p>
      <w:pPr>
        <w:pStyle w:val="TOC1"/>
        <w:tabs>
          <w:tab w:val="right" w:leader="dot" w:pos="8306"/>
        </w:tabs>
      </w:pPr>
      <w:hyperlink w:anchor="_Toc24854" w:history="1">
        <w:r>
          <w:rPr>
            <w:rFonts w:ascii="仿宋" w:eastAsia="仿宋" w:hAnsi="仿宋" w:cs="仿宋" w:hint="eastAsia"/>
            <w:lang w:eastAsia="zh-CN"/>
          </w:rPr>
          <w:t>八、项目进度计划</w:t>
        </w:r>
        <w:r>
          <w:tab/>
        </w:r>
        <w:r>
          <w:fldChar w:fldCharType="begin"/>
        </w:r>
        <w:r>
          <w:instrText xml:space="preserve"> PAGEREF _Toc24854 \h </w:instrText>
        </w:r>
        <w:r>
          <w:fldChar w:fldCharType="separate"/>
        </w:r>
        <w:r>
          <w:t>37</w:t>
        </w:r>
        <w:r>
          <w:fldChar w:fldCharType="end"/>
        </w:r>
      </w:hyperlink>
    </w:p>
    <w:p>
      <w:pPr>
        <w:pStyle w:val="TOC2"/>
        <w:tabs>
          <w:tab w:val="right" w:leader="dot" w:pos="8306"/>
        </w:tabs>
      </w:pPr>
      <w:hyperlink w:anchor="_Toc15191" w:history="1">
        <w:r>
          <w:rPr>
            <w:rFonts w:ascii="仿宋" w:eastAsia="仿宋" w:hAnsi="仿宋" w:cs="仿宋" w:hint="eastAsia"/>
            <w:lang w:eastAsia="zh-CN"/>
          </w:rPr>
          <w:t>(一)、建设周期</w:t>
        </w:r>
        <w:r>
          <w:tab/>
        </w:r>
        <w:r>
          <w:fldChar w:fldCharType="begin"/>
        </w:r>
        <w:r>
          <w:instrText xml:space="preserve"> PAGEREF _Toc15191 \h </w:instrText>
        </w:r>
        <w:r>
          <w:fldChar w:fldCharType="separate"/>
        </w:r>
        <w:r>
          <w:t>37</w:t>
        </w:r>
        <w:r>
          <w:fldChar w:fldCharType="end"/>
        </w:r>
      </w:hyperlink>
    </w:p>
    <w:p>
      <w:pPr>
        <w:pStyle w:val="TOC2"/>
        <w:tabs>
          <w:tab w:val="right" w:leader="dot" w:pos="8306"/>
        </w:tabs>
      </w:pPr>
      <w:hyperlink w:anchor="_Toc15206" w:history="1">
        <w:r>
          <w:rPr>
            <w:rFonts w:ascii="仿宋" w:eastAsia="仿宋" w:hAnsi="仿宋" w:cs="仿宋" w:hint="eastAsia"/>
            <w:lang w:eastAsia="zh-CN"/>
          </w:rPr>
          <w:t>(二)、建设进度</w:t>
        </w:r>
        <w:r>
          <w:tab/>
        </w:r>
        <w:r>
          <w:fldChar w:fldCharType="begin"/>
        </w:r>
        <w:r>
          <w:instrText xml:space="preserve"> PAGEREF _Toc15206 \h </w:instrText>
        </w:r>
        <w:r>
          <w:fldChar w:fldCharType="separate"/>
        </w:r>
        <w:r>
          <w:t>37</w:t>
        </w:r>
        <w:r>
          <w:fldChar w:fldCharType="end"/>
        </w:r>
      </w:hyperlink>
    </w:p>
    <w:p>
      <w:pPr>
        <w:pStyle w:val="TOC2"/>
        <w:tabs>
          <w:tab w:val="right" w:leader="dot" w:pos="8306"/>
        </w:tabs>
      </w:pPr>
      <w:hyperlink w:anchor="_Toc4149" w:history="1">
        <w:r>
          <w:rPr>
            <w:rFonts w:ascii="仿宋" w:eastAsia="仿宋" w:hAnsi="仿宋" w:cs="仿宋" w:hint="eastAsia"/>
            <w:lang w:eastAsia="zh-CN"/>
          </w:rPr>
          <w:t>(三)、进度安排注意事项</w:t>
        </w:r>
        <w:r>
          <w:tab/>
        </w:r>
        <w:r>
          <w:fldChar w:fldCharType="begin"/>
        </w:r>
        <w:r>
          <w:instrText xml:space="preserve"> PAGEREF _Toc4149 \h </w:instrText>
        </w:r>
        <w:r>
          <w:fldChar w:fldCharType="separate"/>
        </w:r>
        <w:r>
          <w:t>38</w:t>
        </w:r>
        <w:r>
          <w:fldChar w:fldCharType="end"/>
        </w:r>
      </w:hyperlink>
    </w:p>
    <w:p>
      <w:pPr>
        <w:pStyle w:val="TOC2"/>
        <w:tabs>
          <w:tab w:val="right" w:leader="dot" w:pos="8306"/>
        </w:tabs>
      </w:pPr>
      <w:hyperlink w:anchor="_Toc20103" w:history="1">
        <w:r>
          <w:rPr>
            <w:rFonts w:ascii="仿宋" w:eastAsia="仿宋" w:hAnsi="仿宋" w:cs="仿宋" w:hint="eastAsia"/>
            <w:lang w:eastAsia="zh-CN"/>
          </w:rPr>
          <w:t>(四)、人力资源配置</w:t>
        </w:r>
        <w:r>
          <w:tab/>
        </w:r>
        <w:r>
          <w:fldChar w:fldCharType="begin"/>
        </w:r>
        <w:r>
          <w:instrText xml:space="preserve"> PAGEREF _Toc20103 \h </w:instrText>
        </w:r>
        <w:r>
          <w:fldChar w:fldCharType="separate"/>
        </w:r>
        <w:r>
          <w:t>39</w:t>
        </w:r>
        <w:r>
          <w:fldChar w:fldCharType="end"/>
        </w:r>
      </w:hyperlink>
    </w:p>
    <w:p>
      <w:pPr>
        <w:pStyle w:val="TOC2"/>
        <w:tabs>
          <w:tab w:val="right" w:leader="dot" w:pos="8306"/>
        </w:tabs>
      </w:pPr>
      <w:hyperlink w:anchor="_Toc27205" w:history="1">
        <w:r>
          <w:rPr>
            <w:rFonts w:ascii="仿宋" w:eastAsia="仿宋" w:hAnsi="仿宋" w:cs="仿宋" w:hint="eastAsia"/>
            <w:lang w:eastAsia="zh-CN"/>
          </w:rPr>
          <w:t>(五)、员工培训</w:t>
        </w:r>
        <w:r>
          <w:tab/>
        </w:r>
        <w:r>
          <w:fldChar w:fldCharType="begin"/>
        </w:r>
        <w:r>
          <w:instrText xml:space="preserve"> PAGEREF _Toc27205 \h </w:instrText>
        </w:r>
        <w:r>
          <w:fldChar w:fldCharType="separate"/>
        </w:r>
        <w:r>
          <w:t>41</w:t>
        </w:r>
        <w:r>
          <w:fldChar w:fldCharType="end"/>
        </w:r>
      </w:hyperlink>
    </w:p>
    <w:p>
      <w:pPr>
        <w:pStyle w:val="TOC2"/>
        <w:tabs>
          <w:tab w:val="right" w:leader="dot" w:pos="8306"/>
        </w:tabs>
      </w:pPr>
      <w:hyperlink w:anchor="_Toc11293" w:history="1">
        <w:r>
          <w:rPr>
            <w:rFonts w:ascii="仿宋" w:eastAsia="仿宋" w:hAnsi="仿宋" w:cs="仿宋" w:hint="eastAsia"/>
            <w:lang w:eastAsia="zh-CN"/>
          </w:rPr>
          <w:t>(六)、项目实施保障</w:t>
        </w:r>
        <w:r>
          <w:tab/>
        </w:r>
        <w:r>
          <w:fldChar w:fldCharType="begin"/>
        </w:r>
        <w:r>
          <w:instrText xml:space="preserve"> PAGEREF _Toc11293 \h </w:instrText>
        </w:r>
        <w:r>
          <w:fldChar w:fldCharType="separate"/>
        </w:r>
        <w:r>
          <w:t>42</w:t>
        </w:r>
        <w:r>
          <w:fldChar w:fldCharType="end"/>
        </w:r>
      </w:hyperlink>
    </w:p>
    <w:p>
      <w:pPr>
        <w:pStyle w:val="TOC2"/>
        <w:tabs>
          <w:tab w:val="right" w:leader="dot" w:pos="8306"/>
        </w:tabs>
      </w:pPr>
      <w:hyperlink w:anchor="_Toc7117" w:history="1">
        <w:r>
          <w:rPr>
            <w:rFonts w:ascii="仿宋" w:eastAsia="仿宋" w:hAnsi="仿宋" w:cs="仿宋" w:hint="eastAsia"/>
            <w:lang w:eastAsia="zh-CN"/>
          </w:rPr>
          <w:t>(七)、安全规范管理</w:t>
        </w:r>
        <w:r>
          <w:tab/>
        </w:r>
        <w:r>
          <w:fldChar w:fldCharType="begin"/>
        </w:r>
        <w:r>
          <w:instrText xml:space="preserve"> PAGEREF _Toc7117 \h </w:instrText>
        </w:r>
        <w:r>
          <w:fldChar w:fldCharType="separate"/>
        </w:r>
        <w:r>
          <w:t>43</w:t>
        </w:r>
        <w:r>
          <w:fldChar w:fldCharType="end"/>
        </w:r>
      </w:hyperlink>
    </w:p>
    <w:p>
      <w:pPr>
        <w:pStyle w:val="TOC1"/>
        <w:tabs>
          <w:tab w:val="right" w:leader="dot" w:pos="8306"/>
        </w:tabs>
      </w:pPr>
      <w:hyperlink w:anchor="_Toc4034" w:history="1">
        <w:r>
          <w:rPr>
            <w:rFonts w:ascii="仿宋" w:eastAsia="仿宋" w:hAnsi="仿宋" w:cs="仿宋" w:hint="eastAsia"/>
            <w:lang w:eastAsia="zh-CN"/>
          </w:rPr>
          <w:t>九、环境保护与治理方案</w:t>
        </w:r>
        <w:r>
          <w:tab/>
        </w:r>
        <w:r>
          <w:fldChar w:fldCharType="begin"/>
        </w:r>
        <w:r>
          <w:instrText xml:space="preserve"> PAGEREF _Toc4034 \h </w:instrText>
        </w:r>
        <w:r>
          <w:fldChar w:fldCharType="separate"/>
        </w:r>
        <w:r>
          <w:t>44</w:t>
        </w:r>
        <w:r>
          <w:fldChar w:fldCharType="end"/>
        </w:r>
      </w:hyperlink>
    </w:p>
    <w:p>
      <w:pPr>
        <w:pStyle w:val="TOC2"/>
        <w:tabs>
          <w:tab w:val="right" w:leader="dot" w:pos="8306"/>
        </w:tabs>
      </w:pPr>
      <w:hyperlink w:anchor="_Toc708" w:history="1">
        <w:r>
          <w:rPr>
            <w:rFonts w:ascii="仿宋" w:eastAsia="仿宋" w:hAnsi="仿宋" w:cs="仿宋" w:hint="eastAsia"/>
            <w:lang w:eastAsia="zh-CN"/>
          </w:rPr>
          <w:t>(一)、项目环境影响评估</w:t>
        </w:r>
        <w:r>
          <w:tab/>
        </w:r>
        <w:r>
          <w:fldChar w:fldCharType="begin"/>
        </w:r>
        <w:r>
          <w:instrText xml:space="preserve"> PAGEREF _Toc708 \h </w:instrText>
        </w:r>
        <w:r>
          <w:fldChar w:fldCharType="separate"/>
        </w:r>
        <w:r>
          <w:t>44</w:t>
        </w:r>
        <w:r>
          <w:fldChar w:fldCharType="end"/>
        </w:r>
      </w:hyperlink>
    </w:p>
    <w:p>
      <w:pPr>
        <w:pStyle w:val="TOC2"/>
        <w:tabs>
          <w:tab w:val="right" w:leader="dot" w:pos="8306"/>
        </w:tabs>
      </w:pPr>
      <w:hyperlink w:anchor="_Toc13645" w:history="1">
        <w:r>
          <w:rPr>
            <w:rFonts w:ascii="仿宋" w:eastAsia="仿宋" w:hAnsi="仿宋" w:cs="仿宋" w:hint="eastAsia"/>
            <w:lang w:eastAsia="zh-CN"/>
          </w:rPr>
          <w:t>(二)、环境保护措施与治理方案</w:t>
        </w:r>
        <w:r>
          <w:tab/>
        </w:r>
        <w:r>
          <w:fldChar w:fldCharType="begin"/>
        </w:r>
        <w:r>
          <w:instrText xml:space="preserve"> PAGEREF _Toc13645 \h </w:instrText>
        </w:r>
        <w:r>
          <w:fldChar w:fldCharType="separate"/>
        </w:r>
        <w:r>
          <w:t>45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108" w:history="1">
        <w:r>
          <w:rPr>
            <w:rFonts w:ascii="仿宋" w:eastAsia="仿宋" w:hAnsi="仿宋" w:cs="仿宋" w:hint="eastAsia"/>
            <w:lang w:eastAsia="zh-CN"/>
          </w:rPr>
          <w:t>十、项目变更管理</w:t>
        </w:r>
        <w:r>
          <w:tab/>
        </w:r>
        <w:r>
          <w:fldChar w:fldCharType="begin"/>
        </w:r>
        <w:r>
          <w:instrText xml:space="preserve"> PAGEREF _Toc21108 \h </w:instrText>
        </w:r>
        <w:r>
          <w:fldChar w:fldCharType="separate"/>
        </w:r>
        <w:r>
          <w:t>45</w:t>
        </w:r>
        <w:r>
          <w:fldChar w:fldCharType="end"/>
        </w:r>
      </w:hyperlink>
    </w:p>
    <w:p>
      <w:pPr>
        <w:pStyle w:val="TOC2"/>
        <w:tabs>
          <w:tab w:val="right" w:leader="dot" w:pos="8306"/>
        </w:tabs>
      </w:pPr>
      <w:hyperlink w:anchor="_Toc5734" w:history="1">
        <w:r>
          <w:rPr>
            <w:rFonts w:ascii="仿宋" w:eastAsia="仿宋" w:hAnsi="仿宋" w:cs="仿宋" w:hint="eastAsia"/>
            <w:lang w:eastAsia="zh-CN"/>
          </w:rPr>
          <w:t>(一)、变更控制流程</w:t>
        </w:r>
        <w:r>
          <w:tab/>
        </w:r>
        <w:r>
          <w:fldChar w:fldCharType="begin"/>
        </w:r>
        <w:r>
          <w:instrText xml:space="preserve"> PAGEREF _Toc5734 \h </w:instrText>
        </w:r>
        <w:r>
          <w:fldChar w:fldCharType="separate"/>
        </w:r>
        <w:r>
          <w:t>45</w:t>
        </w:r>
        <w:r>
          <w:fldChar w:fldCharType="end"/>
        </w:r>
      </w:hyperlink>
    </w:p>
    <w:p>
      <w:pPr>
        <w:pStyle w:val="TOC2"/>
        <w:tabs>
          <w:tab w:val="right" w:leader="dot" w:pos="8306"/>
        </w:tabs>
      </w:pPr>
      <w:hyperlink w:anchor="_Toc2889" w:history="1">
        <w:r>
          <w:rPr>
            <w:rFonts w:ascii="仿宋" w:eastAsia="仿宋" w:hAnsi="仿宋" w:cs="仿宋" w:hint="eastAsia"/>
            <w:lang w:eastAsia="zh-CN"/>
          </w:rPr>
          <w:t>(二)、影响评估与处理</w:t>
        </w:r>
        <w:r>
          <w:tab/>
        </w:r>
        <w:r>
          <w:fldChar w:fldCharType="begin"/>
        </w:r>
        <w:r>
          <w:instrText xml:space="preserve"> PAGEREF _Toc2889 \h </w:instrText>
        </w:r>
        <w:r>
          <w:fldChar w:fldCharType="separate"/>
        </w:r>
        <w:r>
          <w:t>46</w:t>
        </w:r>
        <w:r>
          <w:fldChar w:fldCharType="end"/>
        </w:r>
      </w:hyperlink>
    </w:p>
    <w:p>
      <w:pPr>
        <w:pStyle w:val="TOC2"/>
        <w:tabs>
          <w:tab w:val="right" w:leader="dot" w:pos="8306"/>
        </w:tabs>
      </w:pPr>
      <w:hyperlink w:anchor="_Toc29097" w:history="1">
        <w:r>
          <w:rPr>
            <w:rFonts w:ascii="仿宋" w:eastAsia="仿宋" w:hAnsi="仿宋" w:cs="仿宋" w:hint="eastAsia"/>
            <w:lang w:eastAsia="zh-CN"/>
          </w:rPr>
          <w:t>(三)、变更记录与追踪</w:t>
        </w:r>
        <w:r>
          <w:tab/>
        </w:r>
        <w:r>
          <w:fldChar w:fldCharType="begin"/>
        </w:r>
        <w:r>
          <w:instrText xml:space="preserve"> PAGEREF _Toc29097 \h </w:instrText>
        </w:r>
        <w:r>
          <w:fldChar w:fldCharType="separate"/>
        </w:r>
        <w:r>
          <w:t>48</w:t>
        </w:r>
        <w:r>
          <w:fldChar w:fldCharType="end"/>
        </w:r>
      </w:hyperlink>
    </w:p>
    <w:p>
      <w:pPr>
        <w:pStyle w:val="TOC2"/>
        <w:tabs>
          <w:tab w:val="right" w:leader="dot" w:pos="8306"/>
        </w:tabs>
      </w:pPr>
      <w:hyperlink w:anchor="_Toc6625" w:history="1">
        <w:r>
          <w:rPr>
            <w:rFonts w:ascii="仿宋" w:eastAsia="仿宋" w:hAnsi="仿宋" w:cs="仿宋" w:hint="eastAsia"/>
            <w:lang w:eastAsia="zh-CN"/>
          </w:rPr>
          <w:t>(四)、变更管理策略</w:t>
        </w:r>
        <w:r>
          <w:tab/>
        </w:r>
        <w:r>
          <w:fldChar w:fldCharType="begin"/>
        </w:r>
        <w:r>
          <w:instrText xml:space="preserve"> PAGEREF _Toc6625 \h </w:instrText>
        </w:r>
        <w:r>
          <w:fldChar w:fldCharType="separate"/>
        </w:r>
        <w:r>
          <w:t>49</w:t>
        </w:r>
        <w:r>
          <w:fldChar w:fldCharType="end"/>
        </w:r>
      </w:hyperlink>
    </w:p>
    <w:p>
      <w:pPr>
        <w:pStyle w:val="TOC1"/>
        <w:tabs>
          <w:tab w:val="right" w:leader="dot" w:pos="8306"/>
        </w:tabs>
      </w:pPr>
      <w:hyperlink w:anchor="_Toc20449" w:history="1">
        <w:r>
          <w:rPr>
            <w:rFonts w:ascii="仿宋" w:eastAsia="仿宋" w:hAnsi="仿宋" w:cs="仿宋" w:hint="eastAsia"/>
            <w:lang w:eastAsia="zh-CN"/>
          </w:rPr>
          <w:t>十一、资金管理与财务规划</w:t>
        </w:r>
        <w:r>
          <w:tab/>
        </w:r>
        <w:r>
          <w:fldChar w:fldCharType="begin"/>
        </w:r>
        <w:r>
          <w:instrText xml:space="preserve"> PAGEREF _Toc20449 \h </w:instrText>
        </w:r>
        <w:r>
          <w:fldChar w:fldCharType="separate"/>
        </w:r>
        <w:r>
          <w:t>51</w:t>
        </w:r>
        <w:r>
          <w:fldChar w:fldCharType="end"/>
        </w:r>
      </w:hyperlink>
    </w:p>
    <w:p>
      <w:pPr>
        <w:pStyle w:val="TOC2"/>
        <w:tabs>
          <w:tab w:val="right" w:leader="dot" w:pos="8306"/>
        </w:tabs>
      </w:pPr>
      <w:hyperlink w:anchor="_Toc8157" w:history="1">
        <w:r>
          <w:rPr>
            <w:rFonts w:ascii="仿宋" w:eastAsia="仿宋" w:hAnsi="仿宋" w:cs="仿宋" w:hint="eastAsia"/>
            <w:lang w:eastAsia="zh-CN"/>
          </w:rPr>
          <w:t>(一)、项目资金来源与筹措</w:t>
        </w:r>
        <w:r>
          <w:tab/>
        </w:r>
        <w:r>
          <w:fldChar w:fldCharType="begin"/>
        </w:r>
        <w:r>
          <w:instrText xml:space="preserve"> PAGEREF _Toc8157 \h </w:instrText>
        </w:r>
        <w:r>
          <w:fldChar w:fldCharType="separate"/>
        </w:r>
        <w:r>
          <w:t>51</w:t>
        </w:r>
        <w:r>
          <w:fldChar w:fldCharType="end"/>
        </w:r>
      </w:hyperlink>
    </w:p>
    <w:p>
      <w:pPr>
        <w:pStyle w:val="TOC2"/>
        <w:tabs>
          <w:tab w:val="right" w:leader="dot" w:pos="8306"/>
        </w:tabs>
      </w:pPr>
      <w:hyperlink w:anchor="_Toc8229" w:history="1">
        <w:r>
          <w:rPr>
            <w:rFonts w:ascii="仿宋" w:eastAsia="仿宋" w:hAnsi="仿宋" w:cs="仿宋" w:hint="eastAsia"/>
            <w:lang w:eastAsia="zh-CN"/>
          </w:rPr>
          <w:t>(二)、资金使用与监管</w:t>
        </w:r>
        <w:r>
          <w:tab/>
        </w:r>
        <w:r>
          <w:fldChar w:fldCharType="begin"/>
        </w:r>
        <w:r>
          <w:instrText xml:space="preserve"> PAGEREF _Toc8229 \h </w:instrText>
        </w:r>
        <w:r>
          <w:fldChar w:fldCharType="separate"/>
        </w:r>
        <w:r>
          <w:t>53</w:t>
        </w:r>
        <w:r>
          <w:fldChar w:fldCharType="end"/>
        </w:r>
      </w:hyperlink>
    </w:p>
    <w:p>
      <w:pPr>
        <w:pStyle w:val="TOC2"/>
        <w:tabs>
          <w:tab w:val="right" w:leader="dot" w:pos="8306"/>
        </w:tabs>
      </w:pPr>
      <w:hyperlink w:anchor="_Toc15368" w:history="1">
        <w:r>
          <w:rPr>
            <w:rFonts w:ascii="仿宋" w:eastAsia="仿宋" w:hAnsi="仿宋" w:cs="仿宋" w:hint="eastAsia"/>
            <w:lang w:eastAsia="zh-CN"/>
          </w:rPr>
          <w:t>(三)、财务规划与预测</w:t>
        </w:r>
        <w:r>
          <w:tab/>
        </w:r>
        <w:r>
          <w:fldChar w:fldCharType="begin"/>
        </w:r>
        <w:r>
          <w:instrText xml:space="preserve"> PAGEREF _Toc15368 \h </w:instrText>
        </w:r>
        <w:r>
          <w:fldChar w:fldCharType="separate"/>
        </w:r>
        <w:r>
          <w:t>54</w:t>
        </w:r>
        <w:r>
          <w:fldChar w:fldCharType="end"/>
        </w:r>
      </w:hyperlink>
    </w:p>
    <w:p>
      <w:pPr>
        <w:pStyle w:val="TOC1"/>
        <w:tabs>
          <w:tab w:val="right" w:leader="dot" w:pos="8306"/>
        </w:tabs>
      </w:pPr>
      <w:hyperlink w:anchor="_Toc2528" w:history="1">
        <w:r>
          <w:rPr>
            <w:rFonts w:ascii="仿宋" w:eastAsia="仿宋" w:hAnsi="仿宋" w:cs="仿宋" w:hint="eastAsia"/>
            <w:lang w:eastAsia="zh-CN"/>
          </w:rPr>
          <w:t>十二、经济效益与社会效益优化</w:t>
        </w:r>
        <w:r>
          <w:tab/>
        </w:r>
        <w:r>
          <w:fldChar w:fldCharType="begin"/>
        </w:r>
        <w:r>
          <w:instrText xml:space="preserve"> PAGEREF _Toc2528 \h </w:instrText>
        </w:r>
        <w:r>
          <w:fldChar w:fldCharType="separate"/>
        </w:r>
        <w:r>
          <w:t>55</w:t>
        </w:r>
        <w:r>
          <w:fldChar w:fldCharType="end"/>
        </w:r>
      </w:hyperlink>
    </w:p>
    <w:p>
      <w:pPr>
        <w:pStyle w:val="TOC2"/>
        <w:tabs>
          <w:tab w:val="right" w:leader="dot" w:pos="8306"/>
        </w:tabs>
      </w:pPr>
      <w:hyperlink w:anchor="_Toc5315" w:history="1">
        <w:r>
          <w:rPr>
            <w:rFonts w:ascii="仿宋" w:eastAsia="仿宋" w:hAnsi="仿宋" w:cs="仿宋" w:hint="eastAsia"/>
            <w:lang w:eastAsia="zh-CN"/>
          </w:rPr>
          <w:t>(一)、经济效益提升策略</w:t>
        </w:r>
        <w:r>
          <w:tab/>
        </w:r>
        <w:r>
          <w:fldChar w:fldCharType="begin"/>
        </w:r>
        <w:r>
          <w:instrText xml:space="preserve"> PAGEREF _Toc5315 \h </w:instrText>
        </w:r>
        <w:r>
          <w:fldChar w:fldCharType="separate"/>
        </w:r>
        <w:r>
          <w:t>55</w:t>
        </w:r>
        <w:r>
          <w:fldChar w:fldCharType="end"/>
        </w:r>
      </w:hyperlink>
    </w:p>
    <w:p>
      <w:pPr>
        <w:pStyle w:val="TOC2"/>
        <w:tabs>
          <w:tab w:val="right" w:leader="dot" w:pos="8306"/>
        </w:tabs>
      </w:pPr>
      <w:hyperlink w:anchor="_Toc19463" w:history="1">
        <w:r>
          <w:rPr>
            <w:rFonts w:ascii="仿宋" w:eastAsia="仿宋" w:hAnsi="仿宋" w:cs="仿宋" w:hint="eastAsia"/>
            <w:lang w:eastAsia="zh-CN"/>
          </w:rPr>
          <w:t>(二)、社会效益增强方案</w:t>
        </w:r>
        <w:r>
          <w:tab/>
        </w:r>
        <w:r>
          <w:fldChar w:fldCharType="begin"/>
        </w:r>
        <w:r>
          <w:instrText xml:space="preserve"> PAGEREF _Toc19463 \h </w:instrText>
        </w:r>
        <w:r>
          <w:fldChar w:fldCharType="separate"/>
        </w:r>
        <w:r>
          <w:t>56</w:t>
        </w:r>
        <w:r>
          <w:fldChar w:fldCharType="end"/>
        </w:r>
      </w:hyperlink>
    </w:p>
    <w:p>
      <w:pPr>
        <w:pStyle w:val="TOC1"/>
        <w:tabs>
          <w:tab w:val="right" w:leader="dot" w:pos="8306"/>
        </w:tabs>
      </w:pPr>
      <w:hyperlink w:anchor="_Toc16098" w:history="1">
        <w:r>
          <w:rPr>
            <w:rFonts w:ascii="仿宋" w:eastAsia="仿宋" w:hAnsi="仿宋" w:cs="仿宋" w:hint="eastAsia"/>
            <w:lang w:eastAsia="zh-CN"/>
          </w:rPr>
          <w:t>十三、设施与设备管理</w:t>
        </w:r>
        <w:r>
          <w:tab/>
        </w:r>
        <w:r>
          <w:fldChar w:fldCharType="begin"/>
        </w:r>
        <w:r>
          <w:instrText xml:space="preserve"> PAGEREF _Toc16098 \h </w:instrText>
        </w:r>
        <w:r>
          <w:fldChar w:fldCharType="separate"/>
        </w:r>
        <w:r>
          <w:t>57</w:t>
        </w:r>
        <w:r>
          <w:fldChar w:fldCharType="end"/>
        </w:r>
      </w:hyperlink>
    </w:p>
    <w:p>
      <w:pPr>
        <w:pStyle w:val="TOC2"/>
        <w:tabs>
          <w:tab w:val="right" w:leader="dot" w:pos="8306"/>
        </w:tabs>
      </w:pPr>
      <w:hyperlink w:anchor="_Toc31497" w:history="1">
        <w:r>
          <w:rPr>
            <w:rFonts w:ascii="仿宋" w:eastAsia="仿宋" w:hAnsi="仿宋" w:cs="仿宋" w:hint="eastAsia"/>
            <w:lang w:eastAsia="zh-CN"/>
          </w:rPr>
          <w:t>(一)、设施规划与配置</w:t>
        </w:r>
        <w:r>
          <w:tab/>
        </w:r>
        <w:r>
          <w:fldChar w:fldCharType="begin"/>
        </w:r>
        <w:r>
          <w:instrText xml:space="preserve"> PAGEREF _Toc31497 \h </w:instrText>
        </w:r>
        <w:r>
          <w:fldChar w:fldCharType="separate"/>
        </w:r>
        <w:r>
          <w:t>57</w:t>
        </w:r>
        <w:r>
          <w:fldChar w:fldCharType="end"/>
        </w:r>
      </w:hyperlink>
    </w:p>
    <w:p>
      <w:pPr>
        <w:pStyle w:val="TOC2"/>
        <w:tabs>
          <w:tab w:val="right" w:leader="dot" w:pos="8306"/>
        </w:tabs>
      </w:pPr>
      <w:hyperlink w:anchor="_Toc11355" w:history="1">
        <w:r>
          <w:rPr>
            <w:rFonts w:ascii="仿宋" w:eastAsia="仿宋" w:hAnsi="仿宋" w:cs="仿宋" w:hint="eastAsia"/>
            <w:lang w:eastAsia="zh-CN"/>
          </w:rPr>
          <w:t>(二)、设备采购与维护管理</w:t>
        </w:r>
        <w:r>
          <w:tab/>
        </w:r>
        <w:r>
          <w:fldChar w:fldCharType="begin"/>
        </w:r>
        <w:r>
          <w:instrText xml:space="preserve"> PAGEREF _Toc11355 \h </w:instrText>
        </w:r>
        <w:r>
          <w:fldChar w:fldCharType="separate"/>
        </w:r>
        <w:r>
          <w:t>58</w:t>
        </w:r>
        <w:r>
          <w:fldChar w:fldCharType="end"/>
        </w:r>
      </w:hyperlink>
    </w:p>
    <w:p>
      <w:pPr>
        <w:pStyle w:val="TOC2"/>
        <w:tabs>
          <w:tab w:val="right" w:leader="dot" w:pos="8306"/>
        </w:tabs>
      </w:pPr>
      <w:hyperlink w:anchor="_Toc15169" w:history="1">
        <w:r>
          <w:rPr>
            <w:rFonts w:ascii="仿宋" w:eastAsia="仿宋" w:hAnsi="仿宋" w:cs="仿宋" w:hint="eastAsia"/>
            <w:lang w:eastAsia="zh-CN"/>
          </w:rPr>
          <w:t>(三)、设施设备升级策略</w:t>
        </w:r>
        <w:r>
          <w:tab/>
        </w:r>
        <w:r>
          <w:fldChar w:fldCharType="begin"/>
        </w:r>
        <w:r>
          <w:instrText xml:space="preserve"> PAGEREF _Toc15169 \h </w:instrText>
        </w:r>
        <w:r>
          <w:fldChar w:fldCharType="separate"/>
        </w:r>
        <w:r>
          <w:t>58</w:t>
        </w:r>
        <w:r>
          <w:fldChar w:fldCharType="end"/>
        </w:r>
      </w:hyperlink>
    </w:p>
    <w:p>
      <w:pPr>
        <w:pStyle w:val="TOC1"/>
        <w:tabs>
          <w:tab w:val="right" w:leader="dot" w:pos="8306"/>
        </w:tabs>
      </w:pPr>
      <w:hyperlink w:anchor="_Toc26992" w:history="1">
        <w:r>
          <w:rPr>
            <w:rFonts w:ascii="仿宋" w:eastAsia="仿宋" w:hAnsi="仿宋" w:cs="仿宋" w:hint="eastAsia"/>
            <w:lang w:eastAsia="zh-CN"/>
          </w:rPr>
          <w:t>十四、企业合规与伦理</w:t>
        </w:r>
        <w:r>
          <w:tab/>
        </w:r>
        <w:r>
          <w:fldChar w:fldCharType="begin"/>
        </w:r>
        <w:r>
          <w:instrText xml:space="preserve"> PAGEREF _Toc26992 \h </w:instrText>
        </w:r>
        <w:r>
          <w:fldChar w:fldCharType="separate"/>
        </w:r>
        <w:r>
          <w:t>59</w:t>
        </w:r>
        <w:r>
          <w:fldChar w:fldCharType="end"/>
        </w:r>
      </w:hyperlink>
    </w:p>
    <w:p>
      <w:pPr>
        <w:pStyle w:val="TOC2"/>
        <w:tabs>
          <w:tab w:val="right" w:leader="dot" w:pos="8306"/>
        </w:tabs>
      </w:pPr>
      <w:hyperlink w:anchor="_Toc17389" w:history="1">
        <w:r>
          <w:rPr>
            <w:rFonts w:ascii="仿宋" w:eastAsia="仿宋" w:hAnsi="仿宋" w:cs="仿宋" w:hint="eastAsia"/>
            <w:lang w:eastAsia="zh-CN"/>
          </w:rPr>
          <w:t>(一)、合规政策与程序</w:t>
        </w:r>
        <w:r>
          <w:tab/>
        </w:r>
        <w:r>
          <w:fldChar w:fldCharType="begin"/>
        </w:r>
        <w:r>
          <w:instrText xml:space="preserve"> PAGEREF _Toc17389 \h </w:instrText>
        </w:r>
        <w:r>
          <w:fldChar w:fldCharType="separate"/>
        </w:r>
        <w:r>
          <w:t>59</w:t>
        </w:r>
        <w:r>
          <w:fldChar w:fldCharType="end"/>
        </w:r>
      </w:hyperlink>
    </w:p>
    <w:p>
      <w:pPr>
        <w:pStyle w:val="TOC2"/>
        <w:tabs>
          <w:tab w:val="right" w:leader="dot" w:pos="8306"/>
        </w:tabs>
      </w:pPr>
      <w:hyperlink w:anchor="_Toc25670" w:history="1">
        <w:r>
          <w:rPr>
            <w:rFonts w:ascii="仿宋" w:eastAsia="仿宋" w:hAnsi="仿宋" w:cs="仿宋" w:hint="eastAsia"/>
            <w:lang w:eastAsia="zh-CN"/>
          </w:rPr>
          <w:t>(二)、伦理规范与培训</w:t>
        </w:r>
        <w:r>
          <w:tab/>
        </w:r>
        <w:r>
          <w:fldChar w:fldCharType="begin"/>
        </w:r>
        <w:r>
          <w:instrText xml:space="preserve"> PAGEREF _Toc25670 \h </w:instrText>
        </w:r>
        <w:r>
          <w:fldChar w:fldCharType="separate"/>
        </w:r>
        <w:r>
          <w:t>60</w:t>
        </w:r>
        <w:r>
          <w:fldChar w:fldCharType="end"/>
        </w:r>
      </w:hyperlink>
    </w:p>
    <w:p>
      <w:pPr>
        <w:pStyle w:val="TOC2"/>
        <w:tabs>
          <w:tab w:val="right" w:leader="dot" w:pos="8306"/>
        </w:tabs>
      </w:pPr>
      <w:hyperlink w:anchor="_Toc5886" w:history="1">
        <w:r>
          <w:rPr>
            <w:rFonts w:ascii="仿宋" w:eastAsia="仿宋" w:hAnsi="仿宋" w:cs="仿宋" w:hint="eastAsia"/>
            <w:lang w:eastAsia="zh-CN"/>
          </w:rPr>
          <w:t>(三)、合规风险评估</w:t>
        </w:r>
        <w:r>
          <w:tab/>
        </w:r>
        <w:r>
          <w:fldChar w:fldCharType="begin"/>
        </w:r>
        <w:r>
          <w:instrText xml:space="preserve"> PAGEREF _Toc5886 \h </w:instrText>
        </w:r>
        <w:r>
          <w:fldChar w:fldCharType="separate"/>
        </w:r>
        <w:r>
          <w:t>61</w:t>
        </w:r>
        <w:r>
          <w:fldChar w:fldCharType="end"/>
        </w:r>
      </w:hyperlink>
    </w:p>
    <w:p>
      <w:pPr>
        <w:pStyle w:val="TOC2"/>
        <w:tabs>
          <w:tab w:val="right" w:leader="dot" w:pos="8306"/>
        </w:tabs>
      </w:pPr>
      <w:hyperlink w:anchor="_Toc6654" w:history="1">
        <w:r>
          <w:rPr>
            <w:rFonts w:ascii="仿宋" w:eastAsia="仿宋" w:hAnsi="仿宋" w:cs="仿宋" w:hint="eastAsia"/>
            <w:lang w:eastAsia="zh-CN"/>
          </w:rPr>
          <w:t>(四)、合规监督与执行</w:t>
        </w:r>
        <w:r>
          <w:tab/>
        </w:r>
        <w:r>
          <w:fldChar w:fldCharType="begin"/>
        </w:r>
        <w:r>
          <w:instrText xml:space="preserve"> PAGEREF _Toc6654 \h </w:instrText>
        </w:r>
        <w:r>
          <w:fldChar w:fldCharType="separate"/>
        </w:r>
        <w:r>
          <w:t>62</w:t>
        </w:r>
        <w:r>
          <w:fldChar w:fldCharType="end"/>
        </w:r>
      </w:hyperlink>
    </w:p>
    <w:p>
      <w:pPr>
        <w:pStyle w:val="TOC1"/>
        <w:tabs>
          <w:tab w:val="right" w:leader="dot" w:pos="8306"/>
        </w:tabs>
      </w:pPr>
      <w:hyperlink w:anchor="_Toc31800" w:history="1">
        <w:r>
          <w:rPr>
            <w:rFonts w:ascii="仿宋" w:eastAsia="仿宋" w:hAnsi="仿宋" w:cs="仿宋" w:hint="eastAsia"/>
            <w:lang w:eastAsia="zh-CN"/>
          </w:rPr>
          <w:t>十五、合作与交流机制建立</w:t>
        </w:r>
        <w:r>
          <w:tab/>
        </w:r>
        <w:r>
          <w:fldChar w:fldCharType="begin"/>
        </w:r>
        <w:r>
          <w:instrText xml:space="preserve"> PAGEREF _Toc31800 \h </w:instrText>
        </w:r>
        <w:r>
          <w:fldChar w:fldCharType="separate"/>
        </w:r>
        <w:r>
          <w:t>63</w:t>
        </w:r>
        <w:r>
          <w:fldChar w:fldCharType="end"/>
        </w:r>
      </w:hyperlink>
    </w:p>
    <w:p>
      <w:pPr>
        <w:pStyle w:val="TOC2"/>
        <w:tabs>
          <w:tab w:val="right" w:leader="dot" w:pos="8306"/>
        </w:tabs>
      </w:pPr>
      <w:hyperlink w:anchor="_Toc7627" w:history="1">
        <w:r>
          <w:rPr>
            <w:rFonts w:ascii="仿宋" w:eastAsia="仿宋" w:hAnsi="仿宋" w:cs="仿宋" w:hint="eastAsia"/>
            <w:lang w:eastAsia="zh-CN"/>
          </w:rPr>
          <w:t>(一)、合作伙伴选择与合作方式</w:t>
        </w:r>
        <w:r>
          <w:tab/>
        </w:r>
        <w:r>
          <w:fldChar w:fldCharType="begin"/>
        </w:r>
        <w:r>
          <w:instrText xml:space="preserve"> PAGEREF _Toc7627 \h </w:instrText>
        </w:r>
        <w:r>
          <w:fldChar w:fldCharType="separate"/>
        </w:r>
        <w:r>
          <w:t>63</w:t>
        </w:r>
        <w:r>
          <w:fldChar w:fldCharType="end"/>
        </w:r>
      </w:hyperlink>
    </w:p>
    <w:p>
      <w:pPr>
        <w:pStyle w:val="TOC2"/>
        <w:tabs>
          <w:tab w:val="right" w:leader="dot" w:pos="8306"/>
        </w:tabs>
      </w:pPr>
      <w:hyperlink w:anchor="_Toc635" w:history="1">
        <w:r>
          <w:rPr>
            <w:rFonts w:ascii="仿宋" w:eastAsia="仿宋" w:hAnsi="仿宋" w:cs="仿宋" w:hint="eastAsia"/>
            <w:lang w:eastAsia="zh-CN"/>
          </w:rPr>
          <w:t>(二)、交流与合作平台搭建</w:t>
        </w:r>
        <w:r>
          <w:tab/>
        </w:r>
        <w:r>
          <w:fldChar w:fldCharType="begin"/>
        </w:r>
        <w:r>
          <w:instrText xml:space="preserve"> PAGEREF _Toc635 \h </w:instrText>
        </w:r>
        <w:r>
          <w:fldChar w:fldCharType="separate"/>
        </w:r>
        <w:r>
          <w:t>64</w:t>
        </w:r>
        <w:r>
          <w:fldChar w:fldCharType="end"/>
        </w:r>
      </w:hyperlink>
    </w:p>
    <w:p>
      <w:pPr>
        <w:pStyle w:val="TOC1"/>
        <w:tabs>
          <w:tab w:val="right" w:leader="dot" w:pos="8306"/>
        </w:tabs>
      </w:pPr>
      <w:hyperlink w:anchor="_Toc20901" w:history="1">
        <w:r>
          <w:rPr>
            <w:rFonts w:ascii="仿宋" w:eastAsia="仿宋" w:hAnsi="仿宋" w:cs="仿宋" w:hint="eastAsia"/>
            <w:lang w:eastAsia="zh-CN"/>
          </w:rPr>
          <w:t>十六、创新驱动与持续发展</w:t>
        </w:r>
        <w:r>
          <w:tab/>
        </w:r>
        <w:r>
          <w:fldChar w:fldCharType="begin"/>
        </w:r>
        <w:r>
          <w:instrText xml:space="preserve"> PAGEREF _Toc20901 \h </w:instrText>
        </w:r>
        <w:r>
          <w:fldChar w:fldCharType="separate"/>
        </w:r>
        <w:r>
          <w:t>66</w:t>
        </w:r>
        <w:r>
          <w:fldChar w:fldCharType="end"/>
        </w:r>
      </w:hyperlink>
    </w:p>
    <w:p>
      <w:pPr>
        <w:pStyle w:val="TOC2"/>
        <w:tabs>
          <w:tab w:val="right" w:leader="dot" w:pos="8306"/>
        </w:tabs>
      </w:pPr>
      <w:hyperlink w:anchor="_Toc8235" w:history="1">
        <w:r>
          <w:rPr>
            <w:rFonts w:ascii="仿宋" w:eastAsia="仿宋" w:hAnsi="仿宋" w:cs="仿宋" w:hint="eastAsia"/>
            <w:lang w:eastAsia="zh-CN"/>
          </w:rPr>
          <w:t>(一)、创新驱动战略实施</w:t>
        </w:r>
        <w:r>
          <w:tab/>
        </w:r>
        <w:r>
          <w:fldChar w:fldCharType="begin"/>
        </w:r>
        <w:r>
          <w:instrText xml:space="preserve"> PAGEREF _Toc8235 \h </w:instrText>
        </w:r>
        <w:r>
          <w:fldChar w:fldCharType="separate"/>
        </w:r>
        <w:r>
          <w:t>66</w:t>
        </w:r>
        <w:r>
          <w:fldChar w:fldCharType="end"/>
        </w:r>
      </w:hyperlink>
    </w:p>
    <w:p>
      <w:pPr>
        <w:pStyle w:val="TOC2"/>
        <w:tabs>
          <w:tab w:val="right" w:leader="dot" w:pos="8306"/>
        </w:tabs>
      </w:pPr>
      <w:hyperlink w:anchor="_Toc9593" w:history="1">
        <w:r>
          <w:rPr>
            <w:rFonts w:ascii="仿宋" w:eastAsia="仿宋" w:hAnsi="仿宋" w:cs="仿宋" w:hint="eastAsia"/>
            <w:lang w:eastAsia="zh-CN"/>
          </w:rPr>
          <w:t>(二)、持续发展路径探索</w:t>
        </w:r>
        <w:r>
          <w:tab/>
        </w:r>
        <w:r>
          <w:fldChar w:fldCharType="begin"/>
        </w:r>
        <w:r>
          <w:instrText xml:space="preserve"> PAGEREF _Toc9593 \h </w:instrText>
        </w:r>
        <w:r>
          <w:fldChar w:fldCharType="separate"/>
        </w:r>
        <w:r>
          <w:t>68</w:t>
        </w:r>
        <w:r>
          <w:fldChar w:fldCharType="end"/>
        </w:r>
      </w:hyperlink>
    </w:p>
    <w:p>
      <w:pPr>
        <w:pStyle w:val="TOC1"/>
        <w:tabs>
          <w:tab w:val="right" w:leader="dot" w:pos="8306"/>
        </w:tabs>
      </w:pPr>
      <w:hyperlink w:anchor="_Toc5144" w:history="1">
        <w:r>
          <w:rPr>
            <w:rFonts w:ascii="仿宋" w:eastAsia="仿宋" w:hAnsi="仿宋" w:cs="仿宋" w:hint="eastAsia"/>
            <w:lang w:eastAsia="zh-CN"/>
          </w:rPr>
          <w:t>十七、法律法规与政策遵循</w:t>
        </w:r>
        <w:r>
          <w:tab/>
        </w:r>
        <w:r>
          <w:fldChar w:fldCharType="begin"/>
        </w:r>
        <w:r>
          <w:instrText xml:space="preserve"> PAGEREF _Toc5144 \h </w:instrText>
        </w:r>
        <w:r>
          <w:fldChar w:fldCharType="separate"/>
        </w:r>
        <w:r>
          <w:t>72</w:t>
        </w:r>
        <w:r>
          <w:fldChar w:fldCharType="end"/>
        </w:r>
      </w:hyperlink>
    </w:p>
    <w:p>
      <w:pPr>
        <w:pStyle w:val="TOC2"/>
        <w:tabs>
          <w:tab w:val="right" w:leader="dot" w:pos="8306"/>
        </w:tabs>
      </w:pPr>
      <w:hyperlink w:anchor="_Toc6419" w:history="1">
        <w:r>
          <w:rPr>
            <w:rFonts w:ascii="仿宋" w:eastAsia="仿宋" w:hAnsi="仿宋" w:cs="仿宋" w:hint="eastAsia"/>
            <w:lang w:eastAsia="zh-CN"/>
          </w:rPr>
          <w:t>(一)、法律法规遵守</w:t>
        </w:r>
        <w:r>
          <w:tab/>
        </w:r>
        <w:r>
          <w:fldChar w:fldCharType="begin"/>
        </w:r>
        <w:r>
          <w:instrText xml:space="preserve"> PAGEREF _Toc6419 \h </w:instrText>
        </w:r>
        <w:r>
          <w:fldChar w:fldCharType="separate"/>
        </w:r>
        <w:r>
          <w:t>72</w:t>
        </w:r>
        <w:r>
          <w:fldChar w:fldCharType="end"/>
        </w:r>
      </w:hyperlink>
    </w:p>
    <w:p>
      <w:pPr>
        <w:pStyle w:val="TOC2"/>
        <w:tabs>
          <w:tab w:val="right" w:leader="dot" w:pos="8306"/>
        </w:tabs>
      </w:pPr>
      <w:hyperlink w:anchor="_Toc29261" w:history="1">
        <w:r>
          <w:rPr>
            <w:rFonts w:ascii="仿宋" w:eastAsia="仿宋" w:hAnsi="仿宋" w:cs="仿宋" w:hint="eastAsia"/>
            <w:lang w:eastAsia="zh-CN"/>
          </w:rPr>
          <w:t>(二)、政策导向与利用</w:t>
        </w:r>
        <w:r>
          <w:tab/>
        </w:r>
        <w:r>
          <w:fldChar w:fldCharType="begin"/>
        </w:r>
        <w:r>
          <w:instrText xml:space="preserve"> PAGEREF _Toc29261 \h </w:instrText>
        </w:r>
        <w:r>
          <w:fldChar w:fldCharType="separate"/>
        </w:r>
        <w:r>
          <w:t>73</w:t>
        </w:r>
        <w:r>
          <w:fldChar w:fldCharType="end"/>
        </w:r>
      </w:hyperlink>
    </w:p>
    <w:p>
      <w:pPr>
        <w:pStyle w:val="TOC1"/>
        <w:tabs>
          <w:tab w:val="right" w:leader="dot" w:pos="8306"/>
        </w:tabs>
      </w:pPr>
      <w:hyperlink w:anchor="_Toc24078" w:history="1">
        <w:r>
          <w:rPr>
            <w:rFonts w:ascii="仿宋" w:eastAsia="仿宋" w:hAnsi="仿宋" w:cs="仿宋" w:hint="eastAsia"/>
            <w:lang w:eastAsia="zh-CN"/>
          </w:rPr>
          <w:t>十八、项目施工方案</w:t>
        </w:r>
        <w:r>
          <w:tab/>
        </w:r>
        <w:r>
          <w:fldChar w:fldCharType="begin"/>
        </w:r>
        <w:r>
          <w:instrText xml:space="preserve"> PAGEREF _Toc24078 \h </w:instrText>
        </w:r>
        <w:r>
          <w:fldChar w:fldCharType="separate"/>
        </w:r>
        <w:r>
          <w:t>74</w:t>
        </w:r>
        <w:r>
          <w:fldChar w:fldCharType="end"/>
        </w:r>
      </w:hyperlink>
    </w:p>
    <w:p>
      <w:pPr>
        <w:pStyle w:val="TOC2"/>
        <w:tabs>
          <w:tab w:val="right" w:leader="dot" w:pos="8306"/>
        </w:tabs>
      </w:pPr>
      <w:hyperlink w:anchor="_Toc25775" w:history="1">
        <w:r>
          <w:rPr>
            <w:rFonts w:ascii="仿宋" w:eastAsia="仿宋" w:hAnsi="仿宋" w:cs="仿宋" w:hint="eastAsia"/>
            <w:lang w:eastAsia="zh-CN"/>
          </w:rPr>
          <w:t>(一)、施工组织设计</w:t>
        </w:r>
        <w:r>
          <w:tab/>
        </w:r>
        <w:r>
          <w:fldChar w:fldCharType="begin"/>
        </w:r>
        <w:r>
          <w:instrText xml:space="preserve"> PAGEREF _Toc25775 \h </w:instrText>
        </w:r>
        <w:r>
          <w:fldChar w:fldCharType="separate"/>
        </w:r>
        <w:r>
          <w:t>74</w:t>
        </w:r>
        <w:r>
          <w:fldChar w:fldCharType="end"/>
        </w:r>
      </w:hyperlink>
    </w:p>
    <w:p>
      <w:pPr>
        <w:pStyle w:val="TOC2"/>
        <w:tabs>
          <w:tab w:val="right" w:leader="dot" w:pos="8306"/>
        </w:tabs>
      </w:pPr>
      <w:hyperlink w:anchor="_Toc8847" w:history="1">
        <w:r>
          <w:rPr>
            <w:rFonts w:ascii="仿宋" w:eastAsia="仿宋" w:hAnsi="仿宋" w:cs="仿宋" w:hint="eastAsia"/>
            <w:lang w:eastAsia="zh-CN"/>
          </w:rPr>
          <w:t>(二)、施工工艺与技术路线</w:t>
        </w:r>
        <w:r>
          <w:tab/>
        </w:r>
        <w:r>
          <w:fldChar w:fldCharType="begin"/>
        </w:r>
        <w:r>
          <w:instrText xml:space="preserve"> PAGEREF _Toc8847 \h </w:instrText>
        </w:r>
        <w:r>
          <w:fldChar w:fldCharType="separate"/>
        </w:r>
        <w:r>
          <w:t>75</w:t>
        </w:r>
        <w:r>
          <w:fldChar w:fldCharType="end"/>
        </w:r>
      </w:hyperlink>
    </w:p>
    <w:p>
      <w:pPr>
        <w:pStyle w:val="TOC2"/>
        <w:tabs>
          <w:tab w:val="right" w:leader="dot" w:pos="8306"/>
        </w:tabs>
      </w:pPr>
      <w:hyperlink w:anchor="_Toc9565" w:history="1">
        <w:r>
          <w:rPr>
            <w:rFonts w:ascii="仿宋" w:eastAsia="仿宋" w:hAnsi="仿宋" w:cs="仿宋" w:hint="eastAsia"/>
            <w:lang w:eastAsia="zh-CN"/>
          </w:rPr>
          <w:t>(三)、关键节点施工计划</w:t>
        </w:r>
        <w:r>
          <w:tab/>
        </w:r>
        <w:r>
          <w:fldChar w:fldCharType="begin"/>
        </w:r>
        <w:r>
          <w:instrText xml:space="preserve"> PAGEREF _Toc9565 \h </w:instrText>
        </w:r>
        <w:r>
          <w:fldChar w:fldCharType="separate"/>
        </w:r>
        <w:r>
          <w:t>76</w:t>
        </w:r>
        <w:r>
          <w:fldChar w:fldCharType="end"/>
        </w:r>
      </w:hyperlink>
    </w:p>
    <w:p>
      <w:pPr>
        <w:pStyle w:val="TOC2"/>
        <w:tabs>
          <w:tab w:val="right" w:leader="dot" w:pos="8306"/>
        </w:tabs>
      </w:pPr>
      <w:hyperlink w:anchor="_Toc4760" w:history="1">
        <w:r>
          <w:rPr>
            <w:rFonts w:ascii="仿宋" w:eastAsia="仿宋" w:hAnsi="仿宋" w:cs="仿宋" w:hint="eastAsia"/>
            <w:lang w:eastAsia="zh-CN"/>
          </w:rPr>
          <w:t>(四)、施工现场管理</w:t>
        </w:r>
        <w:r>
          <w:tab/>
        </w:r>
        <w:r>
          <w:fldChar w:fldCharType="begin"/>
        </w:r>
        <w:r>
          <w:instrText xml:space="preserve"> PAGEREF _Toc4760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7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4376"/>
      <w:r>
        <w:rPr>
          <w:rFonts w:ascii="仿宋" w:eastAsia="仿宋" w:hAnsi="仿宋" w:cs="仿宋" w:hint="eastAsia"/>
          <w:sz w:val="28"/>
          <w:lang w:eastAsia="zh-CN"/>
        </w:rPr>
        <w:t>一、火锅项目概论</w:t>
      </w:r>
      <w:bookmarkEnd w:id="2"/>
    </w:p>
    <w:p>
      <w:pPr>
        <w:pStyle w:val="Heading2"/>
        <w:rPr>
          <w:rFonts w:ascii="仿宋" w:eastAsia="仿宋" w:hAnsi="仿宋" w:cs="仿宋" w:hint="eastAsia"/>
          <w:lang w:eastAsia="zh-CN"/>
        </w:rPr>
      </w:pPr>
      <w:bookmarkStart w:id="3" w:name="_Toc4600"/>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火锅项目的申报单位是“XXX实业发展公司”，这是一家在其所处行业内备受尊敬的企业。公司自成立以来，通过其在火锅项目中表现出的创新精神和卓越执行力，在市场上赢得了显著的地位。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该公司的法定代表人秦XX，在火锅项目及其他多个行业领域中都有着显著的贡献。秦XX以其出色的领导才能和敏锐的商业洞察力，带领公司在火锅项目等多个领域实现了持续的成长和成功。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实业发展公司，成立于[具体年份]，是火锅项目的重要合作伙伴。公司专注于[行业名称]领域，以创新作为驱动力，不断推动技术进步和市场扩张。在火锅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火锅项目中展现了强劲的增长和稳定的财务表现。公司通过有效的策略，在火锅项目中扩大了其市场份额并增强了盈利能力。同时，公司积极承担社会责任，参与各类社会公益项目，增强了其在火锅项目中的品牌形象和社会影响力。</w:t>
      </w:r>
    </w:p>
    <w:p>
      <w:pPr>
        <w:pStyle w:val="Heading2"/>
        <w:ind w:firstLine="560" w:firstLineChars="200"/>
        <w:rPr>
          <w:rFonts w:ascii="仿宋" w:eastAsia="仿宋" w:hAnsi="仿宋" w:cs="仿宋" w:hint="eastAsia"/>
          <w:sz w:val="28"/>
          <w:lang w:eastAsia="zh-CN"/>
        </w:rPr>
      </w:pPr>
      <w:bookmarkStart w:id="4" w:name="_Toc31758"/>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火锅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在项目的未来发展中，xxx 实业发展公司计划继续投资于技术创新和市场拓展，确保火锅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4441"/>
      <w:r>
        <w:rPr>
          <w:rFonts w:ascii="仿宋" w:eastAsia="仿宋" w:hAnsi="仿宋" w:cs="仿宋" w:hint="eastAsia"/>
          <w:sz w:val="28"/>
          <w:lang w:eastAsia="zh-CN"/>
        </w:rPr>
        <w:t>二、社会影响分析</w:t>
      </w:r>
      <w:bookmarkEnd w:id="5"/>
    </w:p>
    <w:p>
      <w:pPr>
        <w:pStyle w:val="Heading2"/>
        <w:rPr>
          <w:rFonts w:ascii="仿宋" w:eastAsia="仿宋" w:hAnsi="仿宋" w:cs="仿宋" w:hint="eastAsia"/>
          <w:lang w:eastAsia="zh-CN"/>
        </w:rPr>
      </w:pPr>
      <w:bookmarkStart w:id="6" w:name="_Toc12276"/>
      <w:r>
        <w:rPr>
          <w:rFonts w:ascii="仿宋" w:eastAsia="仿宋" w:hAnsi="仿宋" w:cs="仿宋" w:hint="eastAsia"/>
          <w:lang w:eastAsia="zh-CN"/>
        </w:rPr>
        <w:t>(一)、社会影响效果分析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火锅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火锅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火锅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火锅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火锅项目的社会影响是全面而深远的。从提供就业机会和提升公共服务，到促进社会结构和劳动市场的多元化，再到推动社会责任和伦理标准的提高，项目对于提升社区的经济、文化和社会福祉有着重要作用。通过这些正面影响，火锅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7" w:name="_Toc11826"/>
      <w:r>
        <w:rPr>
          <w:rFonts w:ascii="仿宋" w:eastAsia="仿宋" w:hAnsi="仿宋" w:cs="仿宋" w:hint="eastAsia"/>
          <w:sz w:val="28"/>
          <w:lang w:eastAsia="zh-CN"/>
        </w:rPr>
        <w:t>(二)、社会适应性分析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为了融入当地社区，火锅项目需深入理解当地的文化特色和社会习俗。例如，项目在设计广告和市场推广活动时，应考虑使用当地语言和符合地方文化的表达方式。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8" w:name="_Toc1224"/>
      <w:r>
        <w:rPr>
          <w:rFonts w:ascii="仿宋" w:eastAsia="仿宋" w:hAnsi="仿宋" w:cs="仿宋" w:hint="eastAsia"/>
          <w:sz w:val="28"/>
          <w:lang w:eastAsia="zh-CN"/>
        </w:rPr>
        <w:t>(三)、社会风险及对策分析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为了确保火锅项目的成功并最大限度地减轻潜在的社会风险，详细的风险分析和具体的应对策略至关重要。以下是针对项目可能面临的具体社会风险及相应对策的分析：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风险描述：火锅项目可能遭遇社区抵制，尤其如果社区成员认为项目会破坏他们的生活环境或忽略他们的意见。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https://d.book118.com/535242321004011124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09212E"/>
    <w:rsid w:val="5109212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535242321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2024-02-29T12:45:00Z</dcterms:created>
  <dcterms:modified xsi:type="dcterms:W3CDTF">2024-02-29T12:45:58Z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9DE8680C32CF4DD8B0C69C8E67599C7E_11</vt:lpwstr>
  </property>
  <property fmtid="{D5CDD505-2E9C-101B-9397-08002B2CF9AE}" pid="3" name="KSOProductBuildVer">
    <vt:lpwstr>2052-12.1.0.16250</vt:lpwstr>
  </property>
</Properties>
</file>