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医用Ｘ射线计算机断层扫描成像装置（X-CT）项目构思建设方案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30" w:history="1">
        <w:r>
          <w:rPr>
            <w:rFonts w:ascii="仿宋" w:eastAsia="仿宋" w:hAnsi="仿宋" w:cs="仿宋" w:hint="eastAsia"/>
            <w:lang w:eastAsia="zh-CN"/>
          </w:rPr>
          <w:t>序言</w:t>
        </w:r>
        <w:r>
          <w:tab/>
        </w:r>
        <w:r>
          <w:fldChar w:fldCharType="begin"/>
        </w:r>
        <w:r>
          <w:instrText xml:space="preserve"> PAGEREF _Toc30230 \h </w:instrText>
        </w:r>
        <w:r>
          <w:fldChar w:fldCharType="separate"/>
        </w:r>
        <w:r>
          <w:t>3</w:t>
        </w:r>
        <w:r>
          <w:fldChar w:fldCharType="end"/>
        </w:r>
      </w:hyperlink>
    </w:p>
    <w:p>
      <w:pPr>
        <w:pStyle w:val="TOC1"/>
        <w:tabs>
          <w:tab w:val="right" w:leader="dot" w:pos="8306"/>
        </w:tabs>
      </w:pPr>
      <w:hyperlink w:anchor="_Toc18098" w:history="1">
        <w:r>
          <w:rPr>
            <w:rFonts w:ascii="仿宋" w:eastAsia="仿宋" w:hAnsi="仿宋" w:cs="仿宋" w:hint="eastAsia"/>
            <w:lang w:eastAsia="zh-CN"/>
          </w:rPr>
          <w:t>一、建设风险评估分析</w:t>
        </w:r>
        <w:r>
          <w:tab/>
        </w:r>
        <w:r>
          <w:fldChar w:fldCharType="begin"/>
        </w:r>
        <w:r>
          <w:instrText xml:space="preserve"> PAGEREF _Toc18098 \h </w:instrText>
        </w:r>
        <w:r>
          <w:fldChar w:fldCharType="separate"/>
        </w:r>
        <w:r>
          <w:t>3</w:t>
        </w:r>
        <w:r>
          <w:fldChar w:fldCharType="end"/>
        </w:r>
      </w:hyperlink>
    </w:p>
    <w:p>
      <w:pPr>
        <w:pStyle w:val="TOC2"/>
        <w:tabs>
          <w:tab w:val="right" w:leader="dot" w:pos="8306"/>
        </w:tabs>
      </w:pPr>
      <w:hyperlink w:anchor="_Toc30867" w:history="1">
        <w:r>
          <w:rPr>
            <w:rFonts w:ascii="仿宋" w:eastAsia="仿宋" w:hAnsi="仿宋" w:cs="仿宋" w:hint="eastAsia"/>
            <w:lang w:eastAsia="zh-CN"/>
          </w:rPr>
          <w:t>(一)、政策风险分析</w:t>
        </w:r>
        <w:r>
          <w:tab/>
        </w:r>
        <w:r>
          <w:fldChar w:fldCharType="begin"/>
        </w:r>
        <w:r>
          <w:instrText xml:space="preserve"> PAGEREF _Toc30867 \h </w:instrText>
        </w:r>
        <w:r>
          <w:fldChar w:fldCharType="separate"/>
        </w:r>
        <w:r>
          <w:t>3</w:t>
        </w:r>
        <w:r>
          <w:fldChar w:fldCharType="end"/>
        </w:r>
      </w:hyperlink>
    </w:p>
    <w:p>
      <w:pPr>
        <w:pStyle w:val="TOC2"/>
        <w:tabs>
          <w:tab w:val="right" w:leader="dot" w:pos="8306"/>
        </w:tabs>
      </w:pPr>
      <w:hyperlink w:anchor="_Toc16388" w:history="1">
        <w:r>
          <w:rPr>
            <w:rFonts w:ascii="仿宋" w:eastAsia="仿宋" w:hAnsi="仿宋" w:cs="仿宋" w:hint="eastAsia"/>
            <w:lang w:eastAsia="zh-CN"/>
          </w:rPr>
          <w:t>(二)、社会风险分析</w:t>
        </w:r>
        <w:r>
          <w:tab/>
        </w:r>
        <w:r>
          <w:fldChar w:fldCharType="begin"/>
        </w:r>
        <w:r>
          <w:instrText xml:space="preserve"> PAGEREF _Toc16388 \h </w:instrText>
        </w:r>
        <w:r>
          <w:fldChar w:fldCharType="separate"/>
        </w:r>
        <w:r>
          <w:t>4</w:t>
        </w:r>
        <w:r>
          <w:fldChar w:fldCharType="end"/>
        </w:r>
      </w:hyperlink>
    </w:p>
    <w:p>
      <w:pPr>
        <w:pStyle w:val="TOC2"/>
        <w:tabs>
          <w:tab w:val="right" w:leader="dot" w:pos="8306"/>
        </w:tabs>
      </w:pPr>
      <w:hyperlink w:anchor="_Toc14823" w:history="1">
        <w:r>
          <w:rPr>
            <w:rFonts w:ascii="仿宋" w:eastAsia="仿宋" w:hAnsi="仿宋" w:cs="仿宋" w:hint="eastAsia"/>
            <w:lang w:eastAsia="zh-CN"/>
          </w:rPr>
          <w:t>(三)、市场风险分析</w:t>
        </w:r>
        <w:r>
          <w:tab/>
        </w:r>
        <w:r>
          <w:fldChar w:fldCharType="begin"/>
        </w:r>
        <w:r>
          <w:instrText xml:space="preserve"> PAGEREF _Toc14823 \h </w:instrText>
        </w:r>
        <w:r>
          <w:fldChar w:fldCharType="separate"/>
        </w:r>
        <w:r>
          <w:t>6</w:t>
        </w:r>
        <w:r>
          <w:fldChar w:fldCharType="end"/>
        </w:r>
      </w:hyperlink>
    </w:p>
    <w:p>
      <w:pPr>
        <w:pStyle w:val="TOC2"/>
        <w:tabs>
          <w:tab w:val="right" w:leader="dot" w:pos="8306"/>
        </w:tabs>
      </w:pPr>
      <w:hyperlink w:anchor="_Toc25931" w:history="1">
        <w:r>
          <w:rPr>
            <w:rFonts w:ascii="仿宋" w:eastAsia="仿宋" w:hAnsi="仿宋" w:cs="仿宋" w:hint="eastAsia"/>
            <w:lang w:eastAsia="zh-CN"/>
          </w:rPr>
          <w:t>(四)、资金风险分析</w:t>
        </w:r>
        <w:r>
          <w:tab/>
        </w:r>
        <w:r>
          <w:fldChar w:fldCharType="begin"/>
        </w:r>
        <w:r>
          <w:instrText xml:space="preserve"> PAGEREF _Toc25931 \h </w:instrText>
        </w:r>
        <w:r>
          <w:fldChar w:fldCharType="separate"/>
        </w:r>
        <w:r>
          <w:t>6</w:t>
        </w:r>
        <w:r>
          <w:fldChar w:fldCharType="end"/>
        </w:r>
      </w:hyperlink>
    </w:p>
    <w:p>
      <w:pPr>
        <w:pStyle w:val="TOC2"/>
        <w:tabs>
          <w:tab w:val="right" w:leader="dot" w:pos="8306"/>
        </w:tabs>
      </w:pPr>
      <w:hyperlink w:anchor="_Toc15082" w:history="1">
        <w:r>
          <w:rPr>
            <w:rFonts w:ascii="仿宋" w:eastAsia="仿宋" w:hAnsi="仿宋" w:cs="仿宋" w:hint="eastAsia"/>
            <w:lang w:eastAsia="zh-CN"/>
          </w:rPr>
          <w:t>(五)、技术风险分析</w:t>
        </w:r>
        <w:r>
          <w:tab/>
        </w:r>
        <w:r>
          <w:fldChar w:fldCharType="begin"/>
        </w:r>
        <w:r>
          <w:instrText xml:space="preserve"> PAGEREF _Toc15082 \h </w:instrText>
        </w:r>
        <w:r>
          <w:fldChar w:fldCharType="separate"/>
        </w:r>
        <w:r>
          <w:t>8</w:t>
        </w:r>
        <w:r>
          <w:fldChar w:fldCharType="end"/>
        </w:r>
      </w:hyperlink>
    </w:p>
    <w:p>
      <w:pPr>
        <w:pStyle w:val="TOC2"/>
        <w:tabs>
          <w:tab w:val="right" w:leader="dot" w:pos="8306"/>
        </w:tabs>
      </w:pPr>
      <w:hyperlink w:anchor="_Toc2522" w:history="1">
        <w:r>
          <w:rPr>
            <w:rFonts w:ascii="仿宋" w:eastAsia="仿宋" w:hAnsi="仿宋" w:cs="仿宋" w:hint="eastAsia"/>
            <w:lang w:eastAsia="zh-CN"/>
          </w:rPr>
          <w:t>(六)、财务风险分析</w:t>
        </w:r>
        <w:r>
          <w:tab/>
        </w:r>
        <w:r>
          <w:fldChar w:fldCharType="begin"/>
        </w:r>
        <w:r>
          <w:instrText xml:space="preserve"> PAGEREF _Toc2522 \h </w:instrText>
        </w:r>
        <w:r>
          <w:fldChar w:fldCharType="separate"/>
        </w:r>
        <w:r>
          <w:t>9</w:t>
        </w:r>
        <w:r>
          <w:fldChar w:fldCharType="end"/>
        </w:r>
      </w:hyperlink>
    </w:p>
    <w:p>
      <w:pPr>
        <w:pStyle w:val="TOC2"/>
        <w:tabs>
          <w:tab w:val="right" w:leader="dot" w:pos="8306"/>
        </w:tabs>
      </w:pPr>
      <w:hyperlink w:anchor="_Toc26645" w:history="1">
        <w:r>
          <w:rPr>
            <w:rFonts w:ascii="仿宋" w:eastAsia="仿宋" w:hAnsi="仿宋" w:cs="仿宋" w:hint="eastAsia"/>
            <w:lang w:eastAsia="zh-CN"/>
          </w:rPr>
          <w:t>(七)、管理风险分析</w:t>
        </w:r>
        <w:r>
          <w:tab/>
        </w:r>
        <w:r>
          <w:fldChar w:fldCharType="begin"/>
        </w:r>
        <w:r>
          <w:instrText xml:space="preserve"> PAGEREF _Toc26645 \h </w:instrText>
        </w:r>
        <w:r>
          <w:fldChar w:fldCharType="separate"/>
        </w:r>
        <w:r>
          <w:t>11</w:t>
        </w:r>
        <w:r>
          <w:fldChar w:fldCharType="end"/>
        </w:r>
      </w:hyperlink>
    </w:p>
    <w:p>
      <w:pPr>
        <w:pStyle w:val="TOC2"/>
        <w:tabs>
          <w:tab w:val="right" w:leader="dot" w:pos="8306"/>
        </w:tabs>
      </w:pPr>
      <w:hyperlink w:anchor="_Toc31984" w:history="1">
        <w:r>
          <w:rPr>
            <w:rFonts w:ascii="仿宋" w:eastAsia="仿宋" w:hAnsi="仿宋" w:cs="仿宋" w:hint="eastAsia"/>
            <w:lang w:eastAsia="zh-CN"/>
          </w:rPr>
          <w:t>(八)、其它风险分析</w:t>
        </w:r>
        <w:r>
          <w:tab/>
        </w:r>
        <w:r>
          <w:fldChar w:fldCharType="begin"/>
        </w:r>
        <w:r>
          <w:instrText xml:space="preserve"> PAGEREF _Toc31984 \h </w:instrText>
        </w:r>
        <w:r>
          <w:fldChar w:fldCharType="separate"/>
        </w:r>
        <w:r>
          <w:t>12</w:t>
        </w:r>
        <w:r>
          <w:fldChar w:fldCharType="end"/>
        </w:r>
      </w:hyperlink>
    </w:p>
    <w:p>
      <w:pPr>
        <w:pStyle w:val="TOC2"/>
        <w:tabs>
          <w:tab w:val="right" w:leader="dot" w:pos="8306"/>
        </w:tabs>
      </w:pPr>
      <w:hyperlink w:anchor="_Toc15790" w:history="1">
        <w:r>
          <w:rPr>
            <w:rFonts w:ascii="仿宋" w:eastAsia="仿宋" w:hAnsi="仿宋" w:cs="仿宋" w:hint="eastAsia"/>
            <w:lang w:eastAsia="zh-CN"/>
          </w:rPr>
          <w:t>(九)、社会影响评估</w:t>
        </w:r>
        <w:r>
          <w:tab/>
        </w:r>
        <w:r>
          <w:fldChar w:fldCharType="begin"/>
        </w:r>
        <w:r>
          <w:instrText xml:space="preserve"> PAGEREF _Toc15790 \h </w:instrText>
        </w:r>
        <w:r>
          <w:fldChar w:fldCharType="separate"/>
        </w:r>
        <w:r>
          <w:t>13</w:t>
        </w:r>
        <w:r>
          <w:fldChar w:fldCharType="end"/>
        </w:r>
      </w:hyperlink>
    </w:p>
    <w:p>
      <w:pPr>
        <w:pStyle w:val="TOC1"/>
        <w:tabs>
          <w:tab w:val="right" w:leader="dot" w:pos="8306"/>
        </w:tabs>
      </w:pPr>
      <w:hyperlink w:anchor="_Toc5043" w:history="1">
        <w:r>
          <w:rPr>
            <w:rFonts w:ascii="仿宋" w:eastAsia="仿宋" w:hAnsi="仿宋" w:cs="仿宋" w:hint="eastAsia"/>
            <w:lang w:eastAsia="zh-CN"/>
          </w:rPr>
          <w:t>二、资源开发及综合利用分析</w:t>
        </w:r>
        <w:r>
          <w:tab/>
        </w:r>
        <w:r>
          <w:fldChar w:fldCharType="begin"/>
        </w:r>
        <w:r>
          <w:instrText xml:space="preserve"> PAGEREF _Toc5043 \h </w:instrText>
        </w:r>
        <w:r>
          <w:fldChar w:fldCharType="separate"/>
        </w:r>
        <w:r>
          <w:t>15</w:t>
        </w:r>
        <w:r>
          <w:fldChar w:fldCharType="end"/>
        </w:r>
      </w:hyperlink>
    </w:p>
    <w:p>
      <w:pPr>
        <w:pStyle w:val="TOC2"/>
        <w:tabs>
          <w:tab w:val="right" w:leader="dot" w:pos="8306"/>
        </w:tabs>
      </w:pPr>
      <w:hyperlink w:anchor="_Toc18002" w:history="1">
        <w:r>
          <w:rPr>
            <w:rFonts w:ascii="仿宋" w:eastAsia="仿宋" w:hAnsi="仿宋" w:cs="仿宋" w:hint="eastAsia"/>
            <w:lang w:eastAsia="zh-CN"/>
          </w:rPr>
          <w:t>(一)、资源开发方案</w:t>
        </w:r>
        <w:r>
          <w:tab/>
        </w:r>
        <w:r>
          <w:fldChar w:fldCharType="begin"/>
        </w:r>
        <w:r>
          <w:instrText xml:space="preserve"> PAGEREF _Toc18002 \h </w:instrText>
        </w:r>
        <w:r>
          <w:fldChar w:fldCharType="separate"/>
        </w:r>
        <w:r>
          <w:t>15</w:t>
        </w:r>
        <w:r>
          <w:fldChar w:fldCharType="end"/>
        </w:r>
      </w:hyperlink>
    </w:p>
    <w:p>
      <w:pPr>
        <w:pStyle w:val="TOC2"/>
        <w:tabs>
          <w:tab w:val="right" w:leader="dot" w:pos="8306"/>
        </w:tabs>
      </w:pPr>
      <w:hyperlink w:anchor="_Toc22555" w:history="1">
        <w:r>
          <w:rPr>
            <w:rFonts w:ascii="仿宋" w:eastAsia="仿宋" w:hAnsi="仿宋" w:cs="仿宋" w:hint="eastAsia"/>
            <w:lang w:eastAsia="zh-CN"/>
          </w:rPr>
          <w:t>(二)、资源利用方案</w:t>
        </w:r>
        <w:r>
          <w:tab/>
        </w:r>
        <w:r>
          <w:fldChar w:fldCharType="begin"/>
        </w:r>
        <w:r>
          <w:instrText xml:space="preserve"> PAGEREF _Toc22555 \h </w:instrText>
        </w:r>
        <w:r>
          <w:fldChar w:fldCharType="separate"/>
        </w:r>
        <w:r>
          <w:t>17</w:t>
        </w:r>
        <w:r>
          <w:fldChar w:fldCharType="end"/>
        </w:r>
      </w:hyperlink>
    </w:p>
    <w:p>
      <w:pPr>
        <w:pStyle w:val="TOC2"/>
        <w:tabs>
          <w:tab w:val="right" w:leader="dot" w:pos="8306"/>
        </w:tabs>
      </w:pPr>
      <w:hyperlink w:anchor="_Toc3776" w:history="1">
        <w:r>
          <w:rPr>
            <w:rFonts w:ascii="仿宋" w:eastAsia="仿宋" w:hAnsi="仿宋" w:cs="仿宋" w:hint="eastAsia"/>
            <w:lang w:eastAsia="zh-CN"/>
          </w:rPr>
          <w:t>(三)、资源节约措施</w:t>
        </w:r>
        <w:r>
          <w:tab/>
        </w:r>
        <w:r>
          <w:fldChar w:fldCharType="begin"/>
        </w:r>
        <w:r>
          <w:instrText xml:space="preserve"> PAGEREF _Toc3776 \h </w:instrText>
        </w:r>
        <w:r>
          <w:fldChar w:fldCharType="separate"/>
        </w:r>
        <w:r>
          <w:t>18</w:t>
        </w:r>
        <w:r>
          <w:fldChar w:fldCharType="end"/>
        </w:r>
      </w:hyperlink>
    </w:p>
    <w:p>
      <w:pPr>
        <w:pStyle w:val="TOC1"/>
        <w:tabs>
          <w:tab w:val="right" w:leader="dot" w:pos="8306"/>
        </w:tabs>
      </w:pPr>
      <w:hyperlink w:anchor="_Toc11268" w:history="1">
        <w:r>
          <w:rPr>
            <w:rFonts w:ascii="仿宋" w:eastAsia="仿宋" w:hAnsi="仿宋" w:cs="仿宋" w:hint="eastAsia"/>
            <w:lang w:eastAsia="zh-CN"/>
          </w:rPr>
          <w:t>三、环境和生态影响分析</w:t>
        </w:r>
        <w:r>
          <w:tab/>
        </w:r>
        <w:r>
          <w:fldChar w:fldCharType="begin"/>
        </w:r>
        <w:r>
          <w:instrText xml:space="preserve"> PAGEREF _Toc11268 \h </w:instrText>
        </w:r>
        <w:r>
          <w:fldChar w:fldCharType="separate"/>
        </w:r>
        <w:r>
          <w:t>19</w:t>
        </w:r>
        <w:r>
          <w:fldChar w:fldCharType="end"/>
        </w:r>
      </w:hyperlink>
    </w:p>
    <w:p>
      <w:pPr>
        <w:pStyle w:val="TOC2"/>
        <w:tabs>
          <w:tab w:val="right" w:leader="dot" w:pos="8306"/>
        </w:tabs>
      </w:pPr>
      <w:hyperlink w:anchor="_Toc16660" w:history="1">
        <w:r>
          <w:rPr>
            <w:rFonts w:ascii="仿宋" w:eastAsia="仿宋" w:hAnsi="仿宋" w:cs="仿宋" w:hint="eastAsia"/>
            <w:lang w:eastAsia="zh-CN"/>
          </w:rPr>
          <w:t>(一)、环境和生态现状</w:t>
        </w:r>
        <w:r>
          <w:tab/>
        </w:r>
        <w:r>
          <w:fldChar w:fldCharType="begin"/>
        </w:r>
        <w:r>
          <w:instrText xml:space="preserve"> PAGEREF _Toc16660 \h </w:instrText>
        </w:r>
        <w:r>
          <w:fldChar w:fldCharType="separate"/>
        </w:r>
        <w:r>
          <w:t>19</w:t>
        </w:r>
        <w:r>
          <w:fldChar w:fldCharType="end"/>
        </w:r>
      </w:hyperlink>
    </w:p>
    <w:p>
      <w:pPr>
        <w:pStyle w:val="TOC2"/>
        <w:tabs>
          <w:tab w:val="right" w:leader="dot" w:pos="8306"/>
        </w:tabs>
      </w:pPr>
      <w:hyperlink w:anchor="_Toc27135" w:history="1">
        <w:r>
          <w:rPr>
            <w:rFonts w:ascii="仿宋" w:eastAsia="仿宋" w:hAnsi="仿宋" w:cs="仿宋" w:hint="eastAsia"/>
            <w:lang w:eastAsia="zh-CN"/>
          </w:rPr>
          <w:t>(二)、生态环境影响分析</w:t>
        </w:r>
        <w:r>
          <w:tab/>
        </w:r>
        <w:r>
          <w:fldChar w:fldCharType="begin"/>
        </w:r>
        <w:r>
          <w:instrText xml:space="preserve"> PAGEREF _Toc27135 \h </w:instrText>
        </w:r>
        <w:r>
          <w:fldChar w:fldCharType="separate"/>
        </w:r>
        <w:r>
          <w:t>21</w:t>
        </w:r>
        <w:r>
          <w:fldChar w:fldCharType="end"/>
        </w:r>
      </w:hyperlink>
    </w:p>
    <w:p>
      <w:pPr>
        <w:pStyle w:val="TOC2"/>
        <w:tabs>
          <w:tab w:val="right" w:leader="dot" w:pos="8306"/>
        </w:tabs>
      </w:pPr>
      <w:hyperlink w:anchor="_Toc27354" w:history="1">
        <w:r>
          <w:rPr>
            <w:rFonts w:ascii="仿宋" w:eastAsia="仿宋" w:hAnsi="仿宋" w:cs="仿宋" w:hint="eastAsia"/>
            <w:lang w:eastAsia="zh-CN"/>
          </w:rPr>
          <w:t>(三)、生态环境保护措施</w:t>
        </w:r>
        <w:r>
          <w:tab/>
        </w:r>
        <w:r>
          <w:fldChar w:fldCharType="begin"/>
        </w:r>
        <w:r>
          <w:instrText xml:space="preserve"> PAGEREF _Toc27354 \h </w:instrText>
        </w:r>
        <w:r>
          <w:fldChar w:fldCharType="separate"/>
        </w:r>
        <w:r>
          <w:t>22</w:t>
        </w:r>
        <w:r>
          <w:fldChar w:fldCharType="end"/>
        </w:r>
      </w:hyperlink>
    </w:p>
    <w:p>
      <w:pPr>
        <w:pStyle w:val="TOC2"/>
        <w:tabs>
          <w:tab w:val="right" w:leader="dot" w:pos="8306"/>
        </w:tabs>
      </w:pPr>
      <w:hyperlink w:anchor="_Toc6567" w:history="1">
        <w:r>
          <w:rPr>
            <w:rFonts w:ascii="仿宋" w:eastAsia="仿宋" w:hAnsi="仿宋" w:cs="仿宋" w:hint="eastAsia"/>
            <w:lang w:eastAsia="zh-CN"/>
          </w:rPr>
          <w:t>(四)、地质灾害影响分析</w:t>
        </w:r>
        <w:r>
          <w:tab/>
        </w:r>
        <w:r>
          <w:fldChar w:fldCharType="begin"/>
        </w:r>
        <w:r>
          <w:instrText xml:space="preserve"> PAGEREF _Toc6567 \h </w:instrText>
        </w:r>
        <w:r>
          <w:fldChar w:fldCharType="separate"/>
        </w:r>
        <w:r>
          <w:t>24</w:t>
        </w:r>
        <w:r>
          <w:fldChar w:fldCharType="end"/>
        </w:r>
      </w:hyperlink>
    </w:p>
    <w:p>
      <w:pPr>
        <w:pStyle w:val="TOC2"/>
        <w:tabs>
          <w:tab w:val="right" w:leader="dot" w:pos="8306"/>
        </w:tabs>
      </w:pPr>
      <w:hyperlink w:anchor="_Toc19606" w:history="1">
        <w:r>
          <w:rPr>
            <w:rFonts w:ascii="仿宋" w:eastAsia="仿宋" w:hAnsi="仿宋" w:cs="仿宋" w:hint="eastAsia"/>
            <w:lang w:eastAsia="zh-CN"/>
          </w:rPr>
          <w:t>(五)、特殊环境影响</w:t>
        </w:r>
        <w:r>
          <w:tab/>
        </w:r>
        <w:r>
          <w:fldChar w:fldCharType="begin"/>
        </w:r>
        <w:r>
          <w:instrText xml:space="preserve"> PAGEREF _Toc19606 \h </w:instrText>
        </w:r>
        <w:r>
          <w:fldChar w:fldCharType="separate"/>
        </w:r>
        <w:r>
          <w:t>26</w:t>
        </w:r>
        <w:r>
          <w:fldChar w:fldCharType="end"/>
        </w:r>
      </w:hyperlink>
    </w:p>
    <w:p>
      <w:pPr>
        <w:pStyle w:val="TOC1"/>
        <w:tabs>
          <w:tab w:val="right" w:leader="dot" w:pos="8306"/>
        </w:tabs>
      </w:pPr>
      <w:hyperlink w:anchor="_Toc15222" w:history="1">
        <w:r>
          <w:rPr>
            <w:rFonts w:ascii="仿宋" w:eastAsia="仿宋" w:hAnsi="仿宋" w:cs="仿宋" w:hint="eastAsia"/>
            <w:lang w:eastAsia="zh-CN"/>
          </w:rPr>
          <w:t>四、项目监理与质量保证</w:t>
        </w:r>
        <w:r>
          <w:tab/>
        </w:r>
        <w:r>
          <w:fldChar w:fldCharType="begin"/>
        </w:r>
        <w:r>
          <w:instrText xml:space="preserve"> PAGEREF _Toc15222 \h </w:instrText>
        </w:r>
        <w:r>
          <w:fldChar w:fldCharType="separate"/>
        </w:r>
        <w:r>
          <w:t>27</w:t>
        </w:r>
        <w:r>
          <w:fldChar w:fldCharType="end"/>
        </w:r>
      </w:hyperlink>
    </w:p>
    <w:p>
      <w:pPr>
        <w:pStyle w:val="TOC2"/>
        <w:tabs>
          <w:tab w:val="right" w:leader="dot" w:pos="8306"/>
        </w:tabs>
      </w:pPr>
      <w:hyperlink w:anchor="_Toc18106" w:history="1">
        <w:r>
          <w:rPr>
            <w:rFonts w:ascii="仿宋" w:eastAsia="仿宋" w:hAnsi="仿宋" w:cs="仿宋" w:hint="eastAsia"/>
            <w:lang w:eastAsia="zh-CN"/>
          </w:rPr>
          <w:t>(一)、监理体系构建</w:t>
        </w:r>
        <w:r>
          <w:tab/>
        </w:r>
        <w:r>
          <w:fldChar w:fldCharType="begin"/>
        </w:r>
        <w:r>
          <w:instrText xml:space="preserve"> PAGEREF _Toc18106 \h </w:instrText>
        </w:r>
        <w:r>
          <w:fldChar w:fldCharType="separate"/>
        </w:r>
        <w:r>
          <w:t>27</w:t>
        </w:r>
        <w:r>
          <w:fldChar w:fldCharType="end"/>
        </w:r>
      </w:hyperlink>
    </w:p>
    <w:p>
      <w:pPr>
        <w:pStyle w:val="TOC2"/>
        <w:tabs>
          <w:tab w:val="right" w:leader="dot" w:pos="8306"/>
        </w:tabs>
      </w:pPr>
      <w:hyperlink w:anchor="_Toc4213" w:history="1">
        <w:r>
          <w:rPr>
            <w:rFonts w:ascii="仿宋" w:eastAsia="仿宋" w:hAnsi="仿宋" w:cs="仿宋" w:hint="eastAsia"/>
            <w:lang w:eastAsia="zh-CN"/>
          </w:rPr>
          <w:t>(二)、质量保证体系实施</w:t>
        </w:r>
        <w:r>
          <w:tab/>
        </w:r>
        <w:r>
          <w:fldChar w:fldCharType="begin"/>
        </w:r>
        <w:r>
          <w:instrText xml:space="preserve"> PAGEREF _Toc4213 \h </w:instrText>
        </w:r>
        <w:r>
          <w:fldChar w:fldCharType="separate"/>
        </w:r>
        <w:r>
          <w:t>27</w:t>
        </w:r>
        <w:r>
          <w:fldChar w:fldCharType="end"/>
        </w:r>
      </w:hyperlink>
    </w:p>
    <w:p>
      <w:pPr>
        <w:pStyle w:val="TOC2"/>
        <w:tabs>
          <w:tab w:val="right" w:leader="dot" w:pos="8306"/>
        </w:tabs>
      </w:pPr>
      <w:hyperlink w:anchor="_Toc22304" w:history="1">
        <w:r>
          <w:rPr>
            <w:rFonts w:ascii="仿宋" w:eastAsia="仿宋" w:hAnsi="仿宋" w:cs="仿宋" w:hint="eastAsia"/>
            <w:lang w:eastAsia="zh-CN"/>
          </w:rPr>
          <w:t>(三)、监理与质量控制流程</w:t>
        </w:r>
        <w:r>
          <w:tab/>
        </w:r>
        <w:r>
          <w:fldChar w:fldCharType="begin"/>
        </w:r>
        <w:r>
          <w:instrText xml:space="preserve"> PAGEREF _Toc22304 \h </w:instrText>
        </w:r>
        <w:r>
          <w:fldChar w:fldCharType="separate"/>
        </w:r>
        <w:r>
          <w:t>28</w:t>
        </w:r>
        <w:r>
          <w:fldChar w:fldCharType="end"/>
        </w:r>
      </w:hyperlink>
    </w:p>
    <w:p>
      <w:pPr>
        <w:pStyle w:val="TOC1"/>
        <w:tabs>
          <w:tab w:val="right" w:leader="dot" w:pos="8306"/>
        </w:tabs>
      </w:pPr>
      <w:hyperlink w:anchor="_Toc9275" w:history="1">
        <w:r>
          <w:rPr>
            <w:rFonts w:ascii="仿宋" w:eastAsia="仿宋" w:hAnsi="仿宋" w:cs="仿宋" w:hint="eastAsia"/>
            <w:lang w:eastAsia="zh-CN"/>
          </w:rPr>
          <w:t>五、项目选址研究</w:t>
        </w:r>
        <w:r>
          <w:tab/>
        </w:r>
        <w:r>
          <w:fldChar w:fldCharType="begin"/>
        </w:r>
        <w:r>
          <w:instrText xml:space="preserve"> PAGEREF _Toc9275 \h </w:instrText>
        </w:r>
        <w:r>
          <w:fldChar w:fldCharType="separate"/>
        </w:r>
        <w:r>
          <w:t>29</w:t>
        </w:r>
        <w:r>
          <w:fldChar w:fldCharType="end"/>
        </w:r>
      </w:hyperlink>
    </w:p>
    <w:p>
      <w:pPr>
        <w:pStyle w:val="TOC2"/>
        <w:tabs>
          <w:tab w:val="right" w:leader="dot" w:pos="8306"/>
        </w:tabs>
      </w:pPr>
      <w:hyperlink w:anchor="_Toc29571" w:history="1">
        <w:r>
          <w:rPr>
            <w:rFonts w:ascii="仿宋" w:eastAsia="仿宋" w:hAnsi="仿宋" w:cs="仿宋" w:hint="eastAsia"/>
            <w:lang w:eastAsia="zh-CN"/>
          </w:rPr>
          <w:t>(一)、项目选址原则</w:t>
        </w:r>
        <w:r>
          <w:tab/>
        </w:r>
        <w:r>
          <w:fldChar w:fldCharType="begin"/>
        </w:r>
        <w:r>
          <w:instrText xml:space="preserve"> PAGEREF _Toc29571 \h </w:instrText>
        </w:r>
        <w:r>
          <w:fldChar w:fldCharType="separate"/>
        </w:r>
        <w:r>
          <w:t>29</w:t>
        </w:r>
        <w:r>
          <w:fldChar w:fldCharType="end"/>
        </w:r>
      </w:hyperlink>
    </w:p>
    <w:p>
      <w:pPr>
        <w:pStyle w:val="TOC2"/>
        <w:tabs>
          <w:tab w:val="right" w:leader="dot" w:pos="8306"/>
        </w:tabs>
      </w:pPr>
      <w:hyperlink w:anchor="_Toc21526" w:history="1">
        <w:r>
          <w:rPr>
            <w:rFonts w:ascii="仿宋" w:eastAsia="仿宋" w:hAnsi="仿宋" w:cs="仿宋" w:hint="eastAsia"/>
            <w:lang w:eastAsia="zh-CN"/>
          </w:rPr>
          <w:t>(二)、项目选址</w:t>
        </w:r>
        <w:r>
          <w:tab/>
        </w:r>
        <w:r>
          <w:fldChar w:fldCharType="begin"/>
        </w:r>
        <w:r>
          <w:instrText xml:space="preserve"> PAGEREF _Toc21526 \h </w:instrText>
        </w:r>
        <w:r>
          <w:fldChar w:fldCharType="separate"/>
        </w:r>
        <w:r>
          <w:t>32</w:t>
        </w:r>
        <w:r>
          <w:fldChar w:fldCharType="end"/>
        </w:r>
      </w:hyperlink>
    </w:p>
    <w:p>
      <w:pPr>
        <w:pStyle w:val="TOC2"/>
        <w:tabs>
          <w:tab w:val="right" w:leader="dot" w:pos="8306"/>
        </w:tabs>
      </w:pPr>
      <w:hyperlink w:anchor="_Toc12425" w:history="1">
        <w:r>
          <w:rPr>
            <w:rFonts w:ascii="仿宋" w:eastAsia="仿宋" w:hAnsi="仿宋" w:cs="仿宋" w:hint="eastAsia"/>
            <w:lang w:eastAsia="zh-CN"/>
          </w:rPr>
          <w:t>(三)、建设条件分析</w:t>
        </w:r>
        <w:r>
          <w:tab/>
        </w:r>
        <w:r>
          <w:fldChar w:fldCharType="begin"/>
        </w:r>
        <w:r>
          <w:instrText xml:space="preserve"> PAGEREF _Toc12425 \h </w:instrText>
        </w:r>
        <w:r>
          <w:fldChar w:fldCharType="separate"/>
        </w:r>
        <w:r>
          <w:t>34</w:t>
        </w:r>
        <w:r>
          <w:fldChar w:fldCharType="end"/>
        </w:r>
      </w:hyperlink>
    </w:p>
    <w:p>
      <w:pPr>
        <w:pStyle w:val="TOC2"/>
        <w:tabs>
          <w:tab w:val="right" w:leader="dot" w:pos="8306"/>
        </w:tabs>
      </w:pPr>
      <w:hyperlink w:anchor="_Toc9305" w:history="1">
        <w:r>
          <w:rPr>
            <w:rFonts w:ascii="仿宋" w:eastAsia="仿宋" w:hAnsi="仿宋" w:cs="仿宋" w:hint="eastAsia"/>
            <w:lang w:eastAsia="zh-CN"/>
          </w:rPr>
          <w:t>(四)、用地控制指标</w:t>
        </w:r>
        <w:r>
          <w:tab/>
        </w:r>
        <w:r>
          <w:fldChar w:fldCharType="begin"/>
        </w:r>
        <w:r>
          <w:instrText xml:space="preserve"> PAGEREF _Toc9305 \h </w:instrText>
        </w:r>
        <w:r>
          <w:fldChar w:fldCharType="separate"/>
        </w:r>
        <w:r>
          <w:t>35</w:t>
        </w:r>
        <w:r>
          <w:fldChar w:fldCharType="end"/>
        </w:r>
      </w:hyperlink>
    </w:p>
    <w:p>
      <w:pPr>
        <w:pStyle w:val="TOC2"/>
        <w:tabs>
          <w:tab w:val="right" w:leader="dot" w:pos="8306"/>
        </w:tabs>
      </w:pPr>
      <w:hyperlink w:anchor="_Toc25184" w:history="1">
        <w:r>
          <w:rPr>
            <w:rFonts w:ascii="仿宋" w:eastAsia="仿宋" w:hAnsi="仿宋" w:cs="仿宋" w:hint="eastAsia"/>
            <w:lang w:eastAsia="zh-CN"/>
          </w:rPr>
          <w:t>(五)、地总体要求</w:t>
        </w:r>
        <w:r>
          <w:tab/>
        </w:r>
        <w:r>
          <w:fldChar w:fldCharType="begin"/>
        </w:r>
        <w:r>
          <w:instrText xml:space="preserve"> PAGEREF _Toc25184 \h </w:instrText>
        </w:r>
        <w:r>
          <w:fldChar w:fldCharType="separate"/>
        </w:r>
        <w:r>
          <w:t>37</w:t>
        </w:r>
        <w:r>
          <w:fldChar w:fldCharType="end"/>
        </w:r>
      </w:hyperlink>
    </w:p>
    <w:p>
      <w:pPr>
        <w:pStyle w:val="TOC2"/>
        <w:tabs>
          <w:tab w:val="right" w:leader="dot" w:pos="8306"/>
        </w:tabs>
      </w:pPr>
      <w:hyperlink w:anchor="_Toc32024" w:history="1">
        <w:r>
          <w:rPr>
            <w:rFonts w:ascii="仿宋" w:eastAsia="仿宋" w:hAnsi="仿宋" w:cs="仿宋" w:hint="eastAsia"/>
            <w:lang w:eastAsia="zh-CN"/>
          </w:rPr>
          <w:t>(六)、节约用地措施</w:t>
        </w:r>
        <w:r>
          <w:tab/>
        </w:r>
        <w:r>
          <w:fldChar w:fldCharType="begin"/>
        </w:r>
        <w:r>
          <w:instrText xml:space="preserve"> PAGEREF _Toc32024 \h </w:instrText>
        </w:r>
        <w:r>
          <w:fldChar w:fldCharType="separate"/>
        </w:r>
        <w:r>
          <w:t>38</w:t>
        </w:r>
        <w:r>
          <w:fldChar w:fldCharType="end"/>
        </w:r>
      </w:hyperlink>
    </w:p>
    <w:p>
      <w:pPr>
        <w:pStyle w:val="TOC2"/>
        <w:tabs>
          <w:tab w:val="right" w:leader="dot" w:pos="8306"/>
        </w:tabs>
      </w:pPr>
      <w:hyperlink w:anchor="_Toc2810" w:history="1">
        <w:r>
          <w:rPr>
            <w:rFonts w:ascii="仿宋" w:eastAsia="仿宋" w:hAnsi="仿宋" w:cs="仿宋" w:hint="eastAsia"/>
            <w:lang w:eastAsia="zh-CN"/>
          </w:rPr>
          <w:t>(七)、选址综合评价</w:t>
        </w:r>
        <w:r>
          <w:tab/>
        </w:r>
        <w:r>
          <w:fldChar w:fldCharType="begin"/>
        </w:r>
        <w:r>
          <w:instrText xml:space="preserve"> PAGEREF _Toc2810 \h </w:instrText>
        </w:r>
        <w:r>
          <w:fldChar w:fldCharType="separate"/>
        </w:r>
        <w:r>
          <w:t>40</w:t>
        </w:r>
        <w:r>
          <w:fldChar w:fldCharType="end"/>
        </w:r>
      </w:hyperlink>
    </w:p>
    <w:p>
      <w:pPr>
        <w:pStyle w:val="TOC1"/>
        <w:tabs>
          <w:tab w:val="right" w:leader="dot" w:pos="8306"/>
        </w:tabs>
      </w:pPr>
      <w:hyperlink w:anchor="_Toc29155" w:history="1">
        <w:r>
          <w:rPr>
            <w:rFonts w:ascii="仿宋" w:eastAsia="仿宋" w:hAnsi="仿宋" w:cs="仿宋" w:hint="eastAsia"/>
            <w:lang w:eastAsia="zh-CN"/>
          </w:rPr>
          <w:t>六、发展规划、产业政策和行业准入分析</w:t>
        </w:r>
        <w:r>
          <w:tab/>
        </w:r>
        <w:r>
          <w:fldChar w:fldCharType="begin"/>
        </w:r>
        <w:r>
          <w:instrText xml:space="preserve"> PAGEREF _Toc29155 \h </w:instrText>
        </w:r>
        <w:r>
          <w:fldChar w:fldCharType="separate"/>
        </w:r>
        <w:r>
          <w:t>41</w:t>
        </w:r>
        <w:r>
          <w:fldChar w:fldCharType="end"/>
        </w:r>
      </w:hyperlink>
    </w:p>
    <w:p>
      <w:pPr>
        <w:pStyle w:val="TOC2"/>
        <w:tabs>
          <w:tab w:val="right" w:leader="dot" w:pos="8306"/>
        </w:tabs>
      </w:pPr>
      <w:hyperlink w:anchor="_Toc19306" w:history="1">
        <w:r>
          <w:rPr>
            <w:rFonts w:ascii="仿宋" w:eastAsia="仿宋" w:hAnsi="仿宋" w:cs="仿宋" w:hint="eastAsia"/>
            <w:lang w:eastAsia="zh-CN"/>
          </w:rPr>
          <w:t>(一)、发展规划分析</w:t>
        </w:r>
        <w:r>
          <w:tab/>
        </w:r>
        <w:r>
          <w:fldChar w:fldCharType="begin"/>
        </w:r>
        <w:r>
          <w:instrText xml:space="preserve"> PAGEREF _Toc19306 \h </w:instrText>
        </w:r>
        <w:r>
          <w:fldChar w:fldCharType="separate"/>
        </w:r>
        <w:r>
          <w:t>41</w:t>
        </w:r>
        <w:r>
          <w:fldChar w:fldCharType="end"/>
        </w:r>
      </w:hyperlink>
    </w:p>
    <w:p>
      <w:pPr>
        <w:pStyle w:val="TOC2"/>
        <w:tabs>
          <w:tab w:val="right" w:leader="dot" w:pos="8306"/>
        </w:tabs>
      </w:pPr>
      <w:hyperlink w:anchor="_Toc5183" w:history="1">
        <w:r>
          <w:rPr>
            <w:rFonts w:ascii="仿宋" w:eastAsia="仿宋" w:hAnsi="仿宋" w:cs="仿宋" w:hint="eastAsia"/>
            <w:lang w:eastAsia="zh-CN"/>
          </w:rPr>
          <w:t>(二)、产业政策分析</w:t>
        </w:r>
        <w:r>
          <w:tab/>
        </w:r>
        <w:r>
          <w:fldChar w:fldCharType="begin"/>
        </w:r>
        <w:r>
          <w:instrText xml:space="preserve"> PAGEREF _Toc5183 \h </w:instrText>
        </w:r>
        <w:r>
          <w:fldChar w:fldCharType="separate"/>
        </w:r>
        <w:r>
          <w:t>42</w:t>
        </w:r>
        <w:r>
          <w:fldChar w:fldCharType="end"/>
        </w:r>
      </w:hyperlink>
    </w:p>
    <w:p>
      <w:pPr>
        <w:pStyle w:val="TOC2"/>
        <w:tabs>
          <w:tab w:val="right" w:leader="dot" w:pos="8306"/>
        </w:tabs>
      </w:pPr>
      <w:hyperlink w:anchor="_Toc30964" w:history="1">
        <w:r>
          <w:rPr>
            <w:rFonts w:ascii="仿宋" w:eastAsia="仿宋" w:hAnsi="仿宋" w:cs="仿宋" w:hint="eastAsia"/>
            <w:lang w:eastAsia="zh-CN"/>
          </w:rPr>
          <w:t>(三)、行业准入分析</w:t>
        </w:r>
        <w:r>
          <w:tab/>
        </w:r>
        <w:r>
          <w:fldChar w:fldCharType="begin"/>
        </w:r>
        <w:r>
          <w:instrText xml:space="preserve"> PAGEREF _Toc30964 \h </w:instrText>
        </w:r>
        <w:r>
          <w:fldChar w:fldCharType="separate"/>
        </w:r>
        <w:r>
          <w:t>44</w:t>
        </w:r>
        <w:r>
          <w:fldChar w:fldCharType="end"/>
        </w:r>
      </w:hyperlink>
    </w:p>
    <w:p>
      <w:pPr>
        <w:pStyle w:val="TOC1"/>
        <w:tabs>
          <w:tab w:val="right" w:leader="dot" w:pos="8306"/>
        </w:tabs>
      </w:pPr>
      <w:hyperlink w:anchor="_Toc3814" w:history="1">
        <w:r>
          <w:rPr>
            <w:rFonts w:ascii="仿宋" w:eastAsia="仿宋" w:hAnsi="仿宋" w:cs="仿宋" w:hint="eastAsia"/>
            <w:lang w:eastAsia="zh-CN"/>
          </w:rPr>
          <w:t>七、客户关系管理与市场拓展</w:t>
        </w:r>
        <w:r>
          <w:tab/>
        </w:r>
        <w:r>
          <w:fldChar w:fldCharType="begin"/>
        </w:r>
        <w:r>
          <w:instrText xml:space="preserve"> PAGEREF _Toc3814 \h </w:instrText>
        </w:r>
        <w:r>
          <w:fldChar w:fldCharType="separate"/>
        </w:r>
        <w:r>
          <w:t>46</w:t>
        </w:r>
        <w:r>
          <w:fldChar w:fldCharType="end"/>
        </w:r>
      </w:hyperlink>
    </w:p>
    <w:p>
      <w:pPr>
        <w:pStyle w:val="TOC2"/>
        <w:tabs>
          <w:tab w:val="right" w:leader="dot" w:pos="8306"/>
        </w:tabs>
      </w:pPr>
      <w:hyperlink w:anchor="_Toc15308" w:history="1">
        <w:r>
          <w:rPr>
            <w:rFonts w:ascii="仿宋" w:eastAsia="仿宋" w:hAnsi="仿宋" w:cs="仿宋" w:hint="eastAsia"/>
            <w:lang w:eastAsia="zh-CN"/>
          </w:rPr>
          <w:t>(一)、客户关系管理策略</w:t>
        </w:r>
        <w:r>
          <w:tab/>
        </w:r>
        <w:r>
          <w:fldChar w:fldCharType="begin"/>
        </w:r>
        <w:r>
          <w:instrText xml:space="preserve"> PAGEREF _Toc15308 \h </w:instrText>
        </w:r>
        <w:r>
          <w:fldChar w:fldCharType="separate"/>
        </w:r>
        <w:r>
          <w:t>46</w:t>
        </w:r>
        <w:r>
          <w:fldChar w:fldCharType="end"/>
        </w:r>
      </w:hyperlink>
    </w:p>
    <w:p>
      <w:pPr>
        <w:pStyle w:val="TOC2"/>
        <w:tabs>
          <w:tab w:val="right" w:leader="dot" w:pos="8306"/>
        </w:tabs>
      </w:pPr>
      <w:hyperlink w:anchor="_Toc30748" w:history="1">
        <w:r>
          <w:rPr>
            <w:rFonts w:ascii="仿宋" w:eastAsia="仿宋" w:hAnsi="仿宋" w:cs="仿宋" w:hint="eastAsia"/>
            <w:lang w:eastAsia="zh-CN"/>
          </w:rPr>
          <w:t>(二)、市场拓展方案</w:t>
        </w:r>
        <w:r>
          <w:tab/>
        </w:r>
        <w:r>
          <w:fldChar w:fldCharType="begin"/>
        </w:r>
        <w:r>
          <w:instrText xml:space="preserve"> PAGEREF _Toc30748 \h </w:instrText>
        </w:r>
        <w:r>
          <w:fldChar w:fldCharType="separate"/>
        </w:r>
        <w:r>
          <w:t>47</w:t>
        </w:r>
        <w:r>
          <w:fldChar w:fldCharType="end"/>
        </w:r>
      </w:hyperlink>
    </w:p>
    <w:p>
      <w:pPr>
        <w:pStyle w:val="TOC1"/>
        <w:tabs>
          <w:tab w:val="right" w:leader="dot" w:pos="8306"/>
        </w:tabs>
      </w:pPr>
      <w:hyperlink w:anchor="_Toc3221" w:history="1">
        <w:r>
          <w:rPr>
            <w:rFonts w:ascii="仿宋" w:eastAsia="仿宋" w:hAnsi="仿宋" w:cs="仿宋" w:hint="eastAsia"/>
            <w:lang w:eastAsia="zh-CN"/>
          </w:rPr>
          <w:t>八、资金管理与财务规划</w:t>
        </w:r>
        <w:r>
          <w:tab/>
        </w:r>
        <w:r>
          <w:fldChar w:fldCharType="begin"/>
        </w:r>
        <w:r>
          <w:instrText xml:space="preserve"> PAGEREF _Toc3221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44" w:history="1">
        <w:r>
          <w:rPr>
            <w:rFonts w:ascii="仿宋" w:eastAsia="仿宋" w:hAnsi="仿宋" w:cs="仿宋" w:hint="eastAsia"/>
            <w:lang w:eastAsia="zh-CN"/>
          </w:rPr>
          <w:t>(一)、项目资金来源与筹措</w:t>
        </w:r>
        <w:r>
          <w:tab/>
        </w:r>
        <w:r>
          <w:fldChar w:fldCharType="begin"/>
        </w:r>
        <w:r>
          <w:instrText xml:space="preserve"> PAGEREF _Toc31644 \h </w:instrText>
        </w:r>
        <w:r>
          <w:fldChar w:fldCharType="separate"/>
        </w:r>
        <w:r>
          <w:t>48</w:t>
        </w:r>
        <w:r>
          <w:fldChar w:fldCharType="end"/>
        </w:r>
      </w:hyperlink>
    </w:p>
    <w:p>
      <w:pPr>
        <w:pStyle w:val="TOC2"/>
        <w:tabs>
          <w:tab w:val="right" w:leader="dot" w:pos="8306"/>
        </w:tabs>
      </w:pPr>
      <w:hyperlink w:anchor="_Toc20260" w:history="1">
        <w:r>
          <w:rPr>
            <w:rFonts w:ascii="仿宋" w:eastAsia="仿宋" w:hAnsi="仿宋" w:cs="仿宋" w:hint="eastAsia"/>
            <w:lang w:eastAsia="zh-CN"/>
          </w:rPr>
          <w:t>(二)、资金使用与监管</w:t>
        </w:r>
        <w:r>
          <w:tab/>
        </w:r>
        <w:r>
          <w:fldChar w:fldCharType="begin"/>
        </w:r>
        <w:r>
          <w:instrText xml:space="preserve"> PAGEREF _Toc20260 \h </w:instrText>
        </w:r>
        <w:r>
          <w:fldChar w:fldCharType="separate"/>
        </w:r>
        <w:r>
          <w:t>50</w:t>
        </w:r>
        <w:r>
          <w:fldChar w:fldCharType="end"/>
        </w:r>
      </w:hyperlink>
    </w:p>
    <w:p>
      <w:pPr>
        <w:pStyle w:val="TOC2"/>
        <w:tabs>
          <w:tab w:val="right" w:leader="dot" w:pos="8306"/>
        </w:tabs>
      </w:pPr>
      <w:hyperlink w:anchor="_Toc16609" w:history="1">
        <w:r>
          <w:rPr>
            <w:rFonts w:ascii="仿宋" w:eastAsia="仿宋" w:hAnsi="仿宋" w:cs="仿宋" w:hint="eastAsia"/>
            <w:lang w:eastAsia="zh-CN"/>
          </w:rPr>
          <w:t>(三)、财务规划与预测</w:t>
        </w:r>
        <w:r>
          <w:tab/>
        </w:r>
        <w:r>
          <w:fldChar w:fldCharType="begin"/>
        </w:r>
        <w:r>
          <w:instrText xml:space="preserve"> PAGEREF _Toc16609 \h </w:instrText>
        </w:r>
        <w:r>
          <w:fldChar w:fldCharType="separate"/>
        </w:r>
        <w:r>
          <w:t>51</w:t>
        </w:r>
        <w:r>
          <w:fldChar w:fldCharType="end"/>
        </w:r>
      </w:hyperlink>
    </w:p>
    <w:p>
      <w:pPr>
        <w:pStyle w:val="TOC1"/>
        <w:tabs>
          <w:tab w:val="right" w:leader="dot" w:pos="8306"/>
        </w:tabs>
      </w:pPr>
      <w:hyperlink w:anchor="_Toc31767" w:history="1">
        <w:r>
          <w:rPr>
            <w:rFonts w:ascii="仿宋" w:eastAsia="仿宋" w:hAnsi="仿宋" w:cs="仿宋" w:hint="eastAsia"/>
            <w:lang w:eastAsia="zh-CN"/>
          </w:rPr>
          <w:t>九、环境保护与绿色发展</w:t>
        </w:r>
        <w:r>
          <w:tab/>
        </w:r>
        <w:r>
          <w:fldChar w:fldCharType="begin"/>
        </w:r>
        <w:r>
          <w:instrText xml:space="preserve"> PAGEREF _Toc31767 \h </w:instrText>
        </w:r>
        <w:r>
          <w:fldChar w:fldCharType="separate"/>
        </w:r>
        <w:r>
          <w:t>52</w:t>
        </w:r>
        <w:r>
          <w:fldChar w:fldCharType="end"/>
        </w:r>
      </w:hyperlink>
    </w:p>
    <w:p>
      <w:pPr>
        <w:pStyle w:val="TOC2"/>
        <w:tabs>
          <w:tab w:val="right" w:leader="dot" w:pos="8306"/>
        </w:tabs>
      </w:pPr>
      <w:hyperlink w:anchor="_Toc22754" w:history="1">
        <w:r>
          <w:rPr>
            <w:rFonts w:ascii="仿宋" w:eastAsia="仿宋" w:hAnsi="仿宋" w:cs="仿宋" w:hint="eastAsia"/>
            <w:lang w:eastAsia="zh-CN"/>
          </w:rPr>
          <w:t>(一)、环境保护措施</w:t>
        </w:r>
        <w:r>
          <w:tab/>
        </w:r>
        <w:r>
          <w:fldChar w:fldCharType="begin"/>
        </w:r>
        <w:r>
          <w:instrText xml:space="preserve"> PAGEREF _Toc22754 \h </w:instrText>
        </w:r>
        <w:r>
          <w:fldChar w:fldCharType="separate"/>
        </w:r>
        <w:r>
          <w:t>52</w:t>
        </w:r>
        <w:r>
          <w:fldChar w:fldCharType="end"/>
        </w:r>
      </w:hyperlink>
    </w:p>
    <w:p>
      <w:pPr>
        <w:pStyle w:val="TOC2"/>
        <w:tabs>
          <w:tab w:val="right" w:leader="dot" w:pos="8306"/>
        </w:tabs>
      </w:pPr>
      <w:hyperlink w:anchor="_Toc6189" w:history="1">
        <w:r>
          <w:rPr>
            <w:rFonts w:ascii="仿宋" w:eastAsia="仿宋" w:hAnsi="仿宋" w:cs="仿宋" w:hint="eastAsia"/>
            <w:lang w:eastAsia="zh-CN"/>
          </w:rPr>
          <w:t>(二)、绿色发展与可持续发展策略</w:t>
        </w:r>
        <w:r>
          <w:tab/>
        </w:r>
        <w:r>
          <w:fldChar w:fldCharType="begin"/>
        </w:r>
        <w:r>
          <w:instrText xml:space="preserve"> PAGEREF _Toc6189 \h </w:instrText>
        </w:r>
        <w:r>
          <w:fldChar w:fldCharType="separate"/>
        </w:r>
        <w:r>
          <w:t>54</w:t>
        </w:r>
        <w:r>
          <w:fldChar w:fldCharType="end"/>
        </w:r>
      </w:hyperlink>
    </w:p>
    <w:p>
      <w:pPr>
        <w:pStyle w:val="TOC1"/>
        <w:tabs>
          <w:tab w:val="right" w:leader="dot" w:pos="8306"/>
        </w:tabs>
      </w:pPr>
      <w:hyperlink w:anchor="_Toc5748" w:history="1">
        <w:r>
          <w:rPr>
            <w:rFonts w:ascii="仿宋" w:eastAsia="仿宋" w:hAnsi="仿宋" w:cs="仿宋" w:hint="eastAsia"/>
            <w:lang w:eastAsia="zh-CN"/>
          </w:rPr>
          <w:t>十、技术创新与产业升级</w:t>
        </w:r>
        <w:r>
          <w:tab/>
        </w:r>
        <w:r>
          <w:fldChar w:fldCharType="begin"/>
        </w:r>
        <w:r>
          <w:instrText xml:space="preserve"> PAGEREF _Toc5748 \h </w:instrText>
        </w:r>
        <w:r>
          <w:fldChar w:fldCharType="separate"/>
        </w:r>
        <w:r>
          <w:t>55</w:t>
        </w:r>
        <w:r>
          <w:fldChar w:fldCharType="end"/>
        </w:r>
      </w:hyperlink>
    </w:p>
    <w:p>
      <w:pPr>
        <w:pStyle w:val="TOC2"/>
        <w:tabs>
          <w:tab w:val="right" w:leader="dot" w:pos="8306"/>
        </w:tabs>
      </w:pPr>
      <w:hyperlink w:anchor="_Toc28569" w:history="1">
        <w:r>
          <w:rPr>
            <w:rFonts w:ascii="仿宋" w:eastAsia="仿宋" w:hAnsi="仿宋" w:cs="仿宋" w:hint="eastAsia"/>
            <w:lang w:eastAsia="zh-CN"/>
          </w:rPr>
          <w:t>(一)、技术创新方向与目标</w:t>
        </w:r>
        <w:r>
          <w:tab/>
        </w:r>
        <w:r>
          <w:fldChar w:fldCharType="begin"/>
        </w:r>
        <w:r>
          <w:instrText xml:space="preserve"> PAGEREF _Toc28569 \h </w:instrText>
        </w:r>
        <w:r>
          <w:fldChar w:fldCharType="separate"/>
        </w:r>
        <w:r>
          <w:t>55</w:t>
        </w:r>
        <w:r>
          <w:fldChar w:fldCharType="end"/>
        </w:r>
      </w:hyperlink>
    </w:p>
    <w:p>
      <w:pPr>
        <w:pStyle w:val="TOC2"/>
        <w:tabs>
          <w:tab w:val="right" w:leader="dot" w:pos="8306"/>
        </w:tabs>
      </w:pPr>
      <w:hyperlink w:anchor="_Toc3820" w:history="1">
        <w:r>
          <w:rPr>
            <w:rFonts w:ascii="仿宋" w:eastAsia="仿宋" w:hAnsi="仿宋" w:cs="仿宋" w:hint="eastAsia"/>
            <w:lang w:eastAsia="zh-CN"/>
          </w:rPr>
          <w:t>(二)、产业升级路径与措施</w:t>
        </w:r>
        <w:r>
          <w:tab/>
        </w:r>
        <w:r>
          <w:fldChar w:fldCharType="begin"/>
        </w:r>
        <w:r>
          <w:instrText xml:space="preserve"> PAGEREF _Toc3820 \h </w:instrText>
        </w:r>
        <w:r>
          <w:fldChar w:fldCharType="separate"/>
        </w:r>
        <w:r>
          <w:t>56</w:t>
        </w:r>
        <w:r>
          <w:fldChar w:fldCharType="end"/>
        </w:r>
      </w:hyperlink>
    </w:p>
    <w:p>
      <w:pPr>
        <w:pStyle w:val="TOC1"/>
        <w:tabs>
          <w:tab w:val="right" w:leader="dot" w:pos="8306"/>
        </w:tabs>
      </w:pPr>
      <w:hyperlink w:anchor="_Toc31900" w:history="1">
        <w:r>
          <w:rPr>
            <w:rFonts w:ascii="仿宋" w:eastAsia="仿宋" w:hAnsi="仿宋" w:cs="仿宋" w:hint="eastAsia"/>
            <w:lang w:eastAsia="zh-CN"/>
          </w:rPr>
          <w:t>十一、项目进度计划</w:t>
        </w:r>
        <w:r>
          <w:tab/>
        </w:r>
        <w:r>
          <w:fldChar w:fldCharType="begin"/>
        </w:r>
        <w:r>
          <w:instrText xml:space="preserve"> PAGEREF _Toc31900 \h </w:instrText>
        </w:r>
        <w:r>
          <w:fldChar w:fldCharType="separate"/>
        </w:r>
        <w:r>
          <w:t>58</w:t>
        </w:r>
        <w:r>
          <w:fldChar w:fldCharType="end"/>
        </w:r>
      </w:hyperlink>
    </w:p>
    <w:p>
      <w:pPr>
        <w:pStyle w:val="TOC2"/>
        <w:tabs>
          <w:tab w:val="right" w:leader="dot" w:pos="8306"/>
        </w:tabs>
      </w:pPr>
      <w:hyperlink w:anchor="_Toc11458" w:history="1">
        <w:r>
          <w:rPr>
            <w:rFonts w:ascii="仿宋" w:eastAsia="仿宋" w:hAnsi="仿宋" w:cs="仿宋" w:hint="eastAsia"/>
            <w:lang w:eastAsia="zh-CN"/>
          </w:rPr>
          <w:t>(一)、建设周期</w:t>
        </w:r>
        <w:r>
          <w:tab/>
        </w:r>
        <w:r>
          <w:fldChar w:fldCharType="begin"/>
        </w:r>
        <w:r>
          <w:instrText xml:space="preserve"> PAGEREF _Toc11458 \h </w:instrText>
        </w:r>
        <w:r>
          <w:fldChar w:fldCharType="separate"/>
        </w:r>
        <w:r>
          <w:t>58</w:t>
        </w:r>
        <w:r>
          <w:fldChar w:fldCharType="end"/>
        </w:r>
      </w:hyperlink>
    </w:p>
    <w:p>
      <w:pPr>
        <w:pStyle w:val="TOC2"/>
        <w:tabs>
          <w:tab w:val="right" w:leader="dot" w:pos="8306"/>
        </w:tabs>
      </w:pPr>
      <w:hyperlink w:anchor="_Toc23586" w:history="1">
        <w:r>
          <w:rPr>
            <w:rFonts w:ascii="仿宋" w:eastAsia="仿宋" w:hAnsi="仿宋" w:cs="仿宋" w:hint="eastAsia"/>
            <w:lang w:eastAsia="zh-CN"/>
          </w:rPr>
          <w:t>(二)、建设进度</w:t>
        </w:r>
        <w:r>
          <w:tab/>
        </w:r>
        <w:r>
          <w:fldChar w:fldCharType="begin"/>
        </w:r>
        <w:r>
          <w:instrText xml:space="preserve"> PAGEREF _Toc23586 \h </w:instrText>
        </w:r>
        <w:r>
          <w:fldChar w:fldCharType="separate"/>
        </w:r>
        <w:r>
          <w:t>58</w:t>
        </w:r>
        <w:r>
          <w:fldChar w:fldCharType="end"/>
        </w:r>
      </w:hyperlink>
    </w:p>
    <w:p>
      <w:pPr>
        <w:pStyle w:val="TOC2"/>
        <w:tabs>
          <w:tab w:val="right" w:leader="dot" w:pos="8306"/>
        </w:tabs>
      </w:pPr>
      <w:hyperlink w:anchor="_Toc19512" w:history="1">
        <w:r>
          <w:rPr>
            <w:rFonts w:ascii="仿宋" w:eastAsia="仿宋" w:hAnsi="仿宋" w:cs="仿宋" w:hint="eastAsia"/>
            <w:lang w:eastAsia="zh-CN"/>
          </w:rPr>
          <w:t>(三)、进度安排注意事项</w:t>
        </w:r>
        <w:r>
          <w:tab/>
        </w:r>
        <w:r>
          <w:fldChar w:fldCharType="begin"/>
        </w:r>
        <w:r>
          <w:instrText xml:space="preserve"> PAGEREF _Toc19512 \h </w:instrText>
        </w:r>
        <w:r>
          <w:fldChar w:fldCharType="separate"/>
        </w:r>
        <w:r>
          <w:t>60</w:t>
        </w:r>
        <w:r>
          <w:fldChar w:fldCharType="end"/>
        </w:r>
      </w:hyperlink>
    </w:p>
    <w:p>
      <w:pPr>
        <w:pStyle w:val="TOC2"/>
        <w:tabs>
          <w:tab w:val="right" w:leader="dot" w:pos="8306"/>
        </w:tabs>
      </w:pPr>
      <w:hyperlink w:anchor="_Toc2119" w:history="1">
        <w:r>
          <w:rPr>
            <w:rFonts w:ascii="仿宋" w:eastAsia="仿宋" w:hAnsi="仿宋" w:cs="仿宋" w:hint="eastAsia"/>
            <w:lang w:eastAsia="zh-CN"/>
          </w:rPr>
          <w:t>(四)、人力资源配置</w:t>
        </w:r>
        <w:r>
          <w:tab/>
        </w:r>
        <w:r>
          <w:fldChar w:fldCharType="begin"/>
        </w:r>
        <w:r>
          <w:instrText xml:space="preserve"> PAGEREF _Toc2119 \h </w:instrText>
        </w:r>
        <w:r>
          <w:fldChar w:fldCharType="separate"/>
        </w:r>
        <w:r>
          <w:t>61</w:t>
        </w:r>
        <w:r>
          <w:fldChar w:fldCharType="end"/>
        </w:r>
      </w:hyperlink>
    </w:p>
    <w:p>
      <w:pPr>
        <w:pStyle w:val="TOC2"/>
        <w:tabs>
          <w:tab w:val="right" w:leader="dot" w:pos="8306"/>
        </w:tabs>
      </w:pPr>
      <w:hyperlink w:anchor="_Toc23126" w:history="1">
        <w:r>
          <w:rPr>
            <w:rFonts w:ascii="仿宋" w:eastAsia="仿宋" w:hAnsi="仿宋" w:cs="仿宋" w:hint="eastAsia"/>
            <w:lang w:eastAsia="zh-CN"/>
          </w:rPr>
          <w:t>(五)、员工培训</w:t>
        </w:r>
        <w:r>
          <w:tab/>
        </w:r>
        <w:r>
          <w:fldChar w:fldCharType="begin"/>
        </w:r>
        <w:r>
          <w:instrText xml:space="preserve"> PAGEREF _Toc23126 \h </w:instrText>
        </w:r>
        <w:r>
          <w:fldChar w:fldCharType="separate"/>
        </w:r>
        <w:r>
          <w:t>63</w:t>
        </w:r>
        <w:r>
          <w:fldChar w:fldCharType="end"/>
        </w:r>
      </w:hyperlink>
    </w:p>
    <w:p>
      <w:pPr>
        <w:pStyle w:val="TOC2"/>
        <w:tabs>
          <w:tab w:val="right" w:leader="dot" w:pos="8306"/>
        </w:tabs>
      </w:pPr>
      <w:hyperlink w:anchor="_Toc4067" w:history="1">
        <w:r>
          <w:rPr>
            <w:rFonts w:ascii="仿宋" w:eastAsia="仿宋" w:hAnsi="仿宋" w:cs="仿宋" w:hint="eastAsia"/>
            <w:lang w:eastAsia="zh-CN"/>
          </w:rPr>
          <w:t>(六)、项目实施保障</w:t>
        </w:r>
        <w:r>
          <w:tab/>
        </w:r>
        <w:r>
          <w:fldChar w:fldCharType="begin"/>
        </w:r>
        <w:r>
          <w:instrText xml:space="preserve"> PAGEREF _Toc4067 \h </w:instrText>
        </w:r>
        <w:r>
          <w:fldChar w:fldCharType="separate"/>
        </w:r>
        <w:r>
          <w:t>63</w:t>
        </w:r>
        <w:r>
          <w:fldChar w:fldCharType="end"/>
        </w:r>
      </w:hyperlink>
    </w:p>
    <w:p>
      <w:pPr>
        <w:pStyle w:val="TOC2"/>
        <w:tabs>
          <w:tab w:val="right" w:leader="dot" w:pos="8306"/>
        </w:tabs>
      </w:pPr>
      <w:hyperlink w:anchor="_Toc28864" w:history="1">
        <w:r>
          <w:rPr>
            <w:rFonts w:ascii="仿宋" w:eastAsia="仿宋" w:hAnsi="仿宋" w:cs="仿宋" w:hint="eastAsia"/>
            <w:lang w:eastAsia="zh-CN"/>
          </w:rPr>
          <w:t>(七)、安全规范管理</w:t>
        </w:r>
        <w:r>
          <w:tab/>
        </w:r>
        <w:r>
          <w:fldChar w:fldCharType="begin"/>
        </w:r>
        <w:r>
          <w:instrText xml:space="preserve"> PAGEREF _Toc28864 \h </w:instrText>
        </w:r>
        <w:r>
          <w:fldChar w:fldCharType="separate"/>
        </w:r>
        <w:r>
          <w:t>64</w:t>
        </w:r>
        <w:r>
          <w:fldChar w:fldCharType="end"/>
        </w:r>
      </w:hyperlink>
    </w:p>
    <w:p>
      <w:pPr>
        <w:pStyle w:val="TOC1"/>
        <w:tabs>
          <w:tab w:val="right" w:leader="dot" w:pos="8306"/>
        </w:tabs>
      </w:pPr>
      <w:hyperlink w:anchor="_Toc31628" w:history="1">
        <w:r>
          <w:rPr>
            <w:rFonts w:ascii="仿宋" w:eastAsia="仿宋" w:hAnsi="仿宋" w:cs="仿宋" w:hint="eastAsia"/>
            <w:lang w:eastAsia="zh-CN"/>
          </w:rPr>
          <w:t>十二、项目质量与标准</w:t>
        </w:r>
        <w:r>
          <w:tab/>
        </w:r>
        <w:r>
          <w:fldChar w:fldCharType="begin"/>
        </w:r>
        <w:r>
          <w:instrText xml:space="preserve"> PAGEREF _Toc31628 \h </w:instrText>
        </w:r>
        <w:r>
          <w:fldChar w:fldCharType="separate"/>
        </w:r>
        <w:r>
          <w:t>66</w:t>
        </w:r>
        <w:r>
          <w:fldChar w:fldCharType="end"/>
        </w:r>
      </w:hyperlink>
    </w:p>
    <w:p>
      <w:pPr>
        <w:pStyle w:val="TOC2"/>
        <w:tabs>
          <w:tab w:val="right" w:leader="dot" w:pos="8306"/>
        </w:tabs>
      </w:pPr>
      <w:hyperlink w:anchor="_Toc32042" w:history="1">
        <w:r>
          <w:rPr>
            <w:rFonts w:ascii="仿宋" w:eastAsia="仿宋" w:hAnsi="仿宋" w:cs="仿宋" w:hint="eastAsia"/>
            <w:lang w:eastAsia="zh-CN"/>
          </w:rPr>
          <w:t>(一)、质量保障体系</w:t>
        </w:r>
        <w:r>
          <w:tab/>
        </w:r>
        <w:r>
          <w:fldChar w:fldCharType="begin"/>
        </w:r>
        <w:r>
          <w:instrText xml:space="preserve"> PAGEREF _Toc32042 \h </w:instrText>
        </w:r>
        <w:r>
          <w:fldChar w:fldCharType="separate"/>
        </w:r>
        <w:r>
          <w:t>66</w:t>
        </w:r>
        <w:r>
          <w:fldChar w:fldCharType="end"/>
        </w:r>
      </w:hyperlink>
    </w:p>
    <w:p>
      <w:pPr>
        <w:pStyle w:val="TOC2"/>
        <w:tabs>
          <w:tab w:val="right" w:leader="dot" w:pos="8306"/>
        </w:tabs>
      </w:pPr>
      <w:hyperlink w:anchor="_Toc21436" w:history="1">
        <w:r>
          <w:rPr>
            <w:rFonts w:ascii="仿宋" w:eastAsia="仿宋" w:hAnsi="仿宋" w:cs="仿宋" w:hint="eastAsia"/>
            <w:lang w:eastAsia="zh-CN"/>
          </w:rPr>
          <w:t>(二)、标准化作业流程</w:t>
        </w:r>
        <w:r>
          <w:tab/>
        </w:r>
        <w:r>
          <w:fldChar w:fldCharType="begin"/>
        </w:r>
        <w:r>
          <w:instrText xml:space="preserve"> PAGEREF _Toc21436 \h </w:instrText>
        </w:r>
        <w:r>
          <w:fldChar w:fldCharType="separate"/>
        </w:r>
        <w:r>
          <w:t>67</w:t>
        </w:r>
        <w:r>
          <w:fldChar w:fldCharType="end"/>
        </w:r>
      </w:hyperlink>
    </w:p>
    <w:p>
      <w:pPr>
        <w:pStyle w:val="TOC2"/>
        <w:tabs>
          <w:tab w:val="right" w:leader="dot" w:pos="8306"/>
        </w:tabs>
      </w:pPr>
      <w:hyperlink w:anchor="_Toc14708" w:history="1">
        <w:r>
          <w:rPr>
            <w:rFonts w:ascii="仿宋" w:eastAsia="仿宋" w:hAnsi="仿宋" w:cs="仿宋" w:hint="eastAsia"/>
            <w:lang w:eastAsia="zh-CN"/>
          </w:rPr>
          <w:t>(三)、质量监控与评估</w:t>
        </w:r>
        <w:r>
          <w:tab/>
        </w:r>
        <w:r>
          <w:fldChar w:fldCharType="begin"/>
        </w:r>
        <w:r>
          <w:instrText xml:space="preserve"> PAGEREF _Toc14708 \h </w:instrText>
        </w:r>
        <w:r>
          <w:fldChar w:fldCharType="separate"/>
        </w:r>
        <w:r>
          <w:t>69</w:t>
        </w:r>
        <w:r>
          <w:fldChar w:fldCharType="end"/>
        </w:r>
      </w:hyperlink>
    </w:p>
    <w:p>
      <w:pPr>
        <w:pStyle w:val="TOC2"/>
        <w:tabs>
          <w:tab w:val="right" w:leader="dot" w:pos="8306"/>
        </w:tabs>
      </w:pPr>
      <w:hyperlink w:anchor="_Toc6385" w:history="1">
        <w:r>
          <w:rPr>
            <w:rFonts w:ascii="仿宋" w:eastAsia="仿宋" w:hAnsi="仿宋" w:cs="仿宋" w:hint="eastAsia"/>
            <w:lang w:eastAsia="zh-CN"/>
          </w:rPr>
          <w:t>(四)、质量改进计划</w:t>
        </w:r>
        <w:r>
          <w:tab/>
        </w:r>
        <w:r>
          <w:fldChar w:fldCharType="begin"/>
        </w:r>
        <w:r>
          <w:instrText xml:space="preserve"> PAGEREF _Toc6385 \h </w:instrText>
        </w:r>
        <w:r>
          <w:fldChar w:fldCharType="separate"/>
        </w:r>
        <w:r>
          <w:t>70</w:t>
        </w:r>
        <w:r>
          <w:fldChar w:fldCharType="end"/>
        </w:r>
      </w:hyperlink>
    </w:p>
    <w:p>
      <w:pPr>
        <w:pStyle w:val="TOC1"/>
        <w:tabs>
          <w:tab w:val="right" w:leader="dot" w:pos="8306"/>
        </w:tabs>
      </w:pPr>
      <w:hyperlink w:anchor="_Toc8637" w:history="1">
        <w:r>
          <w:rPr>
            <w:rFonts w:ascii="仿宋" w:eastAsia="仿宋" w:hAnsi="仿宋" w:cs="仿宋" w:hint="eastAsia"/>
            <w:lang w:eastAsia="zh-CN"/>
          </w:rPr>
          <w:t>十三、企业合规与伦理</w:t>
        </w:r>
        <w:r>
          <w:tab/>
        </w:r>
        <w:r>
          <w:fldChar w:fldCharType="begin"/>
        </w:r>
        <w:r>
          <w:instrText xml:space="preserve"> PAGEREF _Toc8637 \h </w:instrText>
        </w:r>
        <w:r>
          <w:fldChar w:fldCharType="separate"/>
        </w:r>
        <w:r>
          <w:t>71</w:t>
        </w:r>
        <w:r>
          <w:fldChar w:fldCharType="end"/>
        </w:r>
      </w:hyperlink>
    </w:p>
    <w:p>
      <w:pPr>
        <w:pStyle w:val="TOC2"/>
        <w:tabs>
          <w:tab w:val="right" w:leader="dot" w:pos="8306"/>
        </w:tabs>
      </w:pPr>
      <w:hyperlink w:anchor="_Toc17922" w:history="1">
        <w:r>
          <w:rPr>
            <w:rFonts w:ascii="仿宋" w:eastAsia="仿宋" w:hAnsi="仿宋" w:cs="仿宋" w:hint="eastAsia"/>
            <w:lang w:eastAsia="zh-CN"/>
          </w:rPr>
          <w:t>(一)、合规政策与程序</w:t>
        </w:r>
        <w:r>
          <w:tab/>
        </w:r>
        <w:r>
          <w:fldChar w:fldCharType="begin"/>
        </w:r>
        <w:r>
          <w:instrText xml:space="preserve"> PAGEREF _Toc17922 \h </w:instrText>
        </w:r>
        <w:r>
          <w:fldChar w:fldCharType="separate"/>
        </w:r>
        <w:r>
          <w:t>71</w:t>
        </w:r>
        <w:r>
          <w:fldChar w:fldCharType="end"/>
        </w:r>
      </w:hyperlink>
    </w:p>
    <w:p>
      <w:pPr>
        <w:pStyle w:val="TOC2"/>
        <w:tabs>
          <w:tab w:val="right" w:leader="dot" w:pos="8306"/>
        </w:tabs>
      </w:pPr>
      <w:hyperlink w:anchor="_Toc16359" w:history="1">
        <w:r>
          <w:rPr>
            <w:rFonts w:ascii="仿宋" w:eastAsia="仿宋" w:hAnsi="仿宋" w:cs="仿宋" w:hint="eastAsia"/>
            <w:lang w:eastAsia="zh-CN"/>
          </w:rPr>
          <w:t>(二)、伦理规范与培训</w:t>
        </w:r>
        <w:r>
          <w:tab/>
        </w:r>
        <w:r>
          <w:fldChar w:fldCharType="begin"/>
        </w:r>
        <w:r>
          <w:instrText xml:space="preserve"> PAGEREF _Toc16359 \h </w:instrText>
        </w:r>
        <w:r>
          <w:fldChar w:fldCharType="separate"/>
        </w:r>
        <w:r>
          <w:t>72</w:t>
        </w:r>
        <w:r>
          <w:fldChar w:fldCharType="end"/>
        </w:r>
      </w:hyperlink>
    </w:p>
    <w:p>
      <w:pPr>
        <w:pStyle w:val="TOC2"/>
        <w:tabs>
          <w:tab w:val="right" w:leader="dot" w:pos="8306"/>
        </w:tabs>
      </w:pPr>
      <w:hyperlink w:anchor="_Toc30216" w:history="1">
        <w:r>
          <w:rPr>
            <w:rFonts w:ascii="仿宋" w:eastAsia="仿宋" w:hAnsi="仿宋" w:cs="仿宋" w:hint="eastAsia"/>
            <w:lang w:eastAsia="zh-CN"/>
          </w:rPr>
          <w:t>(三)、合规风险评估</w:t>
        </w:r>
        <w:r>
          <w:tab/>
        </w:r>
        <w:r>
          <w:fldChar w:fldCharType="begin"/>
        </w:r>
        <w:r>
          <w:instrText xml:space="preserve"> PAGEREF _Toc30216 \h </w:instrText>
        </w:r>
        <w:r>
          <w:fldChar w:fldCharType="separate"/>
        </w:r>
        <w:r>
          <w:t>73</w:t>
        </w:r>
        <w:r>
          <w:fldChar w:fldCharType="end"/>
        </w:r>
      </w:hyperlink>
    </w:p>
    <w:p>
      <w:pPr>
        <w:pStyle w:val="TOC2"/>
        <w:tabs>
          <w:tab w:val="right" w:leader="dot" w:pos="8306"/>
        </w:tabs>
      </w:pPr>
      <w:hyperlink w:anchor="_Toc8293" w:history="1">
        <w:r>
          <w:rPr>
            <w:rFonts w:ascii="仿宋" w:eastAsia="仿宋" w:hAnsi="仿宋" w:cs="仿宋" w:hint="eastAsia"/>
            <w:lang w:eastAsia="zh-CN"/>
          </w:rPr>
          <w:t>(四)、合规监督与执行</w:t>
        </w:r>
        <w:r>
          <w:tab/>
        </w:r>
        <w:r>
          <w:fldChar w:fldCharType="begin"/>
        </w:r>
        <w:r>
          <w:instrText xml:space="preserve"> PAGEREF _Toc8293 \h </w:instrText>
        </w:r>
        <w:r>
          <w:fldChar w:fldCharType="separate"/>
        </w:r>
        <w:r>
          <w:t>74</w:t>
        </w:r>
        <w:r>
          <w:fldChar w:fldCharType="end"/>
        </w:r>
      </w:hyperlink>
    </w:p>
    <w:p>
      <w:pPr>
        <w:pStyle w:val="TOC1"/>
        <w:tabs>
          <w:tab w:val="right" w:leader="dot" w:pos="8306"/>
        </w:tabs>
      </w:pPr>
      <w:hyperlink w:anchor="_Toc21120" w:history="1">
        <w:r>
          <w:rPr>
            <w:rFonts w:ascii="仿宋" w:eastAsia="仿宋" w:hAnsi="仿宋" w:cs="仿宋" w:hint="eastAsia"/>
            <w:lang w:eastAsia="zh-CN"/>
          </w:rPr>
          <w:t>十四、人力资源管理与开发</w:t>
        </w:r>
        <w:r>
          <w:tab/>
        </w:r>
        <w:r>
          <w:fldChar w:fldCharType="begin"/>
        </w:r>
        <w:r>
          <w:instrText xml:space="preserve"> PAGEREF _Toc21120 \h </w:instrText>
        </w:r>
        <w:r>
          <w:fldChar w:fldCharType="separate"/>
        </w:r>
        <w:r>
          <w:t>75</w:t>
        </w:r>
        <w:r>
          <w:fldChar w:fldCharType="end"/>
        </w:r>
      </w:hyperlink>
    </w:p>
    <w:p>
      <w:pPr>
        <w:pStyle w:val="TOC2"/>
        <w:tabs>
          <w:tab w:val="right" w:leader="dot" w:pos="8306"/>
        </w:tabs>
      </w:pPr>
      <w:hyperlink w:anchor="_Toc8777" w:history="1">
        <w:r>
          <w:rPr>
            <w:rFonts w:ascii="仿宋" w:eastAsia="仿宋" w:hAnsi="仿宋" w:cs="仿宋" w:hint="eastAsia"/>
            <w:lang w:eastAsia="zh-CN"/>
          </w:rPr>
          <w:t>(一)、人力资源规划</w:t>
        </w:r>
        <w:r>
          <w:tab/>
        </w:r>
        <w:r>
          <w:fldChar w:fldCharType="begin"/>
        </w:r>
        <w:r>
          <w:instrText xml:space="preserve"> PAGEREF _Toc8777 \h </w:instrText>
        </w:r>
        <w:r>
          <w:fldChar w:fldCharType="separate"/>
        </w:r>
        <w:r>
          <w:t>75</w:t>
        </w:r>
        <w:r>
          <w:fldChar w:fldCharType="end"/>
        </w:r>
      </w:hyperlink>
    </w:p>
    <w:p>
      <w:pPr>
        <w:pStyle w:val="TOC2"/>
        <w:tabs>
          <w:tab w:val="right" w:leader="dot" w:pos="8306"/>
        </w:tabs>
      </w:pPr>
      <w:hyperlink w:anchor="_Toc21398" w:history="1">
        <w:r>
          <w:rPr>
            <w:rFonts w:ascii="仿宋" w:eastAsia="仿宋" w:hAnsi="仿宋" w:cs="仿宋" w:hint="eastAsia"/>
            <w:lang w:eastAsia="zh-CN"/>
          </w:rPr>
          <w:t>(二)、人力资源开发与培训</w:t>
        </w:r>
        <w:r>
          <w:tab/>
        </w:r>
        <w:r>
          <w:fldChar w:fldCharType="begin"/>
        </w:r>
        <w:r>
          <w:instrText xml:space="preserve"> PAGEREF _Toc21398 \h </w:instrText>
        </w:r>
        <w:r>
          <w:fldChar w:fldCharType="separate"/>
        </w:r>
        <w:r>
          <w:t>77</w:t>
        </w:r>
        <w:r>
          <w:fldChar w:fldCharType="end"/>
        </w:r>
      </w:hyperlink>
    </w:p>
    <w:p>
      <w:pPr>
        <w:pStyle w:val="TOC1"/>
        <w:tabs>
          <w:tab w:val="right" w:leader="dot" w:pos="8306"/>
        </w:tabs>
      </w:pPr>
      <w:hyperlink w:anchor="_Toc9447" w:history="1">
        <w:r>
          <w:rPr>
            <w:rFonts w:ascii="仿宋" w:eastAsia="仿宋" w:hAnsi="仿宋" w:cs="仿宋" w:hint="eastAsia"/>
            <w:lang w:eastAsia="zh-CN"/>
          </w:rPr>
          <w:t>十五、设施与设备管理</w:t>
        </w:r>
        <w:r>
          <w:tab/>
        </w:r>
        <w:r>
          <w:fldChar w:fldCharType="begin"/>
        </w:r>
        <w:r>
          <w:instrText xml:space="preserve"> PAGEREF _Toc9447 \h </w:instrText>
        </w:r>
        <w:r>
          <w:fldChar w:fldCharType="separate"/>
        </w:r>
        <w:r>
          <w:t>79</w:t>
        </w:r>
        <w:r>
          <w:fldChar w:fldCharType="end"/>
        </w:r>
      </w:hyperlink>
    </w:p>
    <w:p>
      <w:pPr>
        <w:pStyle w:val="TOC2"/>
        <w:tabs>
          <w:tab w:val="right" w:leader="dot" w:pos="8306"/>
        </w:tabs>
      </w:pPr>
      <w:hyperlink w:anchor="_Toc27579" w:history="1">
        <w:r>
          <w:rPr>
            <w:rFonts w:ascii="仿宋" w:eastAsia="仿宋" w:hAnsi="仿宋" w:cs="仿宋" w:hint="eastAsia"/>
            <w:lang w:eastAsia="zh-CN"/>
          </w:rPr>
          <w:t>(一)、设施规划与配置</w:t>
        </w:r>
        <w:r>
          <w:tab/>
        </w:r>
        <w:r>
          <w:fldChar w:fldCharType="begin"/>
        </w:r>
        <w:r>
          <w:instrText xml:space="preserve"> PAGEREF _Toc27579 \h </w:instrText>
        </w:r>
        <w:r>
          <w:fldChar w:fldCharType="separate"/>
        </w:r>
        <w:r>
          <w:t>79</w:t>
        </w:r>
        <w:r>
          <w:fldChar w:fldCharType="end"/>
        </w:r>
      </w:hyperlink>
    </w:p>
    <w:p>
      <w:pPr>
        <w:pStyle w:val="TOC2"/>
        <w:tabs>
          <w:tab w:val="right" w:leader="dot" w:pos="8306"/>
        </w:tabs>
      </w:pPr>
      <w:hyperlink w:anchor="_Toc26517" w:history="1">
        <w:r>
          <w:rPr>
            <w:rFonts w:ascii="仿宋" w:eastAsia="仿宋" w:hAnsi="仿宋" w:cs="仿宋" w:hint="eastAsia"/>
            <w:lang w:eastAsia="zh-CN"/>
          </w:rPr>
          <w:t>(二)、设备采购与维护管理</w:t>
        </w:r>
        <w:r>
          <w:tab/>
        </w:r>
        <w:r>
          <w:fldChar w:fldCharType="begin"/>
        </w:r>
        <w:r>
          <w:instrText xml:space="preserve"> PAGEREF _Toc26517 \h </w:instrText>
        </w:r>
        <w:r>
          <w:fldChar w:fldCharType="separate"/>
        </w:r>
        <w:r>
          <w:t>80</w:t>
        </w:r>
        <w:r>
          <w:fldChar w:fldCharType="end"/>
        </w:r>
      </w:hyperlink>
    </w:p>
    <w:p>
      <w:pPr>
        <w:pStyle w:val="TOC2"/>
        <w:tabs>
          <w:tab w:val="right" w:leader="dot" w:pos="8306"/>
        </w:tabs>
      </w:pPr>
      <w:hyperlink w:anchor="_Toc16627" w:history="1">
        <w:r>
          <w:rPr>
            <w:rFonts w:ascii="仿宋" w:eastAsia="仿宋" w:hAnsi="仿宋" w:cs="仿宋" w:hint="eastAsia"/>
            <w:lang w:eastAsia="zh-CN"/>
          </w:rPr>
          <w:t>(三)、设施设备升级策略</w:t>
        </w:r>
        <w:r>
          <w:tab/>
        </w:r>
        <w:r>
          <w:fldChar w:fldCharType="begin"/>
        </w:r>
        <w:r>
          <w:instrText xml:space="preserve"> PAGEREF _Toc16627 \h </w:instrText>
        </w:r>
        <w:r>
          <w:fldChar w:fldCharType="separate"/>
        </w:r>
        <w:r>
          <w:t>81</w:t>
        </w:r>
        <w:r>
          <w:fldChar w:fldCharType="end"/>
        </w:r>
      </w:hyperlink>
    </w:p>
    <w:p>
      <w:pPr>
        <w:pStyle w:val="TOC1"/>
        <w:tabs>
          <w:tab w:val="right" w:leader="dot" w:pos="8306"/>
        </w:tabs>
      </w:pPr>
      <w:hyperlink w:anchor="_Toc21573" w:history="1">
        <w:r>
          <w:rPr>
            <w:rFonts w:ascii="仿宋" w:eastAsia="仿宋" w:hAnsi="仿宋" w:cs="仿宋" w:hint="eastAsia"/>
            <w:lang w:eastAsia="zh-CN"/>
          </w:rPr>
          <w:t>十六、知识产权管理与保护</w:t>
        </w:r>
        <w:r>
          <w:tab/>
        </w:r>
        <w:r>
          <w:fldChar w:fldCharType="begin"/>
        </w:r>
        <w:r>
          <w:instrText xml:space="preserve"> PAGEREF _Toc21573 \h </w:instrText>
        </w:r>
        <w:r>
          <w:fldChar w:fldCharType="separate"/>
        </w:r>
        <w:r>
          <w:t>81</w:t>
        </w:r>
        <w:r>
          <w:fldChar w:fldCharType="end"/>
        </w:r>
      </w:hyperlink>
    </w:p>
    <w:p>
      <w:pPr>
        <w:pStyle w:val="TOC2"/>
        <w:tabs>
          <w:tab w:val="right" w:leader="dot" w:pos="8306"/>
        </w:tabs>
      </w:pPr>
      <w:hyperlink w:anchor="_Toc27003" w:history="1">
        <w:r>
          <w:rPr>
            <w:rFonts w:ascii="仿宋" w:eastAsia="仿宋" w:hAnsi="仿宋" w:cs="仿宋" w:hint="eastAsia"/>
            <w:lang w:eastAsia="zh-CN"/>
          </w:rPr>
          <w:t>(一)、知识产权管理体系建设</w:t>
        </w:r>
        <w:r>
          <w:tab/>
        </w:r>
        <w:r>
          <w:fldChar w:fldCharType="begin"/>
        </w:r>
        <w:r>
          <w:instrText xml:space="preserve"> PAGEREF _Toc27003 \h </w:instrText>
        </w:r>
        <w:r>
          <w:fldChar w:fldCharType="separate"/>
        </w:r>
        <w:r>
          <w:t>81</w:t>
        </w:r>
        <w:r>
          <w:fldChar w:fldCharType="end"/>
        </w:r>
      </w:hyperlink>
    </w:p>
    <w:p>
      <w:pPr>
        <w:pStyle w:val="TOC2"/>
        <w:tabs>
          <w:tab w:val="right" w:leader="dot" w:pos="8306"/>
        </w:tabs>
      </w:pPr>
      <w:hyperlink w:anchor="_Toc29707" w:history="1">
        <w:r>
          <w:rPr>
            <w:rFonts w:ascii="仿宋" w:eastAsia="仿宋" w:hAnsi="仿宋" w:cs="仿宋" w:hint="eastAsia"/>
            <w:lang w:eastAsia="zh-CN"/>
          </w:rPr>
          <w:t>(二)、知识产权保护措施</w:t>
        </w:r>
        <w:r>
          <w:tab/>
        </w:r>
        <w:r>
          <w:fldChar w:fldCharType="begin"/>
        </w:r>
        <w:r>
          <w:instrText xml:space="preserve"> PAGEREF _Toc29707 \h </w:instrText>
        </w:r>
        <w:r>
          <w:fldChar w:fldCharType="separate"/>
        </w:r>
        <w:r>
          <w:t>82</w:t>
        </w:r>
        <w:r>
          <w:fldChar w:fldCharType="end"/>
        </w:r>
      </w:hyperlink>
    </w:p>
    <w:p>
      <w:pPr>
        <w:pStyle w:val="TOC1"/>
        <w:tabs>
          <w:tab w:val="right" w:leader="dot" w:pos="8306"/>
        </w:tabs>
      </w:pPr>
      <w:hyperlink w:anchor="_Toc3764" w:history="1">
        <w:r>
          <w:rPr>
            <w:rFonts w:ascii="仿宋" w:eastAsia="仿宋" w:hAnsi="仿宋" w:cs="仿宋" w:hint="eastAsia"/>
            <w:lang w:eastAsia="zh-CN"/>
          </w:rPr>
          <w:t>十七、产业协同与集群发展</w:t>
        </w:r>
        <w:r>
          <w:tab/>
        </w:r>
        <w:r>
          <w:fldChar w:fldCharType="begin"/>
        </w:r>
        <w:r>
          <w:instrText xml:space="preserve"> PAGEREF _Toc3764 \h </w:instrText>
        </w:r>
        <w:r>
          <w:fldChar w:fldCharType="separate"/>
        </w:r>
        <w:r>
          <w:t>84</w:t>
        </w:r>
        <w:r>
          <w:fldChar w:fldCharType="end"/>
        </w:r>
      </w:hyperlink>
    </w:p>
    <w:p>
      <w:pPr>
        <w:pStyle w:val="TOC2"/>
        <w:tabs>
          <w:tab w:val="right" w:leader="dot" w:pos="8306"/>
        </w:tabs>
      </w:pPr>
      <w:hyperlink w:anchor="_Toc1239" w:history="1">
        <w:r>
          <w:rPr>
            <w:rFonts w:ascii="仿宋" w:eastAsia="仿宋" w:hAnsi="仿宋" w:cs="仿宋" w:hint="eastAsia"/>
            <w:lang w:eastAsia="zh-CN"/>
          </w:rPr>
          <w:t>(一)、产业协同机制建设</w:t>
        </w:r>
        <w:r>
          <w:tab/>
        </w:r>
        <w:r>
          <w:fldChar w:fldCharType="begin"/>
        </w:r>
        <w:r>
          <w:instrText xml:space="preserve"> PAGEREF _Toc1239 \h </w:instrText>
        </w:r>
        <w:r>
          <w:fldChar w:fldCharType="separate"/>
        </w:r>
        <w:r>
          <w:t>84</w:t>
        </w:r>
        <w:r>
          <w:fldChar w:fldCharType="end"/>
        </w:r>
      </w:hyperlink>
    </w:p>
    <w:p>
      <w:pPr>
        <w:pStyle w:val="TOC2"/>
        <w:tabs>
          <w:tab w:val="right" w:leader="dot" w:pos="8306"/>
        </w:tabs>
      </w:pPr>
      <w:hyperlink w:anchor="_Toc12422" w:history="1">
        <w:r>
          <w:rPr>
            <w:rFonts w:ascii="仿宋" w:eastAsia="仿宋" w:hAnsi="仿宋" w:cs="仿宋" w:hint="eastAsia"/>
            <w:lang w:eastAsia="zh-CN"/>
          </w:rPr>
          <w:t>(二)、产业集群培育与发展</w:t>
        </w:r>
        <w:r>
          <w:tab/>
        </w:r>
        <w:r>
          <w:fldChar w:fldCharType="begin"/>
        </w:r>
        <w:r>
          <w:instrText xml:space="preserve"> PAGEREF _Toc12422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8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38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82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93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08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6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https://d.book118.com/535310023323011114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医用Ｘ射线计算机断层扫描成像装置（X-CT）项目构思建设方案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F3A04"/>
    <w:rsid w:val="101F3A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31002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2024-02-18T17:54:00Z</dcterms:created>
  <dcterms:modified xsi:type="dcterms:W3CDTF">2024-02-18T17:55:19Z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04711186849B48A8970E1FBB03C88485_11</vt:lpwstr>
  </property>
  <property fmtid="{D5CDD505-2E9C-101B-9397-08002B2CF9AE}" pid="3" name="KSOProductBuildVer">
    <vt:lpwstr>2052-12.1.0.16250</vt:lpwstr>
  </property>
</Properties>
</file>