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称重给料机项目构思建设方案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28" w:history="1">
        <w:r>
          <w:rPr>
            <w:rFonts w:ascii="仿宋" w:eastAsia="仿宋" w:hAnsi="仿宋" w:cs="仿宋" w:hint="eastAsia"/>
            <w:lang w:eastAsia="zh-CN"/>
          </w:rPr>
          <w:t>序言</w:t>
        </w:r>
        <w:r>
          <w:tab/>
        </w:r>
        <w:r>
          <w:fldChar w:fldCharType="begin"/>
        </w:r>
        <w:r>
          <w:instrText xml:space="preserve"> PAGEREF _Toc4528 \h </w:instrText>
        </w:r>
        <w:r>
          <w:fldChar w:fldCharType="separate"/>
        </w:r>
        <w:r>
          <w:t>3</w:t>
        </w:r>
        <w:r>
          <w:fldChar w:fldCharType="end"/>
        </w:r>
      </w:hyperlink>
    </w:p>
    <w:p>
      <w:pPr>
        <w:pStyle w:val="TOC1"/>
        <w:tabs>
          <w:tab w:val="right" w:leader="dot" w:pos="8306"/>
        </w:tabs>
      </w:pPr>
      <w:hyperlink w:anchor="_Toc14143" w:history="1">
        <w:r>
          <w:rPr>
            <w:rFonts w:ascii="仿宋" w:eastAsia="仿宋" w:hAnsi="仿宋" w:cs="仿宋" w:hint="eastAsia"/>
            <w:lang w:eastAsia="zh-CN"/>
          </w:rPr>
          <w:t>一、财务管理与成本控制</w:t>
        </w:r>
        <w:r>
          <w:tab/>
        </w:r>
        <w:r>
          <w:fldChar w:fldCharType="begin"/>
        </w:r>
        <w:r>
          <w:instrText xml:space="preserve"> PAGEREF _Toc14143 \h </w:instrText>
        </w:r>
        <w:r>
          <w:fldChar w:fldCharType="separate"/>
        </w:r>
        <w:r>
          <w:t>3</w:t>
        </w:r>
        <w:r>
          <w:fldChar w:fldCharType="end"/>
        </w:r>
      </w:hyperlink>
    </w:p>
    <w:p>
      <w:pPr>
        <w:pStyle w:val="TOC2"/>
        <w:tabs>
          <w:tab w:val="right" w:leader="dot" w:pos="8306"/>
        </w:tabs>
      </w:pPr>
      <w:hyperlink w:anchor="_Toc18329" w:history="1">
        <w:r>
          <w:rPr>
            <w:rFonts w:ascii="仿宋" w:eastAsia="仿宋" w:hAnsi="仿宋" w:cs="仿宋" w:hint="eastAsia"/>
            <w:lang w:eastAsia="zh-CN"/>
          </w:rPr>
          <w:t>(一)、财务管理体系建设</w:t>
        </w:r>
        <w:r>
          <w:tab/>
        </w:r>
        <w:r>
          <w:fldChar w:fldCharType="begin"/>
        </w:r>
        <w:r>
          <w:instrText xml:space="preserve"> PAGEREF _Toc18329 \h </w:instrText>
        </w:r>
        <w:r>
          <w:fldChar w:fldCharType="separate"/>
        </w:r>
        <w:r>
          <w:t>3</w:t>
        </w:r>
        <w:r>
          <w:fldChar w:fldCharType="end"/>
        </w:r>
      </w:hyperlink>
    </w:p>
    <w:p>
      <w:pPr>
        <w:pStyle w:val="TOC2"/>
        <w:tabs>
          <w:tab w:val="right" w:leader="dot" w:pos="8306"/>
        </w:tabs>
      </w:pPr>
      <w:hyperlink w:anchor="_Toc12459" w:history="1">
        <w:r>
          <w:rPr>
            <w:rFonts w:ascii="仿宋" w:eastAsia="仿宋" w:hAnsi="仿宋" w:cs="仿宋" w:hint="eastAsia"/>
            <w:lang w:eastAsia="zh-CN"/>
          </w:rPr>
          <w:t>(二)、成本控制措施</w:t>
        </w:r>
        <w:r>
          <w:tab/>
        </w:r>
        <w:r>
          <w:fldChar w:fldCharType="begin"/>
        </w:r>
        <w:r>
          <w:instrText xml:space="preserve"> PAGEREF _Toc12459 \h </w:instrText>
        </w:r>
        <w:r>
          <w:fldChar w:fldCharType="separate"/>
        </w:r>
        <w:r>
          <w:t>4</w:t>
        </w:r>
        <w:r>
          <w:fldChar w:fldCharType="end"/>
        </w:r>
      </w:hyperlink>
    </w:p>
    <w:p>
      <w:pPr>
        <w:pStyle w:val="TOC1"/>
        <w:tabs>
          <w:tab w:val="right" w:leader="dot" w:pos="8306"/>
        </w:tabs>
      </w:pPr>
      <w:hyperlink w:anchor="_Toc3976" w:history="1">
        <w:r>
          <w:rPr>
            <w:rFonts w:ascii="仿宋" w:eastAsia="仿宋" w:hAnsi="仿宋" w:cs="仿宋" w:hint="eastAsia"/>
            <w:lang w:eastAsia="zh-CN"/>
          </w:rPr>
          <w:t>二、发展规划、产业政策和行业准入分析</w:t>
        </w:r>
        <w:r>
          <w:tab/>
        </w:r>
        <w:r>
          <w:fldChar w:fldCharType="begin"/>
        </w:r>
        <w:r>
          <w:instrText xml:space="preserve"> PAGEREF _Toc3976 \h </w:instrText>
        </w:r>
        <w:r>
          <w:fldChar w:fldCharType="separate"/>
        </w:r>
        <w:r>
          <w:t>5</w:t>
        </w:r>
        <w:r>
          <w:fldChar w:fldCharType="end"/>
        </w:r>
      </w:hyperlink>
    </w:p>
    <w:p>
      <w:pPr>
        <w:pStyle w:val="TOC2"/>
        <w:tabs>
          <w:tab w:val="right" w:leader="dot" w:pos="8306"/>
        </w:tabs>
      </w:pPr>
      <w:hyperlink w:anchor="_Toc11115" w:history="1">
        <w:r>
          <w:rPr>
            <w:rFonts w:ascii="仿宋" w:eastAsia="仿宋" w:hAnsi="仿宋" w:cs="仿宋" w:hint="eastAsia"/>
            <w:lang w:eastAsia="zh-CN"/>
          </w:rPr>
          <w:t>(一)、发展规划分析</w:t>
        </w:r>
        <w:r>
          <w:tab/>
        </w:r>
        <w:r>
          <w:fldChar w:fldCharType="begin"/>
        </w:r>
        <w:r>
          <w:instrText xml:space="preserve"> PAGEREF _Toc11115 \h </w:instrText>
        </w:r>
        <w:r>
          <w:fldChar w:fldCharType="separate"/>
        </w:r>
        <w:r>
          <w:t>5</w:t>
        </w:r>
        <w:r>
          <w:fldChar w:fldCharType="end"/>
        </w:r>
      </w:hyperlink>
    </w:p>
    <w:p>
      <w:pPr>
        <w:pStyle w:val="TOC2"/>
        <w:tabs>
          <w:tab w:val="right" w:leader="dot" w:pos="8306"/>
        </w:tabs>
      </w:pPr>
      <w:hyperlink w:anchor="_Toc23106" w:history="1">
        <w:r>
          <w:rPr>
            <w:rFonts w:ascii="仿宋" w:eastAsia="仿宋" w:hAnsi="仿宋" w:cs="仿宋" w:hint="eastAsia"/>
            <w:lang w:eastAsia="zh-CN"/>
          </w:rPr>
          <w:t>(二)、产业政策分析</w:t>
        </w:r>
        <w:r>
          <w:tab/>
        </w:r>
        <w:r>
          <w:fldChar w:fldCharType="begin"/>
        </w:r>
        <w:r>
          <w:instrText xml:space="preserve"> PAGEREF _Toc23106 \h </w:instrText>
        </w:r>
        <w:r>
          <w:fldChar w:fldCharType="separate"/>
        </w:r>
        <w:r>
          <w:t>7</w:t>
        </w:r>
        <w:r>
          <w:fldChar w:fldCharType="end"/>
        </w:r>
      </w:hyperlink>
    </w:p>
    <w:p>
      <w:pPr>
        <w:pStyle w:val="TOC2"/>
        <w:tabs>
          <w:tab w:val="right" w:leader="dot" w:pos="8306"/>
        </w:tabs>
      </w:pPr>
      <w:hyperlink w:anchor="_Toc616" w:history="1">
        <w:r>
          <w:rPr>
            <w:rFonts w:ascii="仿宋" w:eastAsia="仿宋" w:hAnsi="仿宋" w:cs="仿宋" w:hint="eastAsia"/>
            <w:lang w:eastAsia="zh-CN"/>
          </w:rPr>
          <w:t>(三)、行业准入分析</w:t>
        </w:r>
        <w:r>
          <w:tab/>
        </w:r>
        <w:r>
          <w:fldChar w:fldCharType="begin"/>
        </w:r>
        <w:r>
          <w:instrText xml:space="preserve"> PAGEREF _Toc616 \h </w:instrText>
        </w:r>
        <w:r>
          <w:fldChar w:fldCharType="separate"/>
        </w:r>
        <w:r>
          <w:t>9</w:t>
        </w:r>
        <w:r>
          <w:fldChar w:fldCharType="end"/>
        </w:r>
      </w:hyperlink>
    </w:p>
    <w:p>
      <w:pPr>
        <w:pStyle w:val="TOC1"/>
        <w:tabs>
          <w:tab w:val="right" w:leader="dot" w:pos="8306"/>
        </w:tabs>
      </w:pPr>
      <w:hyperlink w:anchor="_Toc30564" w:history="1">
        <w:r>
          <w:rPr>
            <w:rFonts w:ascii="仿宋" w:eastAsia="仿宋" w:hAnsi="仿宋" w:cs="仿宋" w:hint="eastAsia"/>
            <w:lang w:eastAsia="zh-CN"/>
          </w:rPr>
          <w:t>三、背景、必要性分析</w:t>
        </w:r>
        <w:r>
          <w:tab/>
        </w:r>
        <w:r>
          <w:fldChar w:fldCharType="begin"/>
        </w:r>
        <w:r>
          <w:instrText xml:space="preserve"> PAGEREF _Toc30564 \h </w:instrText>
        </w:r>
        <w:r>
          <w:fldChar w:fldCharType="separate"/>
        </w:r>
        <w:r>
          <w:t>10</w:t>
        </w:r>
        <w:r>
          <w:fldChar w:fldCharType="end"/>
        </w:r>
      </w:hyperlink>
    </w:p>
    <w:p>
      <w:pPr>
        <w:pStyle w:val="TOC2"/>
        <w:tabs>
          <w:tab w:val="right" w:leader="dot" w:pos="8306"/>
        </w:tabs>
      </w:pPr>
      <w:hyperlink w:anchor="_Toc28124" w:history="1">
        <w:r>
          <w:rPr>
            <w:rFonts w:ascii="仿宋" w:eastAsia="仿宋" w:hAnsi="仿宋" w:cs="仿宋" w:hint="eastAsia"/>
            <w:lang w:eastAsia="zh-CN"/>
          </w:rPr>
          <w:t>(一)、项目建设背景</w:t>
        </w:r>
        <w:r>
          <w:tab/>
        </w:r>
        <w:r>
          <w:fldChar w:fldCharType="begin"/>
        </w:r>
        <w:r>
          <w:instrText xml:space="preserve"> PAGEREF _Toc28124 \h </w:instrText>
        </w:r>
        <w:r>
          <w:fldChar w:fldCharType="separate"/>
        </w:r>
        <w:r>
          <w:t>10</w:t>
        </w:r>
        <w:r>
          <w:fldChar w:fldCharType="end"/>
        </w:r>
      </w:hyperlink>
    </w:p>
    <w:p>
      <w:pPr>
        <w:pStyle w:val="TOC2"/>
        <w:tabs>
          <w:tab w:val="right" w:leader="dot" w:pos="8306"/>
        </w:tabs>
      </w:pPr>
      <w:hyperlink w:anchor="_Toc28956" w:history="1">
        <w:r>
          <w:rPr>
            <w:rFonts w:ascii="仿宋" w:eastAsia="仿宋" w:hAnsi="仿宋" w:cs="仿宋" w:hint="eastAsia"/>
            <w:lang w:eastAsia="zh-CN"/>
          </w:rPr>
          <w:t>(二)、必要性分析</w:t>
        </w:r>
        <w:r>
          <w:tab/>
        </w:r>
        <w:r>
          <w:fldChar w:fldCharType="begin"/>
        </w:r>
        <w:r>
          <w:instrText xml:space="preserve"> PAGEREF _Toc28956 \h </w:instrText>
        </w:r>
        <w:r>
          <w:fldChar w:fldCharType="separate"/>
        </w:r>
        <w:r>
          <w:t>11</w:t>
        </w:r>
        <w:r>
          <w:fldChar w:fldCharType="end"/>
        </w:r>
      </w:hyperlink>
    </w:p>
    <w:p>
      <w:pPr>
        <w:pStyle w:val="TOC2"/>
        <w:tabs>
          <w:tab w:val="right" w:leader="dot" w:pos="8306"/>
        </w:tabs>
      </w:pPr>
      <w:hyperlink w:anchor="_Toc16019" w:history="1">
        <w:r>
          <w:rPr>
            <w:rFonts w:ascii="仿宋" w:eastAsia="仿宋" w:hAnsi="仿宋" w:cs="仿宋" w:hint="eastAsia"/>
            <w:lang w:eastAsia="zh-CN"/>
          </w:rPr>
          <w:t>(三)、项目建设有利条件</w:t>
        </w:r>
        <w:r>
          <w:tab/>
        </w:r>
        <w:r>
          <w:fldChar w:fldCharType="begin"/>
        </w:r>
        <w:r>
          <w:instrText xml:space="preserve"> PAGEREF _Toc16019 \h </w:instrText>
        </w:r>
        <w:r>
          <w:fldChar w:fldCharType="separate"/>
        </w:r>
        <w:r>
          <w:t>12</w:t>
        </w:r>
        <w:r>
          <w:fldChar w:fldCharType="end"/>
        </w:r>
      </w:hyperlink>
    </w:p>
    <w:p>
      <w:pPr>
        <w:pStyle w:val="TOC1"/>
        <w:tabs>
          <w:tab w:val="right" w:leader="dot" w:pos="8306"/>
        </w:tabs>
      </w:pPr>
      <w:hyperlink w:anchor="_Toc28414" w:history="1">
        <w:r>
          <w:rPr>
            <w:rFonts w:ascii="仿宋" w:eastAsia="仿宋" w:hAnsi="仿宋" w:cs="仿宋" w:hint="eastAsia"/>
            <w:lang w:eastAsia="zh-CN"/>
          </w:rPr>
          <w:t>四、环境和生态影响分析</w:t>
        </w:r>
        <w:r>
          <w:tab/>
        </w:r>
        <w:r>
          <w:fldChar w:fldCharType="begin"/>
        </w:r>
        <w:r>
          <w:instrText xml:space="preserve"> PAGEREF _Toc28414 \h </w:instrText>
        </w:r>
        <w:r>
          <w:fldChar w:fldCharType="separate"/>
        </w:r>
        <w:r>
          <w:t>14</w:t>
        </w:r>
        <w:r>
          <w:fldChar w:fldCharType="end"/>
        </w:r>
      </w:hyperlink>
    </w:p>
    <w:p>
      <w:pPr>
        <w:pStyle w:val="TOC2"/>
        <w:tabs>
          <w:tab w:val="right" w:leader="dot" w:pos="8306"/>
        </w:tabs>
      </w:pPr>
      <w:hyperlink w:anchor="_Toc30712" w:history="1">
        <w:r>
          <w:rPr>
            <w:rFonts w:ascii="仿宋" w:eastAsia="仿宋" w:hAnsi="仿宋" w:cs="仿宋" w:hint="eastAsia"/>
            <w:lang w:eastAsia="zh-CN"/>
          </w:rPr>
          <w:t>(一)、环境和生态现状</w:t>
        </w:r>
        <w:r>
          <w:tab/>
        </w:r>
        <w:r>
          <w:fldChar w:fldCharType="begin"/>
        </w:r>
        <w:r>
          <w:instrText xml:space="preserve"> PAGEREF _Toc30712 \h </w:instrText>
        </w:r>
        <w:r>
          <w:fldChar w:fldCharType="separate"/>
        </w:r>
        <w:r>
          <w:t>14</w:t>
        </w:r>
        <w:r>
          <w:fldChar w:fldCharType="end"/>
        </w:r>
      </w:hyperlink>
    </w:p>
    <w:p>
      <w:pPr>
        <w:pStyle w:val="TOC2"/>
        <w:tabs>
          <w:tab w:val="right" w:leader="dot" w:pos="8306"/>
        </w:tabs>
      </w:pPr>
      <w:hyperlink w:anchor="_Toc8265" w:history="1">
        <w:r>
          <w:rPr>
            <w:rFonts w:ascii="仿宋" w:eastAsia="仿宋" w:hAnsi="仿宋" w:cs="仿宋" w:hint="eastAsia"/>
            <w:lang w:eastAsia="zh-CN"/>
          </w:rPr>
          <w:t>(二)、生态环境影响分析</w:t>
        </w:r>
        <w:r>
          <w:tab/>
        </w:r>
        <w:r>
          <w:fldChar w:fldCharType="begin"/>
        </w:r>
        <w:r>
          <w:instrText xml:space="preserve"> PAGEREF _Toc8265 \h </w:instrText>
        </w:r>
        <w:r>
          <w:fldChar w:fldCharType="separate"/>
        </w:r>
        <w:r>
          <w:t>16</w:t>
        </w:r>
        <w:r>
          <w:fldChar w:fldCharType="end"/>
        </w:r>
      </w:hyperlink>
    </w:p>
    <w:p>
      <w:pPr>
        <w:pStyle w:val="TOC2"/>
        <w:tabs>
          <w:tab w:val="right" w:leader="dot" w:pos="8306"/>
        </w:tabs>
      </w:pPr>
      <w:hyperlink w:anchor="_Toc26575" w:history="1">
        <w:r>
          <w:rPr>
            <w:rFonts w:ascii="仿宋" w:eastAsia="仿宋" w:hAnsi="仿宋" w:cs="仿宋" w:hint="eastAsia"/>
            <w:lang w:eastAsia="zh-CN"/>
          </w:rPr>
          <w:t>(三)、生态环境保护措施</w:t>
        </w:r>
        <w:r>
          <w:tab/>
        </w:r>
        <w:r>
          <w:fldChar w:fldCharType="begin"/>
        </w:r>
        <w:r>
          <w:instrText xml:space="preserve"> PAGEREF _Toc26575 \h </w:instrText>
        </w:r>
        <w:r>
          <w:fldChar w:fldCharType="separate"/>
        </w:r>
        <w:r>
          <w:t>17</w:t>
        </w:r>
        <w:r>
          <w:fldChar w:fldCharType="end"/>
        </w:r>
      </w:hyperlink>
    </w:p>
    <w:p>
      <w:pPr>
        <w:pStyle w:val="TOC2"/>
        <w:tabs>
          <w:tab w:val="right" w:leader="dot" w:pos="8306"/>
        </w:tabs>
      </w:pPr>
      <w:hyperlink w:anchor="_Toc28992" w:history="1">
        <w:r>
          <w:rPr>
            <w:rFonts w:ascii="仿宋" w:eastAsia="仿宋" w:hAnsi="仿宋" w:cs="仿宋" w:hint="eastAsia"/>
            <w:lang w:eastAsia="zh-CN"/>
          </w:rPr>
          <w:t>(四)、地质灾害影响分析</w:t>
        </w:r>
        <w:r>
          <w:tab/>
        </w:r>
        <w:r>
          <w:fldChar w:fldCharType="begin"/>
        </w:r>
        <w:r>
          <w:instrText xml:space="preserve"> PAGEREF _Toc28992 \h </w:instrText>
        </w:r>
        <w:r>
          <w:fldChar w:fldCharType="separate"/>
        </w:r>
        <w:r>
          <w:t>19</w:t>
        </w:r>
        <w:r>
          <w:fldChar w:fldCharType="end"/>
        </w:r>
      </w:hyperlink>
    </w:p>
    <w:p>
      <w:pPr>
        <w:pStyle w:val="TOC2"/>
        <w:tabs>
          <w:tab w:val="right" w:leader="dot" w:pos="8306"/>
        </w:tabs>
      </w:pPr>
      <w:hyperlink w:anchor="_Toc4242" w:history="1">
        <w:r>
          <w:rPr>
            <w:rFonts w:ascii="仿宋" w:eastAsia="仿宋" w:hAnsi="仿宋" w:cs="仿宋" w:hint="eastAsia"/>
            <w:lang w:eastAsia="zh-CN"/>
          </w:rPr>
          <w:t>(五)、特殊环境影响</w:t>
        </w:r>
        <w:r>
          <w:tab/>
        </w:r>
        <w:r>
          <w:fldChar w:fldCharType="begin"/>
        </w:r>
        <w:r>
          <w:instrText xml:space="preserve"> PAGEREF _Toc4242 \h </w:instrText>
        </w:r>
        <w:r>
          <w:fldChar w:fldCharType="separate"/>
        </w:r>
        <w:r>
          <w:t>20</w:t>
        </w:r>
        <w:r>
          <w:fldChar w:fldCharType="end"/>
        </w:r>
      </w:hyperlink>
    </w:p>
    <w:p>
      <w:pPr>
        <w:pStyle w:val="TOC1"/>
        <w:tabs>
          <w:tab w:val="right" w:leader="dot" w:pos="8306"/>
        </w:tabs>
      </w:pPr>
      <w:hyperlink w:anchor="_Toc11416" w:history="1">
        <w:r>
          <w:rPr>
            <w:rFonts w:ascii="仿宋" w:eastAsia="仿宋" w:hAnsi="仿宋" w:cs="仿宋" w:hint="eastAsia"/>
            <w:lang w:eastAsia="zh-CN"/>
          </w:rPr>
          <w:t>五、称重给料机项目概论</w:t>
        </w:r>
        <w:r>
          <w:tab/>
        </w:r>
        <w:r>
          <w:fldChar w:fldCharType="begin"/>
        </w:r>
        <w:r>
          <w:instrText xml:space="preserve"> PAGEREF _Toc11416 \h </w:instrText>
        </w:r>
        <w:r>
          <w:fldChar w:fldCharType="separate"/>
        </w:r>
        <w:r>
          <w:t>21</w:t>
        </w:r>
        <w:r>
          <w:fldChar w:fldCharType="end"/>
        </w:r>
      </w:hyperlink>
    </w:p>
    <w:p>
      <w:pPr>
        <w:pStyle w:val="TOC2"/>
        <w:tabs>
          <w:tab w:val="right" w:leader="dot" w:pos="8306"/>
        </w:tabs>
      </w:pPr>
      <w:hyperlink w:anchor="_Toc9154" w:history="1">
        <w:r>
          <w:rPr>
            <w:rFonts w:ascii="仿宋" w:eastAsia="仿宋" w:hAnsi="仿宋" w:cs="仿宋" w:hint="eastAsia"/>
            <w:lang w:eastAsia="zh-CN"/>
          </w:rPr>
          <w:t>(一)、项目申报单位概况</w:t>
        </w:r>
        <w:r>
          <w:tab/>
        </w:r>
        <w:r>
          <w:fldChar w:fldCharType="begin"/>
        </w:r>
        <w:r>
          <w:instrText xml:space="preserve"> PAGEREF _Toc9154 \h </w:instrText>
        </w:r>
        <w:r>
          <w:fldChar w:fldCharType="separate"/>
        </w:r>
        <w:r>
          <w:t>21</w:t>
        </w:r>
        <w:r>
          <w:fldChar w:fldCharType="end"/>
        </w:r>
      </w:hyperlink>
    </w:p>
    <w:p>
      <w:pPr>
        <w:pStyle w:val="TOC2"/>
        <w:tabs>
          <w:tab w:val="right" w:leader="dot" w:pos="8306"/>
        </w:tabs>
      </w:pPr>
      <w:hyperlink w:anchor="_Toc28933" w:history="1">
        <w:r>
          <w:rPr>
            <w:rFonts w:ascii="仿宋" w:eastAsia="仿宋" w:hAnsi="仿宋" w:cs="仿宋" w:hint="eastAsia"/>
            <w:lang w:eastAsia="zh-CN"/>
          </w:rPr>
          <w:t>(二)、项目概况</w:t>
        </w:r>
        <w:r>
          <w:tab/>
        </w:r>
        <w:r>
          <w:fldChar w:fldCharType="begin"/>
        </w:r>
        <w:r>
          <w:instrText xml:space="preserve"> PAGEREF _Toc28933 \h </w:instrText>
        </w:r>
        <w:r>
          <w:fldChar w:fldCharType="separate"/>
        </w:r>
        <w:r>
          <w:t>22</w:t>
        </w:r>
        <w:r>
          <w:fldChar w:fldCharType="end"/>
        </w:r>
      </w:hyperlink>
    </w:p>
    <w:p>
      <w:pPr>
        <w:pStyle w:val="TOC1"/>
        <w:tabs>
          <w:tab w:val="right" w:leader="dot" w:pos="8306"/>
        </w:tabs>
      </w:pPr>
      <w:hyperlink w:anchor="_Toc29609" w:history="1">
        <w:r>
          <w:rPr>
            <w:rFonts w:ascii="仿宋" w:eastAsia="仿宋" w:hAnsi="仿宋" w:cs="仿宋" w:hint="eastAsia"/>
            <w:lang w:eastAsia="zh-CN"/>
          </w:rPr>
          <w:t>六、项目选址研究</w:t>
        </w:r>
        <w:r>
          <w:tab/>
        </w:r>
        <w:r>
          <w:fldChar w:fldCharType="begin"/>
        </w:r>
        <w:r>
          <w:instrText xml:space="preserve"> PAGEREF _Toc29609 \h </w:instrText>
        </w:r>
        <w:r>
          <w:fldChar w:fldCharType="separate"/>
        </w:r>
        <w:r>
          <w:t>25</w:t>
        </w:r>
        <w:r>
          <w:fldChar w:fldCharType="end"/>
        </w:r>
      </w:hyperlink>
    </w:p>
    <w:p>
      <w:pPr>
        <w:pStyle w:val="TOC2"/>
        <w:tabs>
          <w:tab w:val="right" w:leader="dot" w:pos="8306"/>
        </w:tabs>
      </w:pPr>
      <w:hyperlink w:anchor="_Toc25700" w:history="1">
        <w:r>
          <w:rPr>
            <w:rFonts w:ascii="仿宋" w:eastAsia="仿宋" w:hAnsi="仿宋" w:cs="仿宋" w:hint="eastAsia"/>
            <w:lang w:eastAsia="zh-CN"/>
          </w:rPr>
          <w:t>(一)、项目选址原则</w:t>
        </w:r>
        <w:r>
          <w:tab/>
        </w:r>
        <w:r>
          <w:fldChar w:fldCharType="begin"/>
        </w:r>
        <w:r>
          <w:instrText xml:space="preserve"> PAGEREF _Toc25700 \h </w:instrText>
        </w:r>
        <w:r>
          <w:fldChar w:fldCharType="separate"/>
        </w:r>
        <w:r>
          <w:t>25</w:t>
        </w:r>
        <w:r>
          <w:fldChar w:fldCharType="end"/>
        </w:r>
      </w:hyperlink>
    </w:p>
    <w:p>
      <w:pPr>
        <w:pStyle w:val="TOC2"/>
        <w:tabs>
          <w:tab w:val="right" w:leader="dot" w:pos="8306"/>
        </w:tabs>
      </w:pPr>
      <w:hyperlink w:anchor="_Toc16491" w:history="1">
        <w:r>
          <w:rPr>
            <w:rFonts w:ascii="仿宋" w:eastAsia="仿宋" w:hAnsi="仿宋" w:cs="仿宋" w:hint="eastAsia"/>
            <w:lang w:eastAsia="zh-CN"/>
          </w:rPr>
          <w:t>(二)、项目选址</w:t>
        </w:r>
        <w:r>
          <w:tab/>
        </w:r>
        <w:r>
          <w:fldChar w:fldCharType="begin"/>
        </w:r>
        <w:r>
          <w:instrText xml:space="preserve"> PAGEREF _Toc16491 \h </w:instrText>
        </w:r>
        <w:r>
          <w:fldChar w:fldCharType="separate"/>
        </w:r>
        <w:r>
          <w:t>29</w:t>
        </w:r>
        <w:r>
          <w:fldChar w:fldCharType="end"/>
        </w:r>
      </w:hyperlink>
    </w:p>
    <w:p>
      <w:pPr>
        <w:pStyle w:val="TOC2"/>
        <w:tabs>
          <w:tab w:val="right" w:leader="dot" w:pos="8306"/>
        </w:tabs>
      </w:pPr>
      <w:hyperlink w:anchor="_Toc6432" w:history="1">
        <w:r>
          <w:rPr>
            <w:rFonts w:ascii="仿宋" w:eastAsia="仿宋" w:hAnsi="仿宋" w:cs="仿宋" w:hint="eastAsia"/>
            <w:lang w:eastAsia="zh-CN"/>
          </w:rPr>
          <w:t>(三)、建设条件分析</w:t>
        </w:r>
        <w:r>
          <w:tab/>
        </w:r>
        <w:r>
          <w:fldChar w:fldCharType="begin"/>
        </w:r>
        <w:r>
          <w:instrText xml:space="preserve"> PAGEREF _Toc6432 \h </w:instrText>
        </w:r>
        <w:r>
          <w:fldChar w:fldCharType="separate"/>
        </w:r>
        <w:r>
          <w:t>31</w:t>
        </w:r>
        <w:r>
          <w:fldChar w:fldCharType="end"/>
        </w:r>
      </w:hyperlink>
    </w:p>
    <w:p>
      <w:pPr>
        <w:pStyle w:val="TOC2"/>
        <w:tabs>
          <w:tab w:val="right" w:leader="dot" w:pos="8306"/>
        </w:tabs>
      </w:pPr>
      <w:hyperlink w:anchor="_Toc8787" w:history="1">
        <w:r>
          <w:rPr>
            <w:rFonts w:ascii="仿宋" w:eastAsia="仿宋" w:hAnsi="仿宋" w:cs="仿宋" w:hint="eastAsia"/>
            <w:lang w:eastAsia="zh-CN"/>
          </w:rPr>
          <w:t>(四)、用地控制指标</w:t>
        </w:r>
        <w:r>
          <w:tab/>
        </w:r>
        <w:r>
          <w:fldChar w:fldCharType="begin"/>
        </w:r>
        <w:r>
          <w:instrText xml:space="preserve"> PAGEREF _Toc8787 \h </w:instrText>
        </w:r>
        <w:r>
          <w:fldChar w:fldCharType="separate"/>
        </w:r>
        <w:r>
          <w:t>32</w:t>
        </w:r>
        <w:r>
          <w:fldChar w:fldCharType="end"/>
        </w:r>
      </w:hyperlink>
    </w:p>
    <w:p>
      <w:pPr>
        <w:pStyle w:val="TOC2"/>
        <w:tabs>
          <w:tab w:val="right" w:leader="dot" w:pos="8306"/>
        </w:tabs>
      </w:pPr>
      <w:hyperlink w:anchor="_Toc32697" w:history="1">
        <w:r>
          <w:rPr>
            <w:rFonts w:ascii="仿宋" w:eastAsia="仿宋" w:hAnsi="仿宋" w:cs="仿宋" w:hint="eastAsia"/>
            <w:lang w:eastAsia="zh-CN"/>
          </w:rPr>
          <w:t>(五)、地总体要求</w:t>
        </w:r>
        <w:r>
          <w:tab/>
        </w:r>
        <w:r>
          <w:fldChar w:fldCharType="begin"/>
        </w:r>
        <w:r>
          <w:instrText xml:space="preserve"> PAGEREF _Toc32697 \h </w:instrText>
        </w:r>
        <w:r>
          <w:fldChar w:fldCharType="separate"/>
        </w:r>
        <w:r>
          <w:t>33</w:t>
        </w:r>
        <w:r>
          <w:fldChar w:fldCharType="end"/>
        </w:r>
      </w:hyperlink>
    </w:p>
    <w:p>
      <w:pPr>
        <w:pStyle w:val="TOC2"/>
        <w:tabs>
          <w:tab w:val="right" w:leader="dot" w:pos="8306"/>
        </w:tabs>
      </w:pPr>
      <w:hyperlink w:anchor="_Toc9142" w:history="1">
        <w:r>
          <w:rPr>
            <w:rFonts w:ascii="仿宋" w:eastAsia="仿宋" w:hAnsi="仿宋" w:cs="仿宋" w:hint="eastAsia"/>
            <w:lang w:eastAsia="zh-CN"/>
          </w:rPr>
          <w:t>(六)、节约用地措施</w:t>
        </w:r>
        <w:r>
          <w:tab/>
        </w:r>
        <w:r>
          <w:fldChar w:fldCharType="begin"/>
        </w:r>
        <w:r>
          <w:instrText xml:space="preserve"> PAGEREF _Toc9142 \h </w:instrText>
        </w:r>
        <w:r>
          <w:fldChar w:fldCharType="separate"/>
        </w:r>
        <w:r>
          <w:t>35</w:t>
        </w:r>
        <w:r>
          <w:fldChar w:fldCharType="end"/>
        </w:r>
      </w:hyperlink>
    </w:p>
    <w:p>
      <w:pPr>
        <w:pStyle w:val="TOC2"/>
        <w:tabs>
          <w:tab w:val="right" w:leader="dot" w:pos="8306"/>
        </w:tabs>
      </w:pPr>
      <w:hyperlink w:anchor="_Toc19871" w:history="1">
        <w:r>
          <w:rPr>
            <w:rFonts w:ascii="仿宋" w:eastAsia="仿宋" w:hAnsi="仿宋" w:cs="仿宋" w:hint="eastAsia"/>
            <w:lang w:eastAsia="zh-CN"/>
          </w:rPr>
          <w:t>(七)、选址综合评价</w:t>
        </w:r>
        <w:r>
          <w:tab/>
        </w:r>
        <w:r>
          <w:fldChar w:fldCharType="begin"/>
        </w:r>
        <w:r>
          <w:instrText xml:space="preserve"> PAGEREF _Toc19871 \h </w:instrText>
        </w:r>
        <w:r>
          <w:fldChar w:fldCharType="separate"/>
        </w:r>
        <w:r>
          <w:t>36</w:t>
        </w:r>
        <w:r>
          <w:fldChar w:fldCharType="end"/>
        </w:r>
      </w:hyperlink>
    </w:p>
    <w:p>
      <w:pPr>
        <w:pStyle w:val="TOC1"/>
        <w:tabs>
          <w:tab w:val="right" w:leader="dot" w:pos="8306"/>
        </w:tabs>
      </w:pPr>
      <w:hyperlink w:anchor="_Toc28404" w:history="1">
        <w:r>
          <w:rPr>
            <w:rFonts w:ascii="仿宋" w:eastAsia="仿宋" w:hAnsi="仿宋" w:cs="仿宋" w:hint="eastAsia"/>
            <w:lang w:eastAsia="zh-CN"/>
          </w:rPr>
          <w:t>七、环境保护与治理方案</w:t>
        </w:r>
        <w:r>
          <w:tab/>
        </w:r>
        <w:r>
          <w:fldChar w:fldCharType="begin"/>
        </w:r>
        <w:r>
          <w:instrText xml:space="preserve"> PAGEREF _Toc28404 \h </w:instrText>
        </w:r>
        <w:r>
          <w:fldChar w:fldCharType="separate"/>
        </w:r>
        <w:r>
          <w:t>37</w:t>
        </w:r>
        <w:r>
          <w:fldChar w:fldCharType="end"/>
        </w:r>
      </w:hyperlink>
    </w:p>
    <w:p>
      <w:pPr>
        <w:pStyle w:val="TOC2"/>
        <w:tabs>
          <w:tab w:val="right" w:leader="dot" w:pos="8306"/>
        </w:tabs>
      </w:pPr>
      <w:hyperlink w:anchor="_Toc19385" w:history="1">
        <w:r>
          <w:rPr>
            <w:rFonts w:ascii="仿宋" w:eastAsia="仿宋" w:hAnsi="仿宋" w:cs="仿宋" w:hint="eastAsia"/>
            <w:lang w:eastAsia="zh-CN"/>
          </w:rPr>
          <w:t>(一)、项目环境影响评估</w:t>
        </w:r>
        <w:r>
          <w:tab/>
        </w:r>
        <w:r>
          <w:fldChar w:fldCharType="begin"/>
        </w:r>
        <w:r>
          <w:instrText xml:space="preserve"> PAGEREF _Toc19385 \h </w:instrText>
        </w:r>
        <w:r>
          <w:fldChar w:fldCharType="separate"/>
        </w:r>
        <w:r>
          <w:t>37</w:t>
        </w:r>
        <w:r>
          <w:fldChar w:fldCharType="end"/>
        </w:r>
      </w:hyperlink>
    </w:p>
    <w:p>
      <w:pPr>
        <w:pStyle w:val="TOC2"/>
        <w:tabs>
          <w:tab w:val="right" w:leader="dot" w:pos="8306"/>
        </w:tabs>
      </w:pPr>
      <w:hyperlink w:anchor="_Toc22862" w:history="1">
        <w:r>
          <w:rPr>
            <w:rFonts w:ascii="仿宋" w:eastAsia="仿宋" w:hAnsi="仿宋" w:cs="仿宋" w:hint="eastAsia"/>
            <w:lang w:eastAsia="zh-CN"/>
          </w:rPr>
          <w:t>(二)、环境保护措施与治理方案</w:t>
        </w:r>
        <w:r>
          <w:tab/>
        </w:r>
        <w:r>
          <w:fldChar w:fldCharType="begin"/>
        </w:r>
        <w:r>
          <w:instrText xml:space="preserve"> PAGEREF _Toc22862 \h </w:instrText>
        </w:r>
        <w:r>
          <w:fldChar w:fldCharType="separate"/>
        </w:r>
        <w:r>
          <w:t>37</w:t>
        </w:r>
        <w:r>
          <w:fldChar w:fldCharType="end"/>
        </w:r>
      </w:hyperlink>
    </w:p>
    <w:p>
      <w:pPr>
        <w:pStyle w:val="TOC1"/>
        <w:tabs>
          <w:tab w:val="right" w:leader="dot" w:pos="8306"/>
        </w:tabs>
      </w:pPr>
      <w:hyperlink w:anchor="_Toc21073" w:history="1">
        <w:r>
          <w:rPr>
            <w:rFonts w:ascii="仿宋" w:eastAsia="仿宋" w:hAnsi="仿宋" w:cs="仿宋" w:hint="eastAsia"/>
            <w:lang w:eastAsia="zh-CN"/>
          </w:rPr>
          <w:t>八、环境保护与绿色发展</w:t>
        </w:r>
        <w:r>
          <w:tab/>
        </w:r>
        <w:r>
          <w:fldChar w:fldCharType="begin"/>
        </w:r>
        <w:r>
          <w:instrText xml:space="preserve"> PAGEREF _Toc21073 \h </w:instrText>
        </w:r>
        <w:r>
          <w:fldChar w:fldCharType="separate"/>
        </w:r>
        <w:r>
          <w:t>38</w:t>
        </w:r>
        <w:r>
          <w:fldChar w:fldCharType="end"/>
        </w:r>
      </w:hyperlink>
    </w:p>
    <w:p>
      <w:pPr>
        <w:pStyle w:val="TOC2"/>
        <w:tabs>
          <w:tab w:val="right" w:leader="dot" w:pos="8306"/>
        </w:tabs>
      </w:pPr>
      <w:hyperlink w:anchor="_Toc6579" w:history="1">
        <w:r>
          <w:rPr>
            <w:rFonts w:ascii="仿宋" w:eastAsia="仿宋" w:hAnsi="仿宋" w:cs="仿宋" w:hint="eastAsia"/>
            <w:lang w:eastAsia="zh-CN"/>
          </w:rPr>
          <w:t>(一)、环境保护措施</w:t>
        </w:r>
        <w:r>
          <w:tab/>
        </w:r>
        <w:r>
          <w:fldChar w:fldCharType="begin"/>
        </w:r>
        <w:r>
          <w:instrText xml:space="preserve"> PAGEREF _Toc6579 \h </w:instrText>
        </w:r>
        <w:r>
          <w:fldChar w:fldCharType="separate"/>
        </w:r>
        <w:r>
          <w:t>38</w:t>
        </w:r>
        <w:r>
          <w:fldChar w:fldCharType="end"/>
        </w:r>
      </w:hyperlink>
    </w:p>
    <w:p>
      <w:pPr>
        <w:pStyle w:val="TOC2"/>
        <w:tabs>
          <w:tab w:val="right" w:leader="dot" w:pos="8306"/>
        </w:tabs>
      </w:pPr>
      <w:hyperlink w:anchor="_Toc9534" w:history="1">
        <w:r>
          <w:rPr>
            <w:rFonts w:ascii="仿宋" w:eastAsia="仿宋" w:hAnsi="仿宋" w:cs="仿宋" w:hint="eastAsia"/>
            <w:lang w:eastAsia="zh-CN"/>
          </w:rPr>
          <w:t>(二)、绿色发展与可持续发展策略</w:t>
        </w:r>
        <w:r>
          <w:tab/>
        </w:r>
        <w:r>
          <w:fldChar w:fldCharType="begin"/>
        </w:r>
        <w:r>
          <w:instrText xml:space="preserve"> PAGEREF _Toc9534 \h </w:instrText>
        </w:r>
        <w:r>
          <w:fldChar w:fldCharType="separate"/>
        </w:r>
        <w:r>
          <w:t>40</w:t>
        </w:r>
        <w:r>
          <w:fldChar w:fldCharType="end"/>
        </w:r>
      </w:hyperlink>
    </w:p>
    <w:p>
      <w:pPr>
        <w:pStyle w:val="TOC1"/>
        <w:tabs>
          <w:tab w:val="right" w:leader="dot" w:pos="8306"/>
        </w:tabs>
      </w:pPr>
      <w:hyperlink w:anchor="_Toc12979" w:history="1">
        <w:r>
          <w:rPr>
            <w:rFonts w:ascii="仿宋" w:eastAsia="仿宋" w:hAnsi="仿宋" w:cs="仿宋" w:hint="eastAsia"/>
            <w:lang w:eastAsia="zh-CN"/>
          </w:rPr>
          <w:t>九、项目质量与标准</w:t>
        </w:r>
        <w:r>
          <w:tab/>
        </w:r>
        <w:r>
          <w:fldChar w:fldCharType="begin"/>
        </w:r>
        <w:r>
          <w:instrText xml:space="preserve"> PAGEREF _Toc12979 \h </w:instrText>
        </w:r>
        <w:r>
          <w:fldChar w:fldCharType="separate"/>
        </w:r>
        <w:r>
          <w:t>41</w:t>
        </w:r>
        <w:r>
          <w:fldChar w:fldCharType="end"/>
        </w:r>
      </w:hyperlink>
    </w:p>
    <w:p>
      <w:pPr>
        <w:pStyle w:val="TOC2"/>
        <w:tabs>
          <w:tab w:val="right" w:leader="dot" w:pos="8306"/>
        </w:tabs>
      </w:pPr>
      <w:hyperlink w:anchor="_Toc14981" w:history="1">
        <w:r>
          <w:rPr>
            <w:rFonts w:ascii="仿宋" w:eastAsia="仿宋" w:hAnsi="仿宋" w:cs="仿宋" w:hint="eastAsia"/>
            <w:lang w:eastAsia="zh-CN"/>
          </w:rPr>
          <w:t>(一)、质量保障体系</w:t>
        </w:r>
        <w:r>
          <w:tab/>
        </w:r>
        <w:r>
          <w:fldChar w:fldCharType="begin"/>
        </w:r>
        <w:r>
          <w:instrText xml:space="preserve"> PAGEREF _Toc14981 \h </w:instrText>
        </w:r>
        <w:r>
          <w:fldChar w:fldCharType="separate"/>
        </w:r>
        <w:r>
          <w:t>41</w:t>
        </w:r>
        <w:r>
          <w:fldChar w:fldCharType="end"/>
        </w:r>
      </w:hyperlink>
    </w:p>
    <w:p>
      <w:pPr>
        <w:pStyle w:val="TOC2"/>
        <w:tabs>
          <w:tab w:val="right" w:leader="dot" w:pos="8306"/>
        </w:tabs>
      </w:pPr>
      <w:hyperlink w:anchor="_Toc4399" w:history="1">
        <w:r>
          <w:rPr>
            <w:rFonts w:ascii="仿宋" w:eastAsia="仿宋" w:hAnsi="仿宋" w:cs="仿宋" w:hint="eastAsia"/>
            <w:lang w:eastAsia="zh-CN"/>
          </w:rPr>
          <w:t>(二)、标准化作业流程</w:t>
        </w:r>
        <w:r>
          <w:tab/>
        </w:r>
        <w:r>
          <w:fldChar w:fldCharType="begin"/>
        </w:r>
        <w:r>
          <w:instrText xml:space="preserve"> PAGEREF _Toc4399 \h </w:instrText>
        </w:r>
        <w:r>
          <w:fldChar w:fldCharType="separate"/>
        </w:r>
        <w:r>
          <w:t>43</w:t>
        </w:r>
        <w:r>
          <w:fldChar w:fldCharType="end"/>
        </w:r>
      </w:hyperlink>
    </w:p>
    <w:p>
      <w:pPr>
        <w:pStyle w:val="TOC2"/>
        <w:tabs>
          <w:tab w:val="right" w:leader="dot" w:pos="8306"/>
        </w:tabs>
      </w:pPr>
      <w:hyperlink w:anchor="_Toc1729" w:history="1">
        <w:r>
          <w:rPr>
            <w:rFonts w:ascii="仿宋" w:eastAsia="仿宋" w:hAnsi="仿宋" w:cs="仿宋" w:hint="eastAsia"/>
            <w:lang w:eastAsia="zh-CN"/>
          </w:rPr>
          <w:t>(三)、质量监控与评估</w:t>
        </w:r>
        <w:r>
          <w:tab/>
        </w:r>
        <w:r>
          <w:fldChar w:fldCharType="begin"/>
        </w:r>
        <w:r>
          <w:instrText xml:space="preserve"> PAGEREF _Toc1729 \h </w:instrText>
        </w:r>
        <w:r>
          <w:fldChar w:fldCharType="separate"/>
        </w:r>
        <w:r>
          <w:t>44</w:t>
        </w:r>
        <w:r>
          <w:fldChar w:fldCharType="end"/>
        </w:r>
      </w:hyperlink>
    </w:p>
    <w:p>
      <w:pPr>
        <w:pStyle w:val="TOC2"/>
        <w:tabs>
          <w:tab w:val="right" w:leader="dot" w:pos="8306"/>
        </w:tabs>
      </w:pPr>
      <w:hyperlink w:anchor="_Toc11660" w:history="1">
        <w:r>
          <w:rPr>
            <w:rFonts w:ascii="仿宋" w:eastAsia="仿宋" w:hAnsi="仿宋" w:cs="仿宋" w:hint="eastAsia"/>
            <w:lang w:eastAsia="zh-CN"/>
          </w:rPr>
          <w:t>(四)、质量改进计划</w:t>
        </w:r>
        <w:r>
          <w:tab/>
        </w:r>
        <w:r>
          <w:fldChar w:fldCharType="begin"/>
        </w:r>
        <w:r>
          <w:instrText xml:space="preserve"> PAGEREF _Toc11660 \h </w:instrText>
        </w:r>
        <w:r>
          <w:fldChar w:fldCharType="separate"/>
        </w:r>
        <w:r>
          <w:t>45</w:t>
        </w:r>
        <w:r>
          <w:fldChar w:fldCharType="end"/>
        </w:r>
      </w:hyperlink>
    </w:p>
    <w:p>
      <w:pPr>
        <w:pStyle w:val="TOC1"/>
        <w:tabs>
          <w:tab w:val="right" w:leader="dot" w:pos="8306"/>
        </w:tabs>
      </w:pPr>
      <w:hyperlink w:anchor="_Toc1557" w:history="1">
        <w:r>
          <w:rPr>
            <w:rFonts w:ascii="仿宋" w:eastAsia="仿宋" w:hAnsi="仿宋" w:cs="仿宋" w:hint="eastAsia"/>
            <w:lang w:eastAsia="zh-CN"/>
          </w:rPr>
          <w:t>十、技术创新与产业升级</w:t>
        </w:r>
        <w:r>
          <w:tab/>
        </w:r>
        <w:r>
          <w:fldChar w:fldCharType="begin"/>
        </w:r>
        <w:r>
          <w:instrText xml:space="preserve"> PAGEREF _Toc1557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7" w:history="1">
        <w:r>
          <w:rPr>
            <w:rFonts w:ascii="仿宋" w:eastAsia="仿宋" w:hAnsi="仿宋" w:cs="仿宋" w:hint="eastAsia"/>
            <w:lang w:eastAsia="zh-CN"/>
          </w:rPr>
          <w:t>(一)、技术创新方向与目标</w:t>
        </w:r>
        <w:r>
          <w:tab/>
        </w:r>
        <w:r>
          <w:fldChar w:fldCharType="begin"/>
        </w:r>
        <w:r>
          <w:instrText xml:space="preserve"> PAGEREF _Toc11117 \h </w:instrText>
        </w:r>
        <w:r>
          <w:fldChar w:fldCharType="separate"/>
        </w:r>
        <w:r>
          <w:t>46</w:t>
        </w:r>
        <w:r>
          <w:fldChar w:fldCharType="end"/>
        </w:r>
      </w:hyperlink>
    </w:p>
    <w:p>
      <w:pPr>
        <w:pStyle w:val="TOC2"/>
        <w:tabs>
          <w:tab w:val="right" w:leader="dot" w:pos="8306"/>
        </w:tabs>
      </w:pPr>
      <w:hyperlink w:anchor="_Toc11643" w:history="1">
        <w:r>
          <w:rPr>
            <w:rFonts w:ascii="仿宋" w:eastAsia="仿宋" w:hAnsi="仿宋" w:cs="仿宋" w:hint="eastAsia"/>
            <w:lang w:eastAsia="zh-CN"/>
          </w:rPr>
          <w:t>(二)、产业升级路径与措施</w:t>
        </w:r>
        <w:r>
          <w:tab/>
        </w:r>
        <w:r>
          <w:fldChar w:fldCharType="begin"/>
        </w:r>
        <w:r>
          <w:instrText xml:space="preserve"> PAGEREF _Toc11643 \h </w:instrText>
        </w:r>
        <w:r>
          <w:fldChar w:fldCharType="separate"/>
        </w:r>
        <w:r>
          <w:t>48</w:t>
        </w:r>
        <w:r>
          <w:fldChar w:fldCharType="end"/>
        </w:r>
      </w:hyperlink>
    </w:p>
    <w:p>
      <w:pPr>
        <w:pStyle w:val="TOC1"/>
        <w:tabs>
          <w:tab w:val="right" w:leader="dot" w:pos="8306"/>
        </w:tabs>
      </w:pPr>
      <w:hyperlink w:anchor="_Toc5182" w:history="1">
        <w:r>
          <w:rPr>
            <w:rFonts w:ascii="仿宋" w:eastAsia="仿宋" w:hAnsi="仿宋" w:cs="仿宋" w:hint="eastAsia"/>
            <w:lang w:eastAsia="zh-CN"/>
          </w:rPr>
          <w:t>十一、项目进度计划</w:t>
        </w:r>
        <w:r>
          <w:tab/>
        </w:r>
        <w:r>
          <w:fldChar w:fldCharType="begin"/>
        </w:r>
        <w:r>
          <w:instrText xml:space="preserve"> PAGEREF _Toc5182 \h </w:instrText>
        </w:r>
        <w:r>
          <w:fldChar w:fldCharType="separate"/>
        </w:r>
        <w:r>
          <w:t>49</w:t>
        </w:r>
        <w:r>
          <w:fldChar w:fldCharType="end"/>
        </w:r>
      </w:hyperlink>
    </w:p>
    <w:p>
      <w:pPr>
        <w:pStyle w:val="TOC2"/>
        <w:tabs>
          <w:tab w:val="right" w:leader="dot" w:pos="8306"/>
        </w:tabs>
      </w:pPr>
      <w:hyperlink w:anchor="_Toc4003" w:history="1">
        <w:r>
          <w:rPr>
            <w:rFonts w:ascii="仿宋" w:eastAsia="仿宋" w:hAnsi="仿宋" w:cs="仿宋" w:hint="eastAsia"/>
            <w:lang w:eastAsia="zh-CN"/>
          </w:rPr>
          <w:t>(一)、建设周期</w:t>
        </w:r>
        <w:r>
          <w:tab/>
        </w:r>
        <w:r>
          <w:fldChar w:fldCharType="begin"/>
        </w:r>
        <w:r>
          <w:instrText xml:space="preserve"> PAGEREF _Toc4003 \h </w:instrText>
        </w:r>
        <w:r>
          <w:fldChar w:fldCharType="separate"/>
        </w:r>
        <w:r>
          <w:t>49</w:t>
        </w:r>
        <w:r>
          <w:fldChar w:fldCharType="end"/>
        </w:r>
      </w:hyperlink>
    </w:p>
    <w:p>
      <w:pPr>
        <w:pStyle w:val="TOC2"/>
        <w:tabs>
          <w:tab w:val="right" w:leader="dot" w:pos="8306"/>
        </w:tabs>
      </w:pPr>
      <w:hyperlink w:anchor="_Toc27414" w:history="1">
        <w:r>
          <w:rPr>
            <w:rFonts w:ascii="仿宋" w:eastAsia="仿宋" w:hAnsi="仿宋" w:cs="仿宋" w:hint="eastAsia"/>
            <w:lang w:eastAsia="zh-CN"/>
          </w:rPr>
          <w:t>(二)、建设进度</w:t>
        </w:r>
        <w:r>
          <w:tab/>
        </w:r>
        <w:r>
          <w:fldChar w:fldCharType="begin"/>
        </w:r>
        <w:r>
          <w:instrText xml:space="preserve"> PAGEREF _Toc27414 \h </w:instrText>
        </w:r>
        <w:r>
          <w:fldChar w:fldCharType="separate"/>
        </w:r>
        <w:r>
          <w:t>49</w:t>
        </w:r>
        <w:r>
          <w:fldChar w:fldCharType="end"/>
        </w:r>
      </w:hyperlink>
    </w:p>
    <w:p>
      <w:pPr>
        <w:pStyle w:val="TOC2"/>
        <w:tabs>
          <w:tab w:val="right" w:leader="dot" w:pos="8306"/>
        </w:tabs>
      </w:pPr>
      <w:hyperlink w:anchor="_Toc6601" w:history="1">
        <w:r>
          <w:rPr>
            <w:rFonts w:ascii="仿宋" w:eastAsia="仿宋" w:hAnsi="仿宋" w:cs="仿宋" w:hint="eastAsia"/>
            <w:lang w:eastAsia="zh-CN"/>
          </w:rPr>
          <w:t>(三)、进度安排注意事项</w:t>
        </w:r>
        <w:r>
          <w:tab/>
        </w:r>
        <w:r>
          <w:fldChar w:fldCharType="begin"/>
        </w:r>
        <w:r>
          <w:instrText xml:space="preserve"> PAGEREF _Toc6601 \h </w:instrText>
        </w:r>
        <w:r>
          <w:fldChar w:fldCharType="separate"/>
        </w:r>
        <w:r>
          <w:t>51</w:t>
        </w:r>
        <w:r>
          <w:fldChar w:fldCharType="end"/>
        </w:r>
      </w:hyperlink>
    </w:p>
    <w:p>
      <w:pPr>
        <w:pStyle w:val="TOC2"/>
        <w:tabs>
          <w:tab w:val="right" w:leader="dot" w:pos="8306"/>
        </w:tabs>
      </w:pPr>
      <w:hyperlink w:anchor="_Toc3261" w:history="1">
        <w:r>
          <w:rPr>
            <w:rFonts w:ascii="仿宋" w:eastAsia="仿宋" w:hAnsi="仿宋" w:cs="仿宋" w:hint="eastAsia"/>
            <w:lang w:eastAsia="zh-CN"/>
          </w:rPr>
          <w:t>(四)、人力资源配置</w:t>
        </w:r>
        <w:r>
          <w:tab/>
        </w:r>
        <w:r>
          <w:fldChar w:fldCharType="begin"/>
        </w:r>
        <w:r>
          <w:instrText xml:space="preserve"> PAGEREF _Toc3261 \h </w:instrText>
        </w:r>
        <w:r>
          <w:fldChar w:fldCharType="separate"/>
        </w:r>
        <w:r>
          <w:t>51</w:t>
        </w:r>
        <w:r>
          <w:fldChar w:fldCharType="end"/>
        </w:r>
      </w:hyperlink>
    </w:p>
    <w:p>
      <w:pPr>
        <w:pStyle w:val="TOC2"/>
        <w:tabs>
          <w:tab w:val="right" w:leader="dot" w:pos="8306"/>
        </w:tabs>
      </w:pPr>
      <w:hyperlink w:anchor="_Toc12323" w:history="1">
        <w:r>
          <w:rPr>
            <w:rFonts w:ascii="仿宋" w:eastAsia="仿宋" w:hAnsi="仿宋" w:cs="仿宋" w:hint="eastAsia"/>
            <w:lang w:eastAsia="zh-CN"/>
          </w:rPr>
          <w:t>(五)、员工培训</w:t>
        </w:r>
        <w:r>
          <w:tab/>
        </w:r>
        <w:r>
          <w:fldChar w:fldCharType="begin"/>
        </w:r>
        <w:r>
          <w:instrText xml:space="preserve"> PAGEREF _Toc12323 \h </w:instrText>
        </w:r>
        <w:r>
          <w:fldChar w:fldCharType="separate"/>
        </w:r>
        <w:r>
          <w:t>53</w:t>
        </w:r>
        <w:r>
          <w:fldChar w:fldCharType="end"/>
        </w:r>
      </w:hyperlink>
    </w:p>
    <w:p>
      <w:pPr>
        <w:pStyle w:val="TOC2"/>
        <w:tabs>
          <w:tab w:val="right" w:leader="dot" w:pos="8306"/>
        </w:tabs>
      </w:pPr>
      <w:hyperlink w:anchor="_Toc9439" w:history="1">
        <w:r>
          <w:rPr>
            <w:rFonts w:ascii="仿宋" w:eastAsia="仿宋" w:hAnsi="仿宋" w:cs="仿宋" w:hint="eastAsia"/>
            <w:lang w:eastAsia="zh-CN"/>
          </w:rPr>
          <w:t>(六)、项目实施保障</w:t>
        </w:r>
        <w:r>
          <w:tab/>
        </w:r>
        <w:r>
          <w:fldChar w:fldCharType="begin"/>
        </w:r>
        <w:r>
          <w:instrText xml:space="preserve"> PAGEREF _Toc9439 \h </w:instrText>
        </w:r>
        <w:r>
          <w:fldChar w:fldCharType="separate"/>
        </w:r>
        <w:r>
          <w:t>54</w:t>
        </w:r>
        <w:r>
          <w:fldChar w:fldCharType="end"/>
        </w:r>
      </w:hyperlink>
    </w:p>
    <w:p>
      <w:pPr>
        <w:pStyle w:val="TOC2"/>
        <w:tabs>
          <w:tab w:val="right" w:leader="dot" w:pos="8306"/>
        </w:tabs>
      </w:pPr>
      <w:hyperlink w:anchor="_Toc28373" w:history="1">
        <w:r>
          <w:rPr>
            <w:rFonts w:ascii="仿宋" w:eastAsia="仿宋" w:hAnsi="仿宋" w:cs="仿宋" w:hint="eastAsia"/>
            <w:lang w:eastAsia="zh-CN"/>
          </w:rPr>
          <w:t>(七)、安全规范管理</w:t>
        </w:r>
        <w:r>
          <w:tab/>
        </w:r>
        <w:r>
          <w:fldChar w:fldCharType="begin"/>
        </w:r>
        <w:r>
          <w:instrText xml:space="preserve"> PAGEREF _Toc28373 \h </w:instrText>
        </w:r>
        <w:r>
          <w:fldChar w:fldCharType="separate"/>
        </w:r>
        <w:r>
          <w:t>55</w:t>
        </w:r>
        <w:r>
          <w:fldChar w:fldCharType="end"/>
        </w:r>
      </w:hyperlink>
    </w:p>
    <w:p>
      <w:pPr>
        <w:pStyle w:val="TOC1"/>
        <w:tabs>
          <w:tab w:val="right" w:leader="dot" w:pos="8306"/>
        </w:tabs>
      </w:pPr>
      <w:hyperlink w:anchor="_Toc2467" w:history="1">
        <w:r>
          <w:rPr>
            <w:rFonts w:ascii="仿宋" w:eastAsia="仿宋" w:hAnsi="仿宋" w:cs="仿宋" w:hint="eastAsia"/>
            <w:lang w:eastAsia="zh-CN"/>
          </w:rPr>
          <w:t>十二、项目实施与管理方案</w:t>
        </w:r>
        <w:r>
          <w:tab/>
        </w:r>
        <w:r>
          <w:fldChar w:fldCharType="begin"/>
        </w:r>
        <w:r>
          <w:instrText xml:space="preserve"> PAGEREF _Toc2467 \h </w:instrText>
        </w:r>
        <w:r>
          <w:fldChar w:fldCharType="separate"/>
        </w:r>
        <w:r>
          <w:t>57</w:t>
        </w:r>
        <w:r>
          <w:fldChar w:fldCharType="end"/>
        </w:r>
      </w:hyperlink>
    </w:p>
    <w:p>
      <w:pPr>
        <w:pStyle w:val="TOC2"/>
        <w:tabs>
          <w:tab w:val="right" w:leader="dot" w:pos="8306"/>
        </w:tabs>
      </w:pPr>
      <w:hyperlink w:anchor="_Toc15257" w:history="1">
        <w:r>
          <w:rPr>
            <w:rFonts w:ascii="仿宋" w:eastAsia="仿宋" w:hAnsi="仿宋" w:cs="仿宋" w:hint="eastAsia"/>
            <w:lang w:eastAsia="zh-CN"/>
          </w:rPr>
          <w:t>(一)、项目实施计划</w:t>
        </w:r>
        <w:r>
          <w:tab/>
        </w:r>
        <w:r>
          <w:fldChar w:fldCharType="begin"/>
        </w:r>
        <w:r>
          <w:instrText xml:space="preserve"> PAGEREF _Toc15257 \h </w:instrText>
        </w:r>
        <w:r>
          <w:fldChar w:fldCharType="separate"/>
        </w:r>
        <w:r>
          <w:t>57</w:t>
        </w:r>
        <w:r>
          <w:fldChar w:fldCharType="end"/>
        </w:r>
      </w:hyperlink>
    </w:p>
    <w:p>
      <w:pPr>
        <w:pStyle w:val="TOC2"/>
        <w:tabs>
          <w:tab w:val="right" w:leader="dot" w:pos="8306"/>
        </w:tabs>
      </w:pPr>
      <w:hyperlink w:anchor="_Toc6472" w:history="1">
        <w:r>
          <w:rPr>
            <w:rFonts w:ascii="仿宋" w:eastAsia="仿宋" w:hAnsi="仿宋" w:cs="仿宋" w:hint="eastAsia"/>
            <w:lang w:eastAsia="zh-CN"/>
          </w:rPr>
          <w:t>(二)、项目组织机构与职责</w:t>
        </w:r>
        <w:r>
          <w:tab/>
        </w:r>
        <w:r>
          <w:fldChar w:fldCharType="begin"/>
        </w:r>
        <w:r>
          <w:instrText xml:space="preserve"> PAGEREF _Toc6472 \h </w:instrText>
        </w:r>
        <w:r>
          <w:fldChar w:fldCharType="separate"/>
        </w:r>
        <w:r>
          <w:t>58</w:t>
        </w:r>
        <w:r>
          <w:fldChar w:fldCharType="end"/>
        </w:r>
      </w:hyperlink>
    </w:p>
    <w:p>
      <w:pPr>
        <w:pStyle w:val="TOC2"/>
        <w:tabs>
          <w:tab w:val="right" w:leader="dot" w:pos="8306"/>
        </w:tabs>
      </w:pPr>
      <w:hyperlink w:anchor="_Toc30067" w:history="1">
        <w:r>
          <w:rPr>
            <w:rFonts w:ascii="仿宋" w:eastAsia="仿宋" w:hAnsi="仿宋" w:cs="仿宋" w:hint="eastAsia"/>
            <w:lang w:eastAsia="zh-CN"/>
          </w:rPr>
          <w:t>(三)、项目管理与监控体系</w:t>
        </w:r>
        <w:r>
          <w:tab/>
        </w:r>
        <w:r>
          <w:fldChar w:fldCharType="begin"/>
        </w:r>
        <w:r>
          <w:instrText xml:space="preserve"> PAGEREF _Toc30067 \h </w:instrText>
        </w:r>
        <w:r>
          <w:fldChar w:fldCharType="separate"/>
        </w:r>
        <w:r>
          <w:t>61</w:t>
        </w:r>
        <w:r>
          <w:fldChar w:fldCharType="end"/>
        </w:r>
      </w:hyperlink>
    </w:p>
    <w:p>
      <w:pPr>
        <w:pStyle w:val="TOC1"/>
        <w:tabs>
          <w:tab w:val="right" w:leader="dot" w:pos="8306"/>
        </w:tabs>
      </w:pPr>
      <w:hyperlink w:anchor="_Toc20863" w:history="1">
        <w:r>
          <w:rPr>
            <w:rFonts w:ascii="仿宋" w:eastAsia="仿宋" w:hAnsi="仿宋" w:cs="仿宋" w:hint="eastAsia"/>
            <w:lang w:eastAsia="zh-CN"/>
          </w:rPr>
          <w:t>十三、知识产权管理与保护</w:t>
        </w:r>
        <w:r>
          <w:tab/>
        </w:r>
        <w:r>
          <w:fldChar w:fldCharType="begin"/>
        </w:r>
        <w:r>
          <w:instrText xml:space="preserve"> PAGEREF _Toc20863 \h </w:instrText>
        </w:r>
        <w:r>
          <w:fldChar w:fldCharType="separate"/>
        </w:r>
        <w:r>
          <w:t>62</w:t>
        </w:r>
        <w:r>
          <w:fldChar w:fldCharType="end"/>
        </w:r>
      </w:hyperlink>
    </w:p>
    <w:p>
      <w:pPr>
        <w:pStyle w:val="TOC2"/>
        <w:tabs>
          <w:tab w:val="right" w:leader="dot" w:pos="8306"/>
        </w:tabs>
      </w:pPr>
      <w:hyperlink w:anchor="_Toc15140" w:history="1">
        <w:r>
          <w:rPr>
            <w:rFonts w:ascii="仿宋" w:eastAsia="仿宋" w:hAnsi="仿宋" w:cs="仿宋" w:hint="eastAsia"/>
            <w:lang w:eastAsia="zh-CN"/>
          </w:rPr>
          <w:t>(一)、知识产权管理体系建设</w:t>
        </w:r>
        <w:r>
          <w:tab/>
        </w:r>
        <w:r>
          <w:fldChar w:fldCharType="begin"/>
        </w:r>
        <w:r>
          <w:instrText xml:space="preserve"> PAGEREF _Toc15140 \h </w:instrText>
        </w:r>
        <w:r>
          <w:fldChar w:fldCharType="separate"/>
        </w:r>
        <w:r>
          <w:t>62</w:t>
        </w:r>
        <w:r>
          <w:fldChar w:fldCharType="end"/>
        </w:r>
      </w:hyperlink>
    </w:p>
    <w:p>
      <w:pPr>
        <w:pStyle w:val="TOC2"/>
        <w:tabs>
          <w:tab w:val="right" w:leader="dot" w:pos="8306"/>
        </w:tabs>
      </w:pPr>
      <w:hyperlink w:anchor="_Toc22153" w:history="1">
        <w:r>
          <w:rPr>
            <w:rFonts w:ascii="仿宋" w:eastAsia="仿宋" w:hAnsi="仿宋" w:cs="仿宋" w:hint="eastAsia"/>
            <w:lang w:eastAsia="zh-CN"/>
          </w:rPr>
          <w:t>(二)、知识产权保护措施</w:t>
        </w:r>
        <w:r>
          <w:tab/>
        </w:r>
        <w:r>
          <w:fldChar w:fldCharType="begin"/>
        </w:r>
        <w:r>
          <w:instrText xml:space="preserve"> PAGEREF _Toc22153 \h </w:instrText>
        </w:r>
        <w:r>
          <w:fldChar w:fldCharType="separate"/>
        </w:r>
        <w:r>
          <w:t>63</w:t>
        </w:r>
        <w:r>
          <w:fldChar w:fldCharType="end"/>
        </w:r>
      </w:hyperlink>
    </w:p>
    <w:p>
      <w:pPr>
        <w:pStyle w:val="TOC1"/>
        <w:tabs>
          <w:tab w:val="right" w:leader="dot" w:pos="8306"/>
        </w:tabs>
      </w:pPr>
      <w:hyperlink w:anchor="_Toc17993" w:history="1">
        <w:r>
          <w:rPr>
            <w:rFonts w:ascii="仿宋" w:eastAsia="仿宋" w:hAnsi="仿宋" w:cs="仿宋" w:hint="eastAsia"/>
            <w:lang w:eastAsia="zh-CN"/>
          </w:rPr>
          <w:t>十四、产业协同与集群发展</w:t>
        </w:r>
        <w:r>
          <w:tab/>
        </w:r>
        <w:r>
          <w:fldChar w:fldCharType="begin"/>
        </w:r>
        <w:r>
          <w:instrText xml:space="preserve"> PAGEREF _Toc17993 \h </w:instrText>
        </w:r>
        <w:r>
          <w:fldChar w:fldCharType="separate"/>
        </w:r>
        <w:r>
          <w:t>65</w:t>
        </w:r>
        <w:r>
          <w:fldChar w:fldCharType="end"/>
        </w:r>
      </w:hyperlink>
    </w:p>
    <w:p>
      <w:pPr>
        <w:pStyle w:val="TOC2"/>
        <w:tabs>
          <w:tab w:val="right" w:leader="dot" w:pos="8306"/>
        </w:tabs>
      </w:pPr>
      <w:hyperlink w:anchor="_Toc4207" w:history="1">
        <w:r>
          <w:rPr>
            <w:rFonts w:ascii="仿宋" w:eastAsia="仿宋" w:hAnsi="仿宋" w:cs="仿宋" w:hint="eastAsia"/>
            <w:lang w:eastAsia="zh-CN"/>
          </w:rPr>
          <w:t>(一)、产业协同机制建设</w:t>
        </w:r>
        <w:r>
          <w:tab/>
        </w:r>
        <w:r>
          <w:fldChar w:fldCharType="begin"/>
        </w:r>
        <w:r>
          <w:instrText xml:space="preserve"> PAGEREF _Toc4207 \h </w:instrText>
        </w:r>
        <w:r>
          <w:fldChar w:fldCharType="separate"/>
        </w:r>
        <w:r>
          <w:t>65</w:t>
        </w:r>
        <w:r>
          <w:fldChar w:fldCharType="end"/>
        </w:r>
      </w:hyperlink>
    </w:p>
    <w:p>
      <w:pPr>
        <w:pStyle w:val="TOC2"/>
        <w:tabs>
          <w:tab w:val="right" w:leader="dot" w:pos="8306"/>
        </w:tabs>
      </w:pPr>
      <w:hyperlink w:anchor="_Toc2108" w:history="1">
        <w:r>
          <w:rPr>
            <w:rFonts w:ascii="仿宋" w:eastAsia="仿宋" w:hAnsi="仿宋" w:cs="仿宋" w:hint="eastAsia"/>
            <w:lang w:eastAsia="zh-CN"/>
          </w:rPr>
          <w:t>(二)、产业集群培育与发展</w:t>
        </w:r>
        <w:r>
          <w:tab/>
        </w:r>
        <w:r>
          <w:fldChar w:fldCharType="begin"/>
        </w:r>
        <w:r>
          <w:instrText xml:space="preserve"> PAGEREF _Toc2108 \h </w:instrText>
        </w:r>
        <w:r>
          <w:fldChar w:fldCharType="separate"/>
        </w:r>
        <w:r>
          <w:t>66</w:t>
        </w:r>
        <w:r>
          <w:fldChar w:fldCharType="end"/>
        </w:r>
      </w:hyperlink>
    </w:p>
    <w:p>
      <w:pPr>
        <w:pStyle w:val="TOC1"/>
        <w:tabs>
          <w:tab w:val="right" w:leader="dot" w:pos="8306"/>
        </w:tabs>
      </w:pPr>
      <w:hyperlink w:anchor="_Toc30409" w:history="1">
        <w:r>
          <w:rPr>
            <w:rFonts w:ascii="仿宋" w:eastAsia="仿宋" w:hAnsi="仿宋" w:cs="仿宋" w:hint="eastAsia"/>
            <w:lang w:eastAsia="zh-CN"/>
          </w:rPr>
          <w:t>十五、设施与设备管理</w:t>
        </w:r>
        <w:r>
          <w:tab/>
        </w:r>
        <w:r>
          <w:fldChar w:fldCharType="begin"/>
        </w:r>
        <w:r>
          <w:instrText xml:space="preserve"> PAGEREF _Toc30409 \h </w:instrText>
        </w:r>
        <w:r>
          <w:fldChar w:fldCharType="separate"/>
        </w:r>
        <w:r>
          <w:t>67</w:t>
        </w:r>
        <w:r>
          <w:fldChar w:fldCharType="end"/>
        </w:r>
      </w:hyperlink>
    </w:p>
    <w:p>
      <w:pPr>
        <w:pStyle w:val="TOC2"/>
        <w:tabs>
          <w:tab w:val="right" w:leader="dot" w:pos="8306"/>
        </w:tabs>
      </w:pPr>
      <w:hyperlink w:anchor="_Toc24371" w:history="1">
        <w:r>
          <w:rPr>
            <w:rFonts w:ascii="仿宋" w:eastAsia="仿宋" w:hAnsi="仿宋" w:cs="仿宋" w:hint="eastAsia"/>
            <w:lang w:eastAsia="zh-CN"/>
          </w:rPr>
          <w:t>(一)、设施规划与配置</w:t>
        </w:r>
        <w:r>
          <w:tab/>
        </w:r>
        <w:r>
          <w:fldChar w:fldCharType="begin"/>
        </w:r>
        <w:r>
          <w:instrText xml:space="preserve"> PAGEREF _Toc24371 \h </w:instrText>
        </w:r>
        <w:r>
          <w:fldChar w:fldCharType="separate"/>
        </w:r>
        <w:r>
          <w:t>67</w:t>
        </w:r>
        <w:r>
          <w:fldChar w:fldCharType="end"/>
        </w:r>
      </w:hyperlink>
    </w:p>
    <w:p>
      <w:pPr>
        <w:pStyle w:val="TOC2"/>
        <w:tabs>
          <w:tab w:val="right" w:leader="dot" w:pos="8306"/>
        </w:tabs>
      </w:pPr>
      <w:hyperlink w:anchor="_Toc10225" w:history="1">
        <w:r>
          <w:rPr>
            <w:rFonts w:ascii="仿宋" w:eastAsia="仿宋" w:hAnsi="仿宋" w:cs="仿宋" w:hint="eastAsia"/>
            <w:lang w:eastAsia="zh-CN"/>
          </w:rPr>
          <w:t>(二)、设备采购与维护管理</w:t>
        </w:r>
        <w:r>
          <w:tab/>
        </w:r>
        <w:r>
          <w:fldChar w:fldCharType="begin"/>
        </w:r>
        <w:r>
          <w:instrText xml:space="preserve"> PAGEREF _Toc10225 \h </w:instrText>
        </w:r>
        <w:r>
          <w:fldChar w:fldCharType="separate"/>
        </w:r>
        <w:r>
          <w:t>67</w:t>
        </w:r>
        <w:r>
          <w:fldChar w:fldCharType="end"/>
        </w:r>
      </w:hyperlink>
    </w:p>
    <w:p>
      <w:pPr>
        <w:pStyle w:val="TOC2"/>
        <w:tabs>
          <w:tab w:val="right" w:leader="dot" w:pos="8306"/>
        </w:tabs>
      </w:pPr>
      <w:hyperlink w:anchor="_Toc11576" w:history="1">
        <w:r>
          <w:rPr>
            <w:rFonts w:ascii="仿宋" w:eastAsia="仿宋" w:hAnsi="仿宋" w:cs="仿宋" w:hint="eastAsia"/>
            <w:lang w:eastAsia="zh-CN"/>
          </w:rPr>
          <w:t>(三)、设施设备升级策略</w:t>
        </w:r>
        <w:r>
          <w:tab/>
        </w:r>
        <w:r>
          <w:fldChar w:fldCharType="begin"/>
        </w:r>
        <w:r>
          <w:instrText xml:space="preserve"> PAGEREF _Toc11576 \h </w:instrText>
        </w:r>
        <w:r>
          <w:fldChar w:fldCharType="separate"/>
        </w:r>
        <w:r>
          <w:t>68</w:t>
        </w:r>
        <w:r>
          <w:fldChar w:fldCharType="end"/>
        </w:r>
      </w:hyperlink>
    </w:p>
    <w:p>
      <w:pPr>
        <w:pStyle w:val="TOC1"/>
        <w:tabs>
          <w:tab w:val="right" w:leader="dot" w:pos="8306"/>
        </w:tabs>
      </w:pPr>
      <w:hyperlink w:anchor="_Toc3730" w:history="1">
        <w:r>
          <w:rPr>
            <w:rFonts w:ascii="仿宋" w:eastAsia="仿宋" w:hAnsi="仿宋" w:cs="仿宋" w:hint="eastAsia"/>
            <w:lang w:eastAsia="zh-CN"/>
          </w:rPr>
          <w:t>十六、项目施工方案</w:t>
        </w:r>
        <w:r>
          <w:tab/>
        </w:r>
        <w:r>
          <w:fldChar w:fldCharType="begin"/>
        </w:r>
        <w:r>
          <w:instrText xml:space="preserve"> PAGEREF _Toc3730 \h </w:instrText>
        </w:r>
        <w:r>
          <w:fldChar w:fldCharType="separate"/>
        </w:r>
        <w:r>
          <w:t>69</w:t>
        </w:r>
        <w:r>
          <w:fldChar w:fldCharType="end"/>
        </w:r>
      </w:hyperlink>
    </w:p>
    <w:p>
      <w:pPr>
        <w:pStyle w:val="TOC2"/>
        <w:tabs>
          <w:tab w:val="right" w:leader="dot" w:pos="8306"/>
        </w:tabs>
      </w:pPr>
      <w:hyperlink w:anchor="_Toc10214" w:history="1">
        <w:r>
          <w:rPr>
            <w:rFonts w:ascii="仿宋" w:eastAsia="仿宋" w:hAnsi="仿宋" w:cs="仿宋" w:hint="eastAsia"/>
            <w:lang w:eastAsia="zh-CN"/>
          </w:rPr>
          <w:t>(一)、施工组织设计</w:t>
        </w:r>
        <w:r>
          <w:tab/>
        </w:r>
        <w:r>
          <w:fldChar w:fldCharType="begin"/>
        </w:r>
        <w:r>
          <w:instrText xml:space="preserve"> PAGEREF _Toc10214 \h </w:instrText>
        </w:r>
        <w:r>
          <w:fldChar w:fldCharType="separate"/>
        </w:r>
        <w:r>
          <w:t>69</w:t>
        </w:r>
        <w:r>
          <w:fldChar w:fldCharType="end"/>
        </w:r>
      </w:hyperlink>
    </w:p>
    <w:p>
      <w:pPr>
        <w:pStyle w:val="TOC2"/>
        <w:tabs>
          <w:tab w:val="right" w:leader="dot" w:pos="8306"/>
        </w:tabs>
      </w:pPr>
      <w:hyperlink w:anchor="_Toc12534" w:history="1">
        <w:r>
          <w:rPr>
            <w:rFonts w:ascii="仿宋" w:eastAsia="仿宋" w:hAnsi="仿宋" w:cs="仿宋" w:hint="eastAsia"/>
            <w:lang w:eastAsia="zh-CN"/>
          </w:rPr>
          <w:t>(二)、施工工艺与技术路线</w:t>
        </w:r>
        <w:r>
          <w:tab/>
        </w:r>
        <w:r>
          <w:fldChar w:fldCharType="begin"/>
        </w:r>
        <w:r>
          <w:instrText xml:space="preserve"> PAGEREF _Toc12534 \h </w:instrText>
        </w:r>
        <w:r>
          <w:fldChar w:fldCharType="separate"/>
        </w:r>
        <w:r>
          <w:t>70</w:t>
        </w:r>
        <w:r>
          <w:fldChar w:fldCharType="end"/>
        </w:r>
      </w:hyperlink>
    </w:p>
    <w:p>
      <w:pPr>
        <w:pStyle w:val="TOC2"/>
        <w:tabs>
          <w:tab w:val="right" w:leader="dot" w:pos="8306"/>
        </w:tabs>
      </w:pPr>
      <w:hyperlink w:anchor="_Toc12051" w:history="1">
        <w:r>
          <w:rPr>
            <w:rFonts w:ascii="仿宋" w:eastAsia="仿宋" w:hAnsi="仿宋" w:cs="仿宋" w:hint="eastAsia"/>
            <w:lang w:eastAsia="zh-CN"/>
          </w:rPr>
          <w:t>(三)、关键节点施工计划</w:t>
        </w:r>
        <w:r>
          <w:tab/>
        </w:r>
        <w:r>
          <w:fldChar w:fldCharType="begin"/>
        </w:r>
        <w:r>
          <w:instrText xml:space="preserve"> PAGEREF _Toc12051 \h </w:instrText>
        </w:r>
        <w:r>
          <w:fldChar w:fldCharType="separate"/>
        </w:r>
        <w:r>
          <w:t>72</w:t>
        </w:r>
        <w:r>
          <w:fldChar w:fldCharType="end"/>
        </w:r>
      </w:hyperlink>
    </w:p>
    <w:p>
      <w:pPr>
        <w:pStyle w:val="TOC2"/>
        <w:tabs>
          <w:tab w:val="right" w:leader="dot" w:pos="8306"/>
        </w:tabs>
      </w:pPr>
      <w:hyperlink w:anchor="_Toc24450" w:history="1">
        <w:r>
          <w:rPr>
            <w:rFonts w:ascii="仿宋" w:eastAsia="仿宋" w:hAnsi="仿宋" w:cs="仿宋" w:hint="eastAsia"/>
            <w:lang w:eastAsia="zh-CN"/>
          </w:rPr>
          <w:t>(四)、施工现场管理</w:t>
        </w:r>
        <w:r>
          <w:tab/>
        </w:r>
        <w:r>
          <w:fldChar w:fldCharType="begin"/>
        </w:r>
        <w:r>
          <w:instrText xml:space="preserve"> PAGEREF _Toc24450 \h </w:instrText>
        </w:r>
        <w:r>
          <w:fldChar w:fldCharType="separate"/>
        </w:r>
        <w:r>
          <w:t>73</w:t>
        </w:r>
        <w:r>
          <w:fldChar w:fldCharType="end"/>
        </w:r>
      </w:hyperlink>
    </w:p>
    <w:p>
      <w:pPr>
        <w:pStyle w:val="TOC1"/>
        <w:tabs>
          <w:tab w:val="right" w:leader="dot" w:pos="8306"/>
        </w:tabs>
      </w:pPr>
      <w:hyperlink w:anchor="_Toc10707" w:history="1">
        <w:r>
          <w:rPr>
            <w:rFonts w:ascii="仿宋" w:eastAsia="仿宋" w:hAnsi="仿宋" w:cs="仿宋" w:hint="eastAsia"/>
            <w:lang w:eastAsia="zh-CN"/>
          </w:rPr>
          <w:t>十七、合作与交流机制建立</w:t>
        </w:r>
        <w:r>
          <w:tab/>
        </w:r>
        <w:r>
          <w:fldChar w:fldCharType="begin"/>
        </w:r>
        <w:r>
          <w:instrText xml:space="preserve"> PAGEREF _Toc10707 \h </w:instrText>
        </w:r>
        <w:r>
          <w:fldChar w:fldCharType="separate"/>
        </w:r>
        <w:r>
          <w:t>75</w:t>
        </w:r>
        <w:r>
          <w:fldChar w:fldCharType="end"/>
        </w:r>
      </w:hyperlink>
    </w:p>
    <w:p>
      <w:pPr>
        <w:pStyle w:val="TOC2"/>
        <w:tabs>
          <w:tab w:val="right" w:leader="dot" w:pos="8306"/>
        </w:tabs>
      </w:pPr>
      <w:hyperlink w:anchor="_Toc25656" w:history="1">
        <w:r>
          <w:rPr>
            <w:rFonts w:ascii="仿宋" w:eastAsia="仿宋" w:hAnsi="仿宋" w:cs="仿宋" w:hint="eastAsia"/>
            <w:lang w:eastAsia="zh-CN"/>
          </w:rPr>
          <w:t>(一)、合作伙伴选择与合作方式</w:t>
        </w:r>
        <w:r>
          <w:tab/>
        </w:r>
        <w:r>
          <w:fldChar w:fldCharType="begin"/>
        </w:r>
        <w:r>
          <w:instrText xml:space="preserve"> PAGEREF _Toc25656 \h </w:instrText>
        </w:r>
        <w:r>
          <w:fldChar w:fldCharType="separate"/>
        </w:r>
        <w:r>
          <w:t>75</w:t>
        </w:r>
        <w:r>
          <w:fldChar w:fldCharType="end"/>
        </w:r>
      </w:hyperlink>
    </w:p>
    <w:p>
      <w:pPr>
        <w:pStyle w:val="TOC2"/>
        <w:tabs>
          <w:tab w:val="right" w:leader="dot" w:pos="8306"/>
        </w:tabs>
      </w:pPr>
      <w:hyperlink w:anchor="_Toc9327" w:history="1">
        <w:r>
          <w:rPr>
            <w:rFonts w:ascii="仿宋" w:eastAsia="仿宋" w:hAnsi="仿宋" w:cs="仿宋" w:hint="eastAsia"/>
            <w:lang w:eastAsia="zh-CN"/>
          </w:rPr>
          <w:t>(二)、交流与合作平台搭建</w:t>
        </w:r>
        <w:r>
          <w:tab/>
        </w:r>
        <w:r>
          <w:fldChar w:fldCharType="begin"/>
        </w:r>
        <w:r>
          <w:instrText xml:space="preserve"> PAGEREF _Toc9327 \h </w:instrText>
        </w:r>
        <w:r>
          <w:fldChar w:fldCharType="separate"/>
        </w:r>
        <w:r>
          <w:t>77</w:t>
        </w:r>
        <w:r>
          <w:fldChar w:fldCharType="end"/>
        </w:r>
      </w:hyperlink>
    </w:p>
    <w:p>
      <w:pPr>
        <w:pStyle w:val="TOC1"/>
        <w:tabs>
          <w:tab w:val="right" w:leader="dot" w:pos="8306"/>
        </w:tabs>
      </w:pPr>
      <w:hyperlink w:anchor="_Toc9027" w:history="1">
        <w:r>
          <w:rPr>
            <w:rFonts w:ascii="仿宋" w:eastAsia="仿宋" w:hAnsi="仿宋" w:cs="仿宋" w:hint="eastAsia"/>
            <w:lang w:eastAsia="zh-CN"/>
          </w:rPr>
          <w:t>十八、成果转化与推广应用</w:t>
        </w:r>
        <w:r>
          <w:tab/>
        </w:r>
        <w:r>
          <w:fldChar w:fldCharType="begin"/>
        </w:r>
        <w:r>
          <w:instrText xml:space="preserve"> PAGEREF _Toc9027 \h </w:instrText>
        </w:r>
        <w:r>
          <w:fldChar w:fldCharType="separate"/>
        </w:r>
        <w:r>
          <w:t>78</w:t>
        </w:r>
        <w:r>
          <w:fldChar w:fldCharType="end"/>
        </w:r>
      </w:hyperlink>
    </w:p>
    <w:p>
      <w:pPr>
        <w:pStyle w:val="TOC2"/>
        <w:tabs>
          <w:tab w:val="right" w:leader="dot" w:pos="8306"/>
        </w:tabs>
      </w:pPr>
      <w:hyperlink w:anchor="_Toc32590" w:history="1">
        <w:r>
          <w:rPr>
            <w:rFonts w:ascii="仿宋" w:eastAsia="仿宋" w:hAnsi="仿宋" w:cs="仿宋" w:hint="eastAsia"/>
            <w:lang w:eastAsia="zh-CN"/>
          </w:rPr>
          <w:t>(一)、成果转化策略制定</w:t>
        </w:r>
        <w:r>
          <w:tab/>
        </w:r>
        <w:r>
          <w:fldChar w:fldCharType="begin"/>
        </w:r>
        <w:r>
          <w:instrText xml:space="preserve"> PAGEREF _Toc32590 \h </w:instrText>
        </w:r>
        <w:r>
          <w:fldChar w:fldCharType="separate"/>
        </w:r>
        <w:r>
          <w:t>78</w:t>
        </w:r>
        <w:r>
          <w:fldChar w:fldCharType="end"/>
        </w:r>
      </w:hyperlink>
    </w:p>
    <w:p>
      <w:pPr>
        <w:pStyle w:val="TOC2"/>
        <w:tabs>
          <w:tab w:val="right" w:leader="dot" w:pos="8306"/>
        </w:tabs>
      </w:pPr>
      <w:hyperlink w:anchor="_Toc23758" w:history="1">
        <w:r>
          <w:rPr>
            <w:rFonts w:ascii="仿宋" w:eastAsia="仿宋" w:hAnsi="仿宋" w:cs="仿宋" w:hint="eastAsia"/>
            <w:lang w:eastAsia="zh-CN"/>
          </w:rPr>
          <w:t>(二)、成果推广应用方案</w:t>
        </w:r>
        <w:r>
          <w:tab/>
        </w:r>
        <w:r>
          <w:fldChar w:fldCharType="begin"/>
        </w:r>
        <w:r>
          <w:instrText xml:space="preserve"> PAGEREF _Toc23758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4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3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称重给料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4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97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111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310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61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一、称重给料机项目的市场准入条件分析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称重给料机项目而言，市场准入条件首先取决于政策法规环境。政府对于[行业名称]领域的法规，如环保标准、税收政策、和技术使用规范，直接影响称重给料机项目的运营和成本结构。例如，若政府针对使用可再生能源的企业提供税收优惠，这将对称重给料机项目的财务规划产生重要影响。同时，考虑经济环境和消费者偏好的变化对称重给料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二、称重给料机项目的行业规范与合规性要求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称重给料机项目来说，遵守行业规范和合规性要求是确保项目顺利进行的基础。这包括遵循质量控制标准、安全规定、数据保护法规等。例如，若称重给料机项目涉及数据处理，须严格遵守相关的数据保护法规。此外，行业内部的自律规范，如产品标准和服务流程，也对于提升称重给料机项目在行业内的认可度和竞争力至关重要。项目管理团队必须不断更新策略，以应对行业规范和法规的变化，确保称重给料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三、称重给料机项目的竞争格局和战略定位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称重给料机项目的发展规划中，理解行业的竞争格局对于制定有效的市场策略极为关键。这包括分析主要竞争对手的市场地位、优势及其业务模式。称重给料机项目面临的竞争对手可能包括大型成熟企业和创新型初创公司，各自采取不同的市场策略。因此，称重给料机项目需精确地定位自己的市场策略，如专注于产品创新、客户服务或成本效率，以在竞争中占据优势。通过深入的市场和竞争分析，称重给料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056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812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称重给料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称重给料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895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称重给料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https://d.book118.com/536021020220010031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274EB"/>
    <w:rsid w:val="420274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02102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2023-12-21T10:27:00Z</dcterms:created>
  <dcterms:modified xsi:type="dcterms:W3CDTF">2023-12-21T10:27:31Z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6AD31E769E834ACE9B8F37E2B06A3517_11</vt:lpwstr>
  </property>
  <property fmtid="{D5CDD505-2E9C-101B-9397-08002B2CF9AE}" pid="3" name="KSOProductBuildVer">
    <vt:lpwstr>2052-12.1.0.16120</vt:lpwstr>
  </property>
</Properties>
</file>