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薄板坯连铸连轧设备项目可行性建设方案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1" w:history="1">
        <w:r>
          <w:rPr>
            <w:rFonts w:ascii="仿宋" w:eastAsia="仿宋" w:hAnsi="仿宋" w:cs="仿宋" w:hint="eastAsia"/>
            <w:lang w:eastAsia="zh-CN"/>
          </w:rPr>
          <w:t>前言</w:t>
        </w:r>
        <w:r>
          <w:tab/>
        </w:r>
        <w:r>
          <w:fldChar w:fldCharType="begin"/>
        </w:r>
        <w:r>
          <w:instrText xml:space="preserve"> PAGEREF _Toc4411 \h </w:instrText>
        </w:r>
        <w:r>
          <w:fldChar w:fldCharType="separate"/>
        </w:r>
        <w:r>
          <w:t>3</w:t>
        </w:r>
        <w:r>
          <w:fldChar w:fldCharType="end"/>
        </w:r>
      </w:hyperlink>
    </w:p>
    <w:p>
      <w:pPr>
        <w:pStyle w:val="TOC1"/>
        <w:tabs>
          <w:tab w:val="right" w:leader="dot" w:pos="8306"/>
        </w:tabs>
      </w:pPr>
      <w:hyperlink w:anchor="_Toc30281" w:history="1">
        <w:r>
          <w:rPr>
            <w:rFonts w:ascii="仿宋" w:eastAsia="仿宋" w:hAnsi="仿宋" w:cs="仿宋" w:hint="eastAsia"/>
            <w:lang w:eastAsia="zh-CN"/>
          </w:rPr>
          <w:t>一、建设风险评估分析</w:t>
        </w:r>
        <w:r>
          <w:tab/>
        </w:r>
        <w:r>
          <w:fldChar w:fldCharType="begin"/>
        </w:r>
        <w:r>
          <w:instrText xml:space="preserve"> PAGEREF _Toc30281 \h </w:instrText>
        </w:r>
        <w:r>
          <w:fldChar w:fldCharType="separate"/>
        </w:r>
        <w:r>
          <w:t>3</w:t>
        </w:r>
        <w:r>
          <w:fldChar w:fldCharType="end"/>
        </w:r>
      </w:hyperlink>
    </w:p>
    <w:p>
      <w:pPr>
        <w:pStyle w:val="TOC2"/>
        <w:tabs>
          <w:tab w:val="right" w:leader="dot" w:pos="8306"/>
        </w:tabs>
      </w:pPr>
      <w:hyperlink w:anchor="_Toc30403" w:history="1">
        <w:r>
          <w:rPr>
            <w:rFonts w:ascii="仿宋" w:eastAsia="仿宋" w:hAnsi="仿宋" w:cs="仿宋" w:hint="eastAsia"/>
            <w:lang w:eastAsia="zh-CN"/>
          </w:rPr>
          <w:t>(一)、政策风险分析</w:t>
        </w:r>
        <w:r>
          <w:tab/>
        </w:r>
        <w:r>
          <w:fldChar w:fldCharType="begin"/>
        </w:r>
        <w:r>
          <w:instrText xml:space="preserve"> PAGEREF _Toc30403 \h </w:instrText>
        </w:r>
        <w:r>
          <w:fldChar w:fldCharType="separate"/>
        </w:r>
        <w:r>
          <w:t>3</w:t>
        </w:r>
        <w:r>
          <w:fldChar w:fldCharType="end"/>
        </w:r>
      </w:hyperlink>
    </w:p>
    <w:p>
      <w:pPr>
        <w:pStyle w:val="TOC2"/>
        <w:tabs>
          <w:tab w:val="right" w:leader="dot" w:pos="8306"/>
        </w:tabs>
      </w:pPr>
      <w:hyperlink w:anchor="_Toc28312" w:history="1">
        <w:r>
          <w:rPr>
            <w:rFonts w:ascii="仿宋" w:eastAsia="仿宋" w:hAnsi="仿宋" w:cs="仿宋" w:hint="eastAsia"/>
            <w:lang w:eastAsia="zh-CN"/>
          </w:rPr>
          <w:t>(二)、社会风险分析</w:t>
        </w:r>
        <w:r>
          <w:tab/>
        </w:r>
        <w:r>
          <w:fldChar w:fldCharType="begin"/>
        </w:r>
        <w:r>
          <w:instrText xml:space="preserve"> PAGEREF _Toc28312 \h </w:instrText>
        </w:r>
        <w:r>
          <w:fldChar w:fldCharType="separate"/>
        </w:r>
        <w:r>
          <w:t>4</w:t>
        </w:r>
        <w:r>
          <w:fldChar w:fldCharType="end"/>
        </w:r>
      </w:hyperlink>
    </w:p>
    <w:p>
      <w:pPr>
        <w:pStyle w:val="TOC2"/>
        <w:tabs>
          <w:tab w:val="right" w:leader="dot" w:pos="8306"/>
        </w:tabs>
      </w:pPr>
      <w:hyperlink w:anchor="_Toc17086" w:history="1">
        <w:r>
          <w:rPr>
            <w:rFonts w:ascii="仿宋" w:eastAsia="仿宋" w:hAnsi="仿宋" w:cs="仿宋" w:hint="eastAsia"/>
            <w:lang w:eastAsia="zh-CN"/>
          </w:rPr>
          <w:t>(三)、市场风险分析</w:t>
        </w:r>
        <w:r>
          <w:tab/>
        </w:r>
        <w:r>
          <w:fldChar w:fldCharType="begin"/>
        </w:r>
        <w:r>
          <w:instrText xml:space="preserve"> PAGEREF _Toc17086 \h </w:instrText>
        </w:r>
        <w:r>
          <w:fldChar w:fldCharType="separate"/>
        </w:r>
        <w:r>
          <w:t>6</w:t>
        </w:r>
        <w:r>
          <w:fldChar w:fldCharType="end"/>
        </w:r>
      </w:hyperlink>
    </w:p>
    <w:p>
      <w:pPr>
        <w:pStyle w:val="TOC2"/>
        <w:tabs>
          <w:tab w:val="right" w:leader="dot" w:pos="8306"/>
        </w:tabs>
      </w:pPr>
      <w:hyperlink w:anchor="_Toc23816" w:history="1">
        <w:r>
          <w:rPr>
            <w:rFonts w:ascii="仿宋" w:eastAsia="仿宋" w:hAnsi="仿宋" w:cs="仿宋" w:hint="eastAsia"/>
            <w:lang w:eastAsia="zh-CN"/>
          </w:rPr>
          <w:t>(四)、资金风险分析</w:t>
        </w:r>
        <w:r>
          <w:tab/>
        </w:r>
        <w:r>
          <w:fldChar w:fldCharType="begin"/>
        </w:r>
        <w:r>
          <w:instrText xml:space="preserve"> PAGEREF _Toc23816 \h </w:instrText>
        </w:r>
        <w:r>
          <w:fldChar w:fldCharType="separate"/>
        </w:r>
        <w:r>
          <w:t>6</w:t>
        </w:r>
        <w:r>
          <w:fldChar w:fldCharType="end"/>
        </w:r>
      </w:hyperlink>
    </w:p>
    <w:p>
      <w:pPr>
        <w:pStyle w:val="TOC2"/>
        <w:tabs>
          <w:tab w:val="right" w:leader="dot" w:pos="8306"/>
        </w:tabs>
      </w:pPr>
      <w:hyperlink w:anchor="_Toc11495" w:history="1">
        <w:r>
          <w:rPr>
            <w:rFonts w:ascii="仿宋" w:eastAsia="仿宋" w:hAnsi="仿宋" w:cs="仿宋" w:hint="eastAsia"/>
            <w:lang w:eastAsia="zh-CN"/>
          </w:rPr>
          <w:t>(五)、技术风险分析</w:t>
        </w:r>
        <w:r>
          <w:tab/>
        </w:r>
        <w:r>
          <w:fldChar w:fldCharType="begin"/>
        </w:r>
        <w:r>
          <w:instrText xml:space="preserve"> PAGEREF _Toc11495 \h </w:instrText>
        </w:r>
        <w:r>
          <w:fldChar w:fldCharType="separate"/>
        </w:r>
        <w:r>
          <w:t>8</w:t>
        </w:r>
        <w:r>
          <w:fldChar w:fldCharType="end"/>
        </w:r>
      </w:hyperlink>
    </w:p>
    <w:p>
      <w:pPr>
        <w:pStyle w:val="TOC2"/>
        <w:tabs>
          <w:tab w:val="right" w:leader="dot" w:pos="8306"/>
        </w:tabs>
      </w:pPr>
      <w:hyperlink w:anchor="_Toc30789" w:history="1">
        <w:r>
          <w:rPr>
            <w:rFonts w:ascii="仿宋" w:eastAsia="仿宋" w:hAnsi="仿宋" w:cs="仿宋" w:hint="eastAsia"/>
            <w:lang w:eastAsia="zh-CN"/>
          </w:rPr>
          <w:t>(六)、财务风险分析</w:t>
        </w:r>
        <w:r>
          <w:tab/>
        </w:r>
        <w:r>
          <w:fldChar w:fldCharType="begin"/>
        </w:r>
        <w:r>
          <w:instrText xml:space="preserve"> PAGEREF _Toc30789 \h </w:instrText>
        </w:r>
        <w:r>
          <w:fldChar w:fldCharType="separate"/>
        </w:r>
        <w:r>
          <w:t>9</w:t>
        </w:r>
        <w:r>
          <w:fldChar w:fldCharType="end"/>
        </w:r>
      </w:hyperlink>
    </w:p>
    <w:p>
      <w:pPr>
        <w:pStyle w:val="TOC2"/>
        <w:tabs>
          <w:tab w:val="right" w:leader="dot" w:pos="8306"/>
        </w:tabs>
      </w:pPr>
      <w:hyperlink w:anchor="_Toc24489" w:history="1">
        <w:r>
          <w:rPr>
            <w:rFonts w:ascii="仿宋" w:eastAsia="仿宋" w:hAnsi="仿宋" w:cs="仿宋" w:hint="eastAsia"/>
            <w:lang w:eastAsia="zh-CN"/>
          </w:rPr>
          <w:t>(七)、管理风险分析</w:t>
        </w:r>
        <w:r>
          <w:tab/>
        </w:r>
        <w:r>
          <w:fldChar w:fldCharType="begin"/>
        </w:r>
        <w:r>
          <w:instrText xml:space="preserve"> PAGEREF _Toc24489 \h </w:instrText>
        </w:r>
        <w:r>
          <w:fldChar w:fldCharType="separate"/>
        </w:r>
        <w:r>
          <w:t>11</w:t>
        </w:r>
        <w:r>
          <w:fldChar w:fldCharType="end"/>
        </w:r>
      </w:hyperlink>
    </w:p>
    <w:p>
      <w:pPr>
        <w:pStyle w:val="TOC2"/>
        <w:tabs>
          <w:tab w:val="right" w:leader="dot" w:pos="8306"/>
        </w:tabs>
      </w:pPr>
      <w:hyperlink w:anchor="_Toc7608" w:history="1">
        <w:r>
          <w:rPr>
            <w:rFonts w:ascii="仿宋" w:eastAsia="仿宋" w:hAnsi="仿宋" w:cs="仿宋" w:hint="eastAsia"/>
            <w:lang w:eastAsia="zh-CN"/>
          </w:rPr>
          <w:t>(八)、其它风险分析</w:t>
        </w:r>
        <w:r>
          <w:tab/>
        </w:r>
        <w:r>
          <w:fldChar w:fldCharType="begin"/>
        </w:r>
        <w:r>
          <w:instrText xml:space="preserve"> PAGEREF _Toc7608 \h </w:instrText>
        </w:r>
        <w:r>
          <w:fldChar w:fldCharType="separate"/>
        </w:r>
        <w:r>
          <w:t>12</w:t>
        </w:r>
        <w:r>
          <w:fldChar w:fldCharType="end"/>
        </w:r>
      </w:hyperlink>
    </w:p>
    <w:p>
      <w:pPr>
        <w:pStyle w:val="TOC2"/>
        <w:tabs>
          <w:tab w:val="right" w:leader="dot" w:pos="8306"/>
        </w:tabs>
      </w:pPr>
      <w:hyperlink w:anchor="_Toc21707" w:history="1">
        <w:r>
          <w:rPr>
            <w:rFonts w:ascii="仿宋" w:eastAsia="仿宋" w:hAnsi="仿宋" w:cs="仿宋" w:hint="eastAsia"/>
            <w:lang w:eastAsia="zh-CN"/>
          </w:rPr>
          <w:t>(九)、社会影响评估</w:t>
        </w:r>
        <w:r>
          <w:tab/>
        </w:r>
        <w:r>
          <w:fldChar w:fldCharType="begin"/>
        </w:r>
        <w:r>
          <w:instrText xml:space="preserve"> PAGEREF _Toc21707 \h </w:instrText>
        </w:r>
        <w:r>
          <w:fldChar w:fldCharType="separate"/>
        </w:r>
        <w:r>
          <w:t>13</w:t>
        </w:r>
        <w:r>
          <w:fldChar w:fldCharType="end"/>
        </w:r>
      </w:hyperlink>
    </w:p>
    <w:p>
      <w:pPr>
        <w:pStyle w:val="TOC1"/>
        <w:tabs>
          <w:tab w:val="right" w:leader="dot" w:pos="8306"/>
        </w:tabs>
      </w:pPr>
      <w:hyperlink w:anchor="_Toc12802" w:history="1">
        <w:r>
          <w:rPr>
            <w:rFonts w:ascii="仿宋" w:eastAsia="仿宋" w:hAnsi="仿宋" w:cs="仿宋" w:hint="eastAsia"/>
            <w:lang w:eastAsia="zh-CN"/>
          </w:rPr>
          <w:t>二、项目监理与质量保证</w:t>
        </w:r>
        <w:r>
          <w:tab/>
        </w:r>
        <w:r>
          <w:fldChar w:fldCharType="begin"/>
        </w:r>
        <w:r>
          <w:instrText xml:space="preserve"> PAGEREF _Toc12802 \h </w:instrText>
        </w:r>
        <w:r>
          <w:fldChar w:fldCharType="separate"/>
        </w:r>
        <w:r>
          <w:t>15</w:t>
        </w:r>
        <w:r>
          <w:fldChar w:fldCharType="end"/>
        </w:r>
      </w:hyperlink>
    </w:p>
    <w:p>
      <w:pPr>
        <w:pStyle w:val="TOC2"/>
        <w:tabs>
          <w:tab w:val="right" w:leader="dot" w:pos="8306"/>
        </w:tabs>
      </w:pPr>
      <w:hyperlink w:anchor="_Toc20604" w:history="1">
        <w:r>
          <w:rPr>
            <w:rFonts w:ascii="仿宋" w:eastAsia="仿宋" w:hAnsi="仿宋" w:cs="仿宋" w:hint="eastAsia"/>
            <w:lang w:eastAsia="zh-CN"/>
          </w:rPr>
          <w:t>(一)、监理体系构建</w:t>
        </w:r>
        <w:r>
          <w:tab/>
        </w:r>
        <w:r>
          <w:fldChar w:fldCharType="begin"/>
        </w:r>
        <w:r>
          <w:instrText xml:space="preserve"> PAGEREF _Toc20604 \h </w:instrText>
        </w:r>
        <w:r>
          <w:fldChar w:fldCharType="separate"/>
        </w:r>
        <w:r>
          <w:t>15</w:t>
        </w:r>
        <w:r>
          <w:fldChar w:fldCharType="end"/>
        </w:r>
      </w:hyperlink>
    </w:p>
    <w:p>
      <w:pPr>
        <w:pStyle w:val="TOC2"/>
        <w:tabs>
          <w:tab w:val="right" w:leader="dot" w:pos="8306"/>
        </w:tabs>
      </w:pPr>
      <w:hyperlink w:anchor="_Toc23139" w:history="1">
        <w:r>
          <w:rPr>
            <w:rFonts w:ascii="仿宋" w:eastAsia="仿宋" w:hAnsi="仿宋" w:cs="仿宋" w:hint="eastAsia"/>
            <w:lang w:eastAsia="zh-CN"/>
          </w:rPr>
          <w:t>(二)、质量保证体系实施</w:t>
        </w:r>
        <w:r>
          <w:tab/>
        </w:r>
        <w:r>
          <w:fldChar w:fldCharType="begin"/>
        </w:r>
        <w:r>
          <w:instrText xml:space="preserve"> PAGEREF _Toc23139 \h </w:instrText>
        </w:r>
        <w:r>
          <w:fldChar w:fldCharType="separate"/>
        </w:r>
        <w:r>
          <w:t>16</w:t>
        </w:r>
        <w:r>
          <w:fldChar w:fldCharType="end"/>
        </w:r>
      </w:hyperlink>
    </w:p>
    <w:p>
      <w:pPr>
        <w:pStyle w:val="TOC2"/>
        <w:tabs>
          <w:tab w:val="right" w:leader="dot" w:pos="8306"/>
        </w:tabs>
      </w:pPr>
      <w:hyperlink w:anchor="_Toc13724" w:history="1">
        <w:r>
          <w:rPr>
            <w:rFonts w:ascii="仿宋" w:eastAsia="仿宋" w:hAnsi="仿宋" w:cs="仿宋" w:hint="eastAsia"/>
            <w:lang w:eastAsia="zh-CN"/>
          </w:rPr>
          <w:t>(三)、监理与质量控制流程</w:t>
        </w:r>
        <w:r>
          <w:tab/>
        </w:r>
        <w:r>
          <w:fldChar w:fldCharType="begin"/>
        </w:r>
        <w:r>
          <w:instrText xml:space="preserve"> PAGEREF _Toc13724 \h </w:instrText>
        </w:r>
        <w:r>
          <w:fldChar w:fldCharType="separate"/>
        </w:r>
        <w:r>
          <w:t>17</w:t>
        </w:r>
        <w:r>
          <w:fldChar w:fldCharType="end"/>
        </w:r>
      </w:hyperlink>
    </w:p>
    <w:p>
      <w:pPr>
        <w:pStyle w:val="TOC1"/>
        <w:tabs>
          <w:tab w:val="right" w:leader="dot" w:pos="8306"/>
        </w:tabs>
      </w:pPr>
      <w:hyperlink w:anchor="_Toc32338" w:history="1">
        <w:r>
          <w:rPr>
            <w:rFonts w:ascii="仿宋" w:eastAsia="仿宋" w:hAnsi="仿宋" w:cs="仿宋" w:hint="eastAsia"/>
            <w:lang w:eastAsia="zh-CN"/>
          </w:rPr>
          <w:t>三、发展规划、产业政策和行业准入分析</w:t>
        </w:r>
        <w:r>
          <w:tab/>
        </w:r>
        <w:r>
          <w:fldChar w:fldCharType="begin"/>
        </w:r>
        <w:r>
          <w:instrText xml:space="preserve"> PAGEREF _Toc32338 \h </w:instrText>
        </w:r>
        <w:r>
          <w:fldChar w:fldCharType="separate"/>
        </w:r>
        <w:r>
          <w:t>17</w:t>
        </w:r>
        <w:r>
          <w:fldChar w:fldCharType="end"/>
        </w:r>
      </w:hyperlink>
    </w:p>
    <w:p>
      <w:pPr>
        <w:pStyle w:val="TOC2"/>
        <w:tabs>
          <w:tab w:val="right" w:leader="dot" w:pos="8306"/>
        </w:tabs>
      </w:pPr>
      <w:hyperlink w:anchor="_Toc1404" w:history="1">
        <w:r>
          <w:rPr>
            <w:rFonts w:ascii="仿宋" w:eastAsia="仿宋" w:hAnsi="仿宋" w:cs="仿宋" w:hint="eastAsia"/>
            <w:lang w:eastAsia="zh-CN"/>
          </w:rPr>
          <w:t>(一)、发展规划分析</w:t>
        </w:r>
        <w:r>
          <w:tab/>
        </w:r>
        <w:r>
          <w:fldChar w:fldCharType="begin"/>
        </w:r>
        <w:r>
          <w:instrText xml:space="preserve"> PAGEREF _Toc1404 \h </w:instrText>
        </w:r>
        <w:r>
          <w:fldChar w:fldCharType="separate"/>
        </w:r>
        <w:r>
          <w:t>17</w:t>
        </w:r>
        <w:r>
          <w:fldChar w:fldCharType="end"/>
        </w:r>
      </w:hyperlink>
    </w:p>
    <w:p>
      <w:pPr>
        <w:pStyle w:val="TOC2"/>
        <w:tabs>
          <w:tab w:val="right" w:leader="dot" w:pos="8306"/>
        </w:tabs>
      </w:pPr>
      <w:hyperlink w:anchor="_Toc15052" w:history="1">
        <w:r>
          <w:rPr>
            <w:rFonts w:ascii="仿宋" w:eastAsia="仿宋" w:hAnsi="仿宋" w:cs="仿宋" w:hint="eastAsia"/>
            <w:lang w:eastAsia="zh-CN"/>
          </w:rPr>
          <w:t>(二)、产业政策分析</w:t>
        </w:r>
        <w:r>
          <w:tab/>
        </w:r>
        <w:r>
          <w:fldChar w:fldCharType="begin"/>
        </w:r>
        <w:r>
          <w:instrText xml:space="preserve"> PAGEREF _Toc15052 \h </w:instrText>
        </w:r>
        <w:r>
          <w:fldChar w:fldCharType="separate"/>
        </w:r>
        <w:r>
          <w:t>19</w:t>
        </w:r>
        <w:r>
          <w:fldChar w:fldCharType="end"/>
        </w:r>
      </w:hyperlink>
    </w:p>
    <w:p>
      <w:pPr>
        <w:pStyle w:val="TOC2"/>
        <w:tabs>
          <w:tab w:val="right" w:leader="dot" w:pos="8306"/>
        </w:tabs>
      </w:pPr>
      <w:hyperlink w:anchor="_Toc11879" w:history="1">
        <w:r>
          <w:rPr>
            <w:rFonts w:ascii="仿宋" w:eastAsia="仿宋" w:hAnsi="仿宋" w:cs="仿宋" w:hint="eastAsia"/>
            <w:lang w:eastAsia="zh-CN"/>
          </w:rPr>
          <w:t>(三)、行业准入分析</w:t>
        </w:r>
        <w:r>
          <w:tab/>
        </w:r>
        <w:r>
          <w:fldChar w:fldCharType="begin"/>
        </w:r>
        <w:r>
          <w:instrText xml:space="preserve"> PAGEREF _Toc11879 \h </w:instrText>
        </w:r>
        <w:r>
          <w:fldChar w:fldCharType="separate"/>
        </w:r>
        <w:r>
          <w:t>21</w:t>
        </w:r>
        <w:r>
          <w:fldChar w:fldCharType="end"/>
        </w:r>
      </w:hyperlink>
    </w:p>
    <w:p>
      <w:pPr>
        <w:pStyle w:val="TOC1"/>
        <w:tabs>
          <w:tab w:val="right" w:leader="dot" w:pos="8306"/>
        </w:tabs>
      </w:pPr>
      <w:hyperlink w:anchor="_Toc32035" w:history="1">
        <w:r>
          <w:rPr>
            <w:rFonts w:ascii="仿宋" w:eastAsia="仿宋" w:hAnsi="仿宋" w:cs="仿宋" w:hint="eastAsia"/>
            <w:lang w:eastAsia="zh-CN"/>
          </w:rPr>
          <w:t>四、薄板坯连铸连轧设备项目概论</w:t>
        </w:r>
        <w:r>
          <w:tab/>
        </w:r>
        <w:r>
          <w:fldChar w:fldCharType="begin"/>
        </w:r>
        <w:r>
          <w:instrText xml:space="preserve"> PAGEREF _Toc32035 \h </w:instrText>
        </w:r>
        <w:r>
          <w:fldChar w:fldCharType="separate"/>
        </w:r>
        <w:r>
          <w:t>22</w:t>
        </w:r>
        <w:r>
          <w:fldChar w:fldCharType="end"/>
        </w:r>
      </w:hyperlink>
    </w:p>
    <w:p>
      <w:pPr>
        <w:pStyle w:val="TOC2"/>
        <w:tabs>
          <w:tab w:val="right" w:leader="dot" w:pos="8306"/>
        </w:tabs>
      </w:pPr>
      <w:hyperlink w:anchor="_Toc10165" w:history="1">
        <w:r>
          <w:rPr>
            <w:rFonts w:ascii="仿宋" w:eastAsia="仿宋" w:hAnsi="仿宋" w:cs="仿宋" w:hint="eastAsia"/>
            <w:lang w:eastAsia="zh-CN"/>
          </w:rPr>
          <w:t>(一)、项目申报单位概况</w:t>
        </w:r>
        <w:r>
          <w:tab/>
        </w:r>
        <w:r>
          <w:fldChar w:fldCharType="begin"/>
        </w:r>
        <w:r>
          <w:instrText xml:space="preserve"> PAGEREF _Toc10165 \h </w:instrText>
        </w:r>
        <w:r>
          <w:fldChar w:fldCharType="separate"/>
        </w:r>
        <w:r>
          <w:t>22</w:t>
        </w:r>
        <w:r>
          <w:fldChar w:fldCharType="end"/>
        </w:r>
      </w:hyperlink>
    </w:p>
    <w:p>
      <w:pPr>
        <w:pStyle w:val="TOC2"/>
        <w:tabs>
          <w:tab w:val="right" w:leader="dot" w:pos="8306"/>
        </w:tabs>
      </w:pPr>
      <w:hyperlink w:anchor="_Toc26973" w:history="1">
        <w:r>
          <w:rPr>
            <w:rFonts w:ascii="仿宋" w:eastAsia="仿宋" w:hAnsi="仿宋" w:cs="仿宋" w:hint="eastAsia"/>
            <w:lang w:eastAsia="zh-CN"/>
          </w:rPr>
          <w:t>(二)、项目概况</w:t>
        </w:r>
        <w:r>
          <w:tab/>
        </w:r>
        <w:r>
          <w:fldChar w:fldCharType="begin"/>
        </w:r>
        <w:r>
          <w:instrText xml:space="preserve"> PAGEREF _Toc26973 \h </w:instrText>
        </w:r>
        <w:r>
          <w:fldChar w:fldCharType="separate"/>
        </w:r>
        <w:r>
          <w:t>23</w:t>
        </w:r>
        <w:r>
          <w:fldChar w:fldCharType="end"/>
        </w:r>
      </w:hyperlink>
    </w:p>
    <w:p>
      <w:pPr>
        <w:pStyle w:val="TOC1"/>
        <w:tabs>
          <w:tab w:val="right" w:leader="dot" w:pos="8306"/>
        </w:tabs>
      </w:pPr>
      <w:hyperlink w:anchor="_Toc3897" w:history="1">
        <w:r>
          <w:rPr>
            <w:rFonts w:ascii="仿宋" w:eastAsia="仿宋" w:hAnsi="仿宋" w:cs="仿宋" w:hint="eastAsia"/>
            <w:lang w:eastAsia="zh-CN"/>
          </w:rPr>
          <w:t>五、经济影响分析</w:t>
        </w:r>
        <w:r>
          <w:tab/>
        </w:r>
        <w:r>
          <w:fldChar w:fldCharType="begin"/>
        </w:r>
        <w:r>
          <w:instrText xml:space="preserve"> PAGEREF _Toc3897 \h </w:instrText>
        </w:r>
        <w:r>
          <w:fldChar w:fldCharType="separate"/>
        </w:r>
        <w:r>
          <w:t>26</w:t>
        </w:r>
        <w:r>
          <w:fldChar w:fldCharType="end"/>
        </w:r>
      </w:hyperlink>
    </w:p>
    <w:p>
      <w:pPr>
        <w:pStyle w:val="TOC2"/>
        <w:tabs>
          <w:tab w:val="right" w:leader="dot" w:pos="8306"/>
        </w:tabs>
      </w:pPr>
      <w:hyperlink w:anchor="_Toc4188" w:history="1">
        <w:r>
          <w:rPr>
            <w:rFonts w:ascii="仿宋" w:eastAsia="仿宋" w:hAnsi="仿宋" w:cs="仿宋" w:hint="eastAsia"/>
            <w:lang w:eastAsia="zh-CN"/>
          </w:rPr>
          <w:t>(一)、经济费用效益或费用效果分析</w:t>
        </w:r>
        <w:r>
          <w:tab/>
        </w:r>
        <w:r>
          <w:fldChar w:fldCharType="begin"/>
        </w:r>
        <w:r>
          <w:instrText xml:space="preserve"> PAGEREF _Toc4188 \h </w:instrText>
        </w:r>
        <w:r>
          <w:fldChar w:fldCharType="separate"/>
        </w:r>
        <w:r>
          <w:t>26</w:t>
        </w:r>
        <w:r>
          <w:fldChar w:fldCharType="end"/>
        </w:r>
      </w:hyperlink>
    </w:p>
    <w:p>
      <w:pPr>
        <w:pStyle w:val="TOC2"/>
        <w:tabs>
          <w:tab w:val="right" w:leader="dot" w:pos="8306"/>
        </w:tabs>
      </w:pPr>
      <w:hyperlink w:anchor="_Toc23360" w:history="1">
        <w:r>
          <w:rPr>
            <w:rFonts w:ascii="仿宋" w:eastAsia="仿宋" w:hAnsi="仿宋" w:cs="仿宋" w:hint="eastAsia"/>
            <w:lang w:eastAsia="zh-CN"/>
          </w:rPr>
          <w:t>(二)、行业影响分析</w:t>
        </w:r>
        <w:r>
          <w:tab/>
        </w:r>
        <w:r>
          <w:fldChar w:fldCharType="begin"/>
        </w:r>
        <w:r>
          <w:instrText xml:space="preserve"> PAGEREF _Toc23360 \h </w:instrText>
        </w:r>
        <w:r>
          <w:fldChar w:fldCharType="separate"/>
        </w:r>
        <w:r>
          <w:t>28</w:t>
        </w:r>
        <w:r>
          <w:fldChar w:fldCharType="end"/>
        </w:r>
      </w:hyperlink>
    </w:p>
    <w:p>
      <w:pPr>
        <w:pStyle w:val="TOC2"/>
        <w:tabs>
          <w:tab w:val="right" w:leader="dot" w:pos="8306"/>
        </w:tabs>
      </w:pPr>
      <w:hyperlink w:anchor="_Toc23649" w:history="1">
        <w:r>
          <w:rPr>
            <w:rFonts w:ascii="仿宋" w:eastAsia="仿宋" w:hAnsi="仿宋" w:cs="仿宋" w:hint="eastAsia"/>
            <w:lang w:eastAsia="zh-CN"/>
          </w:rPr>
          <w:t>(三)、区域经济影响分析</w:t>
        </w:r>
        <w:r>
          <w:tab/>
        </w:r>
        <w:r>
          <w:fldChar w:fldCharType="begin"/>
        </w:r>
        <w:r>
          <w:instrText xml:space="preserve"> PAGEREF _Toc23649 \h </w:instrText>
        </w:r>
        <w:r>
          <w:fldChar w:fldCharType="separate"/>
        </w:r>
        <w:r>
          <w:t>30</w:t>
        </w:r>
        <w:r>
          <w:fldChar w:fldCharType="end"/>
        </w:r>
      </w:hyperlink>
    </w:p>
    <w:p>
      <w:pPr>
        <w:pStyle w:val="TOC2"/>
        <w:tabs>
          <w:tab w:val="right" w:leader="dot" w:pos="8306"/>
        </w:tabs>
      </w:pPr>
      <w:hyperlink w:anchor="_Toc3461" w:history="1">
        <w:r>
          <w:rPr>
            <w:rFonts w:ascii="仿宋" w:eastAsia="仿宋" w:hAnsi="仿宋" w:cs="仿宋" w:hint="eastAsia"/>
            <w:lang w:eastAsia="zh-CN"/>
          </w:rPr>
          <w:t>(四)、宏观经济影响分析</w:t>
        </w:r>
        <w:r>
          <w:tab/>
        </w:r>
        <w:r>
          <w:fldChar w:fldCharType="begin"/>
        </w:r>
        <w:r>
          <w:instrText xml:space="preserve"> PAGEREF _Toc3461 \h </w:instrText>
        </w:r>
        <w:r>
          <w:fldChar w:fldCharType="separate"/>
        </w:r>
        <w:r>
          <w:t>31</w:t>
        </w:r>
        <w:r>
          <w:fldChar w:fldCharType="end"/>
        </w:r>
      </w:hyperlink>
    </w:p>
    <w:p>
      <w:pPr>
        <w:pStyle w:val="TOC1"/>
        <w:tabs>
          <w:tab w:val="right" w:leader="dot" w:pos="8306"/>
        </w:tabs>
      </w:pPr>
      <w:hyperlink w:anchor="_Toc3765" w:history="1">
        <w:r>
          <w:rPr>
            <w:rFonts w:ascii="仿宋" w:eastAsia="仿宋" w:hAnsi="仿宋" w:cs="仿宋" w:hint="eastAsia"/>
            <w:lang w:eastAsia="zh-CN"/>
          </w:rPr>
          <w:t>六、环境和生态影响分析</w:t>
        </w:r>
        <w:r>
          <w:tab/>
        </w:r>
        <w:r>
          <w:fldChar w:fldCharType="begin"/>
        </w:r>
        <w:r>
          <w:instrText xml:space="preserve"> PAGEREF _Toc3765 \h </w:instrText>
        </w:r>
        <w:r>
          <w:fldChar w:fldCharType="separate"/>
        </w:r>
        <w:r>
          <w:t>32</w:t>
        </w:r>
        <w:r>
          <w:fldChar w:fldCharType="end"/>
        </w:r>
      </w:hyperlink>
    </w:p>
    <w:p>
      <w:pPr>
        <w:pStyle w:val="TOC2"/>
        <w:tabs>
          <w:tab w:val="right" w:leader="dot" w:pos="8306"/>
        </w:tabs>
      </w:pPr>
      <w:hyperlink w:anchor="_Toc30402" w:history="1">
        <w:r>
          <w:rPr>
            <w:rFonts w:ascii="仿宋" w:eastAsia="仿宋" w:hAnsi="仿宋" w:cs="仿宋" w:hint="eastAsia"/>
            <w:lang w:eastAsia="zh-CN"/>
          </w:rPr>
          <w:t>(一)、环境和生态现状</w:t>
        </w:r>
        <w:r>
          <w:tab/>
        </w:r>
        <w:r>
          <w:fldChar w:fldCharType="begin"/>
        </w:r>
        <w:r>
          <w:instrText xml:space="preserve"> PAGEREF _Toc30402 \h </w:instrText>
        </w:r>
        <w:r>
          <w:fldChar w:fldCharType="separate"/>
        </w:r>
        <w:r>
          <w:t>32</w:t>
        </w:r>
        <w:r>
          <w:fldChar w:fldCharType="end"/>
        </w:r>
      </w:hyperlink>
    </w:p>
    <w:p>
      <w:pPr>
        <w:pStyle w:val="TOC2"/>
        <w:tabs>
          <w:tab w:val="right" w:leader="dot" w:pos="8306"/>
        </w:tabs>
      </w:pPr>
      <w:hyperlink w:anchor="_Toc16243" w:history="1">
        <w:r>
          <w:rPr>
            <w:rFonts w:ascii="仿宋" w:eastAsia="仿宋" w:hAnsi="仿宋" w:cs="仿宋" w:hint="eastAsia"/>
            <w:lang w:eastAsia="zh-CN"/>
          </w:rPr>
          <w:t>(二)、生态环境影响分析</w:t>
        </w:r>
        <w:r>
          <w:tab/>
        </w:r>
        <w:r>
          <w:fldChar w:fldCharType="begin"/>
        </w:r>
        <w:r>
          <w:instrText xml:space="preserve"> PAGEREF _Toc16243 \h </w:instrText>
        </w:r>
        <w:r>
          <w:fldChar w:fldCharType="separate"/>
        </w:r>
        <w:r>
          <w:t>34</w:t>
        </w:r>
        <w:r>
          <w:fldChar w:fldCharType="end"/>
        </w:r>
      </w:hyperlink>
    </w:p>
    <w:p>
      <w:pPr>
        <w:pStyle w:val="TOC2"/>
        <w:tabs>
          <w:tab w:val="right" w:leader="dot" w:pos="8306"/>
        </w:tabs>
      </w:pPr>
      <w:hyperlink w:anchor="_Toc22469" w:history="1">
        <w:r>
          <w:rPr>
            <w:rFonts w:ascii="仿宋" w:eastAsia="仿宋" w:hAnsi="仿宋" w:cs="仿宋" w:hint="eastAsia"/>
            <w:lang w:eastAsia="zh-CN"/>
          </w:rPr>
          <w:t>(三)、生态环境保护措施</w:t>
        </w:r>
        <w:r>
          <w:tab/>
        </w:r>
        <w:r>
          <w:fldChar w:fldCharType="begin"/>
        </w:r>
        <w:r>
          <w:instrText xml:space="preserve"> PAGEREF _Toc22469 \h </w:instrText>
        </w:r>
        <w:r>
          <w:fldChar w:fldCharType="separate"/>
        </w:r>
        <w:r>
          <w:t>35</w:t>
        </w:r>
        <w:r>
          <w:fldChar w:fldCharType="end"/>
        </w:r>
      </w:hyperlink>
    </w:p>
    <w:p>
      <w:pPr>
        <w:pStyle w:val="TOC2"/>
        <w:tabs>
          <w:tab w:val="right" w:leader="dot" w:pos="8306"/>
        </w:tabs>
      </w:pPr>
      <w:hyperlink w:anchor="_Toc6347" w:history="1">
        <w:r>
          <w:rPr>
            <w:rFonts w:ascii="仿宋" w:eastAsia="仿宋" w:hAnsi="仿宋" w:cs="仿宋" w:hint="eastAsia"/>
            <w:lang w:eastAsia="zh-CN"/>
          </w:rPr>
          <w:t>(四)、地质灾害影响分析</w:t>
        </w:r>
        <w:r>
          <w:tab/>
        </w:r>
        <w:r>
          <w:fldChar w:fldCharType="begin"/>
        </w:r>
        <w:r>
          <w:instrText xml:space="preserve"> PAGEREF _Toc6347 \h </w:instrText>
        </w:r>
        <w:r>
          <w:fldChar w:fldCharType="separate"/>
        </w:r>
        <w:r>
          <w:t>37</w:t>
        </w:r>
        <w:r>
          <w:fldChar w:fldCharType="end"/>
        </w:r>
      </w:hyperlink>
    </w:p>
    <w:p>
      <w:pPr>
        <w:pStyle w:val="TOC2"/>
        <w:tabs>
          <w:tab w:val="right" w:leader="dot" w:pos="8306"/>
        </w:tabs>
      </w:pPr>
      <w:hyperlink w:anchor="_Toc21557" w:history="1">
        <w:r>
          <w:rPr>
            <w:rFonts w:ascii="仿宋" w:eastAsia="仿宋" w:hAnsi="仿宋" w:cs="仿宋" w:hint="eastAsia"/>
            <w:lang w:eastAsia="zh-CN"/>
          </w:rPr>
          <w:t>(五)、特殊环境影响</w:t>
        </w:r>
        <w:r>
          <w:tab/>
        </w:r>
        <w:r>
          <w:fldChar w:fldCharType="begin"/>
        </w:r>
        <w:r>
          <w:instrText xml:space="preserve"> PAGEREF _Toc21557 \h </w:instrText>
        </w:r>
        <w:r>
          <w:fldChar w:fldCharType="separate"/>
        </w:r>
        <w:r>
          <w:t>39</w:t>
        </w:r>
        <w:r>
          <w:fldChar w:fldCharType="end"/>
        </w:r>
      </w:hyperlink>
    </w:p>
    <w:p>
      <w:pPr>
        <w:pStyle w:val="TOC1"/>
        <w:tabs>
          <w:tab w:val="right" w:leader="dot" w:pos="8306"/>
        </w:tabs>
      </w:pPr>
      <w:hyperlink w:anchor="_Toc4406" w:history="1">
        <w:r>
          <w:rPr>
            <w:rFonts w:ascii="仿宋" w:eastAsia="仿宋" w:hAnsi="仿宋" w:cs="仿宋" w:hint="eastAsia"/>
            <w:lang w:eastAsia="zh-CN"/>
          </w:rPr>
          <w:t>七、项目进度计划</w:t>
        </w:r>
        <w:r>
          <w:tab/>
        </w:r>
        <w:r>
          <w:fldChar w:fldCharType="begin"/>
        </w:r>
        <w:r>
          <w:instrText xml:space="preserve"> PAGEREF _Toc4406 \h </w:instrText>
        </w:r>
        <w:r>
          <w:fldChar w:fldCharType="separate"/>
        </w:r>
        <w:r>
          <w:t>40</w:t>
        </w:r>
        <w:r>
          <w:fldChar w:fldCharType="end"/>
        </w:r>
      </w:hyperlink>
    </w:p>
    <w:p>
      <w:pPr>
        <w:pStyle w:val="TOC2"/>
        <w:tabs>
          <w:tab w:val="right" w:leader="dot" w:pos="8306"/>
        </w:tabs>
      </w:pPr>
      <w:hyperlink w:anchor="_Toc3172" w:history="1">
        <w:r>
          <w:rPr>
            <w:rFonts w:ascii="仿宋" w:eastAsia="仿宋" w:hAnsi="仿宋" w:cs="仿宋" w:hint="eastAsia"/>
            <w:lang w:eastAsia="zh-CN"/>
          </w:rPr>
          <w:t>(一)、建设周期</w:t>
        </w:r>
        <w:r>
          <w:tab/>
        </w:r>
        <w:r>
          <w:fldChar w:fldCharType="begin"/>
        </w:r>
        <w:r>
          <w:instrText xml:space="preserve"> PAGEREF _Toc3172 \h </w:instrText>
        </w:r>
        <w:r>
          <w:fldChar w:fldCharType="separate"/>
        </w:r>
        <w:r>
          <w:t>40</w:t>
        </w:r>
        <w:r>
          <w:fldChar w:fldCharType="end"/>
        </w:r>
      </w:hyperlink>
    </w:p>
    <w:p>
      <w:pPr>
        <w:pStyle w:val="TOC2"/>
        <w:tabs>
          <w:tab w:val="right" w:leader="dot" w:pos="8306"/>
        </w:tabs>
      </w:pPr>
      <w:hyperlink w:anchor="_Toc17524" w:history="1">
        <w:r>
          <w:rPr>
            <w:rFonts w:ascii="仿宋" w:eastAsia="仿宋" w:hAnsi="仿宋" w:cs="仿宋" w:hint="eastAsia"/>
            <w:lang w:eastAsia="zh-CN"/>
          </w:rPr>
          <w:t>(二)、建设进度</w:t>
        </w:r>
        <w:r>
          <w:tab/>
        </w:r>
        <w:r>
          <w:fldChar w:fldCharType="begin"/>
        </w:r>
        <w:r>
          <w:instrText xml:space="preserve"> PAGEREF _Toc17524 \h </w:instrText>
        </w:r>
        <w:r>
          <w:fldChar w:fldCharType="separate"/>
        </w:r>
        <w:r>
          <w:t>40</w:t>
        </w:r>
        <w:r>
          <w:fldChar w:fldCharType="end"/>
        </w:r>
      </w:hyperlink>
    </w:p>
    <w:p>
      <w:pPr>
        <w:pStyle w:val="TOC2"/>
        <w:tabs>
          <w:tab w:val="right" w:leader="dot" w:pos="8306"/>
        </w:tabs>
      </w:pPr>
      <w:hyperlink w:anchor="_Toc7915" w:history="1">
        <w:r>
          <w:rPr>
            <w:rFonts w:ascii="仿宋" w:eastAsia="仿宋" w:hAnsi="仿宋" w:cs="仿宋" w:hint="eastAsia"/>
            <w:lang w:eastAsia="zh-CN"/>
          </w:rPr>
          <w:t>(三)、进度安排注意事项</w:t>
        </w:r>
        <w:r>
          <w:tab/>
        </w:r>
        <w:r>
          <w:fldChar w:fldCharType="begin"/>
        </w:r>
        <w:r>
          <w:instrText xml:space="preserve"> PAGEREF _Toc7915 \h </w:instrText>
        </w:r>
        <w:r>
          <w:fldChar w:fldCharType="separate"/>
        </w:r>
        <w:r>
          <w:t>41</w:t>
        </w:r>
        <w:r>
          <w:fldChar w:fldCharType="end"/>
        </w:r>
      </w:hyperlink>
    </w:p>
    <w:p>
      <w:pPr>
        <w:pStyle w:val="TOC2"/>
        <w:tabs>
          <w:tab w:val="right" w:leader="dot" w:pos="8306"/>
        </w:tabs>
      </w:pPr>
      <w:hyperlink w:anchor="_Toc18759" w:history="1">
        <w:r>
          <w:rPr>
            <w:rFonts w:ascii="仿宋" w:eastAsia="仿宋" w:hAnsi="仿宋" w:cs="仿宋" w:hint="eastAsia"/>
            <w:lang w:eastAsia="zh-CN"/>
          </w:rPr>
          <w:t>(四)、人力资源配置</w:t>
        </w:r>
        <w:r>
          <w:tab/>
        </w:r>
        <w:r>
          <w:fldChar w:fldCharType="begin"/>
        </w:r>
        <w:r>
          <w:instrText xml:space="preserve"> PAGEREF _Toc18759 \h </w:instrText>
        </w:r>
        <w:r>
          <w:fldChar w:fldCharType="separate"/>
        </w:r>
        <w:r>
          <w:t>42</w:t>
        </w:r>
        <w:r>
          <w:fldChar w:fldCharType="end"/>
        </w:r>
      </w:hyperlink>
    </w:p>
    <w:p>
      <w:pPr>
        <w:pStyle w:val="TOC2"/>
        <w:tabs>
          <w:tab w:val="right" w:leader="dot" w:pos="8306"/>
        </w:tabs>
      </w:pPr>
      <w:hyperlink w:anchor="_Toc6108" w:history="1">
        <w:r>
          <w:rPr>
            <w:rFonts w:ascii="仿宋" w:eastAsia="仿宋" w:hAnsi="仿宋" w:cs="仿宋" w:hint="eastAsia"/>
            <w:lang w:eastAsia="zh-CN"/>
          </w:rPr>
          <w:t>(五)、员工培训</w:t>
        </w:r>
        <w:r>
          <w:tab/>
        </w:r>
        <w:r>
          <w:fldChar w:fldCharType="begin"/>
        </w:r>
        <w:r>
          <w:instrText xml:space="preserve"> PAGEREF _Toc6108 \h </w:instrText>
        </w:r>
        <w:r>
          <w:fldChar w:fldCharType="separate"/>
        </w:r>
        <w:r>
          <w:t>44</w:t>
        </w:r>
        <w:r>
          <w:fldChar w:fldCharType="end"/>
        </w:r>
      </w:hyperlink>
    </w:p>
    <w:p>
      <w:pPr>
        <w:pStyle w:val="TOC2"/>
        <w:tabs>
          <w:tab w:val="right" w:leader="dot" w:pos="8306"/>
        </w:tabs>
      </w:pPr>
      <w:hyperlink w:anchor="_Toc4687" w:history="1">
        <w:r>
          <w:rPr>
            <w:rFonts w:ascii="仿宋" w:eastAsia="仿宋" w:hAnsi="仿宋" w:cs="仿宋" w:hint="eastAsia"/>
            <w:lang w:eastAsia="zh-CN"/>
          </w:rPr>
          <w:t>(六)、项目实施保障</w:t>
        </w:r>
        <w:r>
          <w:tab/>
        </w:r>
        <w:r>
          <w:fldChar w:fldCharType="begin"/>
        </w:r>
        <w:r>
          <w:instrText xml:space="preserve"> PAGEREF _Toc4687 \h </w:instrText>
        </w:r>
        <w:r>
          <w:fldChar w:fldCharType="separate"/>
        </w:r>
        <w:r>
          <w:t>45</w:t>
        </w:r>
        <w:r>
          <w:fldChar w:fldCharType="end"/>
        </w:r>
      </w:hyperlink>
    </w:p>
    <w:p>
      <w:pPr>
        <w:pStyle w:val="TOC2"/>
        <w:tabs>
          <w:tab w:val="right" w:leader="dot" w:pos="8306"/>
        </w:tabs>
      </w:pPr>
      <w:hyperlink w:anchor="_Toc17103" w:history="1">
        <w:r>
          <w:rPr>
            <w:rFonts w:ascii="仿宋" w:eastAsia="仿宋" w:hAnsi="仿宋" w:cs="仿宋" w:hint="eastAsia"/>
            <w:lang w:eastAsia="zh-CN"/>
          </w:rPr>
          <w:t>(七)、安全规范管理</w:t>
        </w:r>
        <w:r>
          <w:tab/>
        </w:r>
        <w:r>
          <w:fldChar w:fldCharType="begin"/>
        </w:r>
        <w:r>
          <w:instrText xml:space="preserve"> PAGEREF _Toc17103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68" w:history="1">
        <w:r>
          <w:rPr>
            <w:rFonts w:ascii="仿宋" w:eastAsia="仿宋" w:hAnsi="仿宋" w:cs="仿宋" w:hint="eastAsia"/>
            <w:lang w:eastAsia="zh-CN"/>
          </w:rPr>
          <w:t>八、环境保护与绿色发展</w:t>
        </w:r>
        <w:r>
          <w:tab/>
        </w:r>
        <w:r>
          <w:fldChar w:fldCharType="begin"/>
        </w:r>
        <w:r>
          <w:instrText xml:space="preserve"> PAGEREF _Toc6768 \h </w:instrText>
        </w:r>
        <w:r>
          <w:fldChar w:fldCharType="separate"/>
        </w:r>
        <w:r>
          <w:t>47</w:t>
        </w:r>
        <w:r>
          <w:fldChar w:fldCharType="end"/>
        </w:r>
      </w:hyperlink>
    </w:p>
    <w:p>
      <w:pPr>
        <w:pStyle w:val="TOC2"/>
        <w:tabs>
          <w:tab w:val="right" w:leader="dot" w:pos="8306"/>
        </w:tabs>
      </w:pPr>
      <w:hyperlink w:anchor="_Toc15900" w:history="1">
        <w:r>
          <w:rPr>
            <w:rFonts w:ascii="仿宋" w:eastAsia="仿宋" w:hAnsi="仿宋" w:cs="仿宋" w:hint="eastAsia"/>
            <w:lang w:eastAsia="zh-CN"/>
          </w:rPr>
          <w:t>(一)、环境保护措施</w:t>
        </w:r>
        <w:r>
          <w:tab/>
        </w:r>
        <w:r>
          <w:fldChar w:fldCharType="begin"/>
        </w:r>
        <w:r>
          <w:instrText xml:space="preserve"> PAGEREF _Toc15900 \h </w:instrText>
        </w:r>
        <w:r>
          <w:fldChar w:fldCharType="separate"/>
        </w:r>
        <w:r>
          <w:t>47</w:t>
        </w:r>
        <w:r>
          <w:fldChar w:fldCharType="end"/>
        </w:r>
      </w:hyperlink>
    </w:p>
    <w:p>
      <w:pPr>
        <w:pStyle w:val="TOC2"/>
        <w:tabs>
          <w:tab w:val="right" w:leader="dot" w:pos="8306"/>
        </w:tabs>
      </w:pPr>
      <w:hyperlink w:anchor="_Toc24992" w:history="1">
        <w:r>
          <w:rPr>
            <w:rFonts w:ascii="仿宋" w:eastAsia="仿宋" w:hAnsi="仿宋" w:cs="仿宋" w:hint="eastAsia"/>
            <w:lang w:eastAsia="zh-CN"/>
          </w:rPr>
          <w:t>(二)、绿色发展与可持续发展策略</w:t>
        </w:r>
        <w:r>
          <w:tab/>
        </w:r>
        <w:r>
          <w:fldChar w:fldCharType="begin"/>
        </w:r>
        <w:r>
          <w:instrText xml:space="preserve"> PAGEREF _Toc24992 \h </w:instrText>
        </w:r>
        <w:r>
          <w:fldChar w:fldCharType="separate"/>
        </w:r>
        <w:r>
          <w:t>49</w:t>
        </w:r>
        <w:r>
          <w:fldChar w:fldCharType="end"/>
        </w:r>
      </w:hyperlink>
    </w:p>
    <w:p>
      <w:pPr>
        <w:pStyle w:val="TOC1"/>
        <w:tabs>
          <w:tab w:val="right" w:leader="dot" w:pos="8306"/>
        </w:tabs>
      </w:pPr>
      <w:hyperlink w:anchor="_Toc24815" w:history="1">
        <w:r>
          <w:rPr>
            <w:rFonts w:ascii="仿宋" w:eastAsia="仿宋" w:hAnsi="仿宋" w:cs="仿宋" w:hint="eastAsia"/>
            <w:lang w:eastAsia="zh-CN"/>
          </w:rPr>
          <w:t>九、环境保护与治理方案</w:t>
        </w:r>
        <w:r>
          <w:tab/>
        </w:r>
        <w:r>
          <w:fldChar w:fldCharType="begin"/>
        </w:r>
        <w:r>
          <w:instrText xml:space="preserve"> PAGEREF _Toc24815 \h </w:instrText>
        </w:r>
        <w:r>
          <w:fldChar w:fldCharType="separate"/>
        </w:r>
        <w:r>
          <w:t>50</w:t>
        </w:r>
        <w:r>
          <w:fldChar w:fldCharType="end"/>
        </w:r>
      </w:hyperlink>
    </w:p>
    <w:p>
      <w:pPr>
        <w:pStyle w:val="TOC2"/>
        <w:tabs>
          <w:tab w:val="right" w:leader="dot" w:pos="8306"/>
        </w:tabs>
      </w:pPr>
      <w:hyperlink w:anchor="_Toc9503" w:history="1">
        <w:r>
          <w:rPr>
            <w:rFonts w:ascii="仿宋" w:eastAsia="仿宋" w:hAnsi="仿宋" w:cs="仿宋" w:hint="eastAsia"/>
            <w:lang w:eastAsia="zh-CN"/>
          </w:rPr>
          <w:t>(一)、项目环境影响评估</w:t>
        </w:r>
        <w:r>
          <w:tab/>
        </w:r>
        <w:r>
          <w:fldChar w:fldCharType="begin"/>
        </w:r>
        <w:r>
          <w:instrText xml:space="preserve"> PAGEREF _Toc9503 \h </w:instrText>
        </w:r>
        <w:r>
          <w:fldChar w:fldCharType="separate"/>
        </w:r>
        <w:r>
          <w:t>50</w:t>
        </w:r>
        <w:r>
          <w:fldChar w:fldCharType="end"/>
        </w:r>
      </w:hyperlink>
    </w:p>
    <w:p>
      <w:pPr>
        <w:pStyle w:val="TOC2"/>
        <w:tabs>
          <w:tab w:val="right" w:leader="dot" w:pos="8306"/>
        </w:tabs>
      </w:pPr>
      <w:hyperlink w:anchor="_Toc21292" w:history="1">
        <w:r>
          <w:rPr>
            <w:rFonts w:ascii="仿宋" w:eastAsia="仿宋" w:hAnsi="仿宋" w:cs="仿宋" w:hint="eastAsia"/>
            <w:lang w:eastAsia="zh-CN"/>
          </w:rPr>
          <w:t>(二)、环境保护措施与治理方案</w:t>
        </w:r>
        <w:r>
          <w:tab/>
        </w:r>
        <w:r>
          <w:fldChar w:fldCharType="begin"/>
        </w:r>
        <w:r>
          <w:instrText xml:space="preserve"> PAGEREF _Toc21292 \h </w:instrText>
        </w:r>
        <w:r>
          <w:fldChar w:fldCharType="separate"/>
        </w:r>
        <w:r>
          <w:t>51</w:t>
        </w:r>
        <w:r>
          <w:fldChar w:fldCharType="end"/>
        </w:r>
      </w:hyperlink>
    </w:p>
    <w:p>
      <w:pPr>
        <w:pStyle w:val="TOC1"/>
        <w:tabs>
          <w:tab w:val="right" w:leader="dot" w:pos="8306"/>
        </w:tabs>
      </w:pPr>
      <w:hyperlink w:anchor="_Toc22107" w:history="1">
        <w:r>
          <w:rPr>
            <w:rFonts w:ascii="仿宋" w:eastAsia="仿宋" w:hAnsi="仿宋" w:cs="仿宋" w:hint="eastAsia"/>
            <w:lang w:eastAsia="zh-CN"/>
          </w:rPr>
          <w:t>十、安全与应急管理</w:t>
        </w:r>
        <w:r>
          <w:tab/>
        </w:r>
        <w:r>
          <w:fldChar w:fldCharType="begin"/>
        </w:r>
        <w:r>
          <w:instrText xml:space="preserve"> PAGEREF _Toc22107 \h </w:instrText>
        </w:r>
        <w:r>
          <w:fldChar w:fldCharType="separate"/>
        </w:r>
        <w:r>
          <w:t>51</w:t>
        </w:r>
        <w:r>
          <w:fldChar w:fldCharType="end"/>
        </w:r>
      </w:hyperlink>
    </w:p>
    <w:p>
      <w:pPr>
        <w:pStyle w:val="TOC2"/>
        <w:tabs>
          <w:tab w:val="right" w:leader="dot" w:pos="8306"/>
        </w:tabs>
      </w:pPr>
      <w:hyperlink w:anchor="_Toc27959" w:history="1">
        <w:r>
          <w:rPr>
            <w:rFonts w:ascii="仿宋" w:eastAsia="仿宋" w:hAnsi="仿宋" w:cs="仿宋" w:hint="eastAsia"/>
            <w:lang w:eastAsia="zh-CN"/>
          </w:rPr>
          <w:t>(一)、安全生产管理</w:t>
        </w:r>
        <w:r>
          <w:tab/>
        </w:r>
        <w:r>
          <w:fldChar w:fldCharType="begin"/>
        </w:r>
        <w:r>
          <w:instrText xml:space="preserve"> PAGEREF _Toc27959 \h </w:instrText>
        </w:r>
        <w:r>
          <w:fldChar w:fldCharType="separate"/>
        </w:r>
        <w:r>
          <w:t>51</w:t>
        </w:r>
        <w:r>
          <w:fldChar w:fldCharType="end"/>
        </w:r>
      </w:hyperlink>
    </w:p>
    <w:p>
      <w:pPr>
        <w:pStyle w:val="TOC2"/>
        <w:tabs>
          <w:tab w:val="right" w:leader="dot" w:pos="8306"/>
        </w:tabs>
      </w:pPr>
      <w:hyperlink w:anchor="_Toc11798" w:history="1">
        <w:r>
          <w:rPr>
            <w:rFonts w:ascii="仿宋" w:eastAsia="仿宋" w:hAnsi="仿宋" w:cs="仿宋" w:hint="eastAsia"/>
            <w:lang w:eastAsia="zh-CN"/>
          </w:rPr>
          <w:t>(二)、应急预案与响应</w:t>
        </w:r>
        <w:r>
          <w:tab/>
        </w:r>
        <w:r>
          <w:fldChar w:fldCharType="begin"/>
        </w:r>
        <w:r>
          <w:instrText xml:space="preserve"> PAGEREF _Toc11798 \h </w:instrText>
        </w:r>
        <w:r>
          <w:fldChar w:fldCharType="separate"/>
        </w:r>
        <w:r>
          <w:t>53</w:t>
        </w:r>
        <w:r>
          <w:fldChar w:fldCharType="end"/>
        </w:r>
      </w:hyperlink>
    </w:p>
    <w:p>
      <w:pPr>
        <w:pStyle w:val="TOC1"/>
        <w:tabs>
          <w:tab w:val="right" w:leader="dot" w:pos="8306"/>
        </w:tabs>
      </w:pPr>
      <w:hyperlink w:anchor="_Toc26387" w:history="1">
        <w:r>
          <w:rPr>
            <w:rFonts w:ascii="仿宋" w:eastAsia="仿宋" w:hAnsi="仿宋" w:cs="仿宋" w:hint="eastAsia"/>
            <w:lang w:eastAsia="zh-CN"/>
          </w:rPr>
          <w:t>十一、项目变更管理</w:t>
        </w:r>
        <w:r>
          <w:tab/>
        </w:r>
        <w:r>
          <w:fldChar w:fldCharType="begin"/>
        </w:r>
        <w:r>
          <w:instrText xml:space="preserve"> PAGEREF _Toc26387 \h </w:instrText>
        </w:r>
        <w:r>
          <w:fldChar w:fldCharType="separate"/>
        </w:r>
        <w:r>
          <w:t>55</w:t>
        </w:r>
        <w:r>
          <w:fldChar w:fldCharType="end"/>
        </w:r>
      </w:hyperlink>
    </w:p>
    <w:p>
      <w:pPr>
        <w:pStyle w:val="TOC2"/>
        <w:tabs>
          <w:tab w:val="right" w:leader="dot" w:pos="8306"/>
        </w:tabs>
      </w:pPr>
      <w:hyperlink w:anchor="_Toc25983" w:history="1">
        <w:r>
          <w:rPr>
            <w:rFonts w:ascii="仿宋" w:eastAsia="仿宋" w:hAnsi="仿宋" w:cs="仿宋" w:hint="eastAsia"/>
            <w:lang w:eastAsia="zh-CN"/>
          </w:rPr>
          <w:t>(一)、变更控制流程</w:t>
        </w:r>
        <w:r>
          <w:tab/>
        </w:r>
        <w:r>
          <w:fldChar w:fldCharType="begin"/>
        </w:r>
        <w:r>
          <w:instrText xml:space="preserve"> PAGEREF _Toc25983 \h </w:instrText>
        </w:r>
        <w:r>
          <w:fldChar w:fldCharType="separate"/>
        </w:r>
        <w:r>
          <w:t>55</w:t>
        </w:r>
        <w:r>
          <w:fldChar w:fldCharType="end"/>
        </w:r>
      </w:hyperlink>
    </w:p>
    <w:p>
      <w:pPr>
        <w:pStyle w:val="TOC2"/>
        <w:tabs>
          <w:tab w:val="right" w:leader="dot" w:pos="8306"/>
        </w:tabs>
      </w:pPr>
      <w:hyperlink w:anchor="_Toc22911" w:history="1">
        <w:r>
          <w:rPr>
            <w:rFonts w:ascii="仿宋" w:eastAsia="仿宋" w:hAnsi="仿宋" w:cs="仿宋" w:hint="eastAsia"/>
            <w:lang w:eastAsia="zh-CN"/>
          </w:rPr>
          <w:t>(二)、影响评估与处理</w:t>
        </w:r>
        <w:r>
          <w:tab/>
        </w:r>
        <w:r>
          <w:fldChar w:fldCharType="begin"/>
        </w:r>
        <w:r>
          <w:instrText xml:space="preserve"> PAGEREF _Toc22911 \h </w:instrText>
        </w:r>
        <w:r>
          <w:fldChar w:fldCharType="separate"/>
        </w:r>
        <w:r>
          <w:t>55</w:t>
        </w:r>
        <w:r>
          <w:fldChar w:fldCharType="end"/>
        </w:r>
      </w:hyperlink>
    </w:p>
    <w:p>
      <w:pPr>
        <w:pStyle w:val="TOC2"/>
        <w:tabs>
          <w:tab w:val="right" w:leader="dot" w:pos="8306"/>
        </w:tabs>
      </w:pPr>
      <w:hyperlink w:anchor="_Toc11619" w:history="1">
        <w:r>
          <w:rPr>
            <w:rFonts w:ascii="仿宋" w:eastAsia="仿宋" w:hAnsi="仿宋" w:cs="仿宋" w:hint="eastAsia"/>
            <w:lang w:eastAsia="zh-CN"/>
          </w:rPr>
          <w:t>(三)、变更记录与追踪</w:t>
        </w:r>
        <w:r>
          <w:tab/>
        </w:r>
        <w:r>
          <w:fldChar w:fldCharType="begin"/>
        </w:r>
        <w:r>
          <w:instrText xml:space="preserve"> PAGEREF _Toc11619 \h </w:instrText>
        </w:r>
        <w:r>
          <w:fldChar w:fldCharType="separate"/>
        </w:r>
        <w:r>
          <w:t>57</w:t>
        </w:r>
        <w:r>
          <w:fldChar w:fldCharType="end"/>
        </w:r>
      </w:hyperlink>
    </w:p>
    <w:p>
      <w:pPr>
        <w:pStyle w:val="TOC2"/>
        <w:tabs>
          <w:tab w:val="right" w:leader="dot" w:pos="8306"/>
        </w:tabs>
      </w:pPr>
      <w:hyperlink w:anchor="_Toc26873" w:history="1">
        <w:r>
          <w:rPr>
            <w:rFonts w:ascii="仿宋" w:eastAsia="仿宋" w:hAnsi="仿宋" w:cs="仿宋" w:hint="eastAsia"/>
            <w:lang w:eastAsia="zh-CN"/>
          </w:rPr>
          <w:t>(四)、变更管理策略</w:t>
        </w:r>
        <w:r>
          <w:tab/>
        </w:r>
        <w:r>
          <w:fldChar w:fldCharType="begin"/>
        </w:r>
        <w:r>
          <w:instrText xml:space="preserve"> PAGEREF _Toc26873 \h </w:instrText>
        </w:r>
        <w:r>
          <w:fldChar w:fldCharType="separate"/>
        </w:r>
        <w:r>
          <w:t>59</w:t>
        </w:r>
        <w:r>
          <w:fldChar w:fldCharType="end"/>
        </w:r>
      </w:hyperlink>
    </w:p>
    <w:p>
      <w:pPr>
        <w:pStyle w:val="TOC1"/>
        <w:tabs>
          <w:tab w:val="right" w:leader="dot" w:pos="8306"/>
        </w:tabs>
      </w:pPr>
      <w:hyperlink w:anchor="_Toc31653" w:history="1">
        <w:r>
          <w:rPr>
            <w:rFonts w:ascii="仿宋" w:eastAsia="仿宋" w:hAnsi="仿宋" w:cs="仿宋" w:hint="eastAsia"/>
            <w:lang w:eastAsia="zh-CN"/>
          </w:rPr>
          <w:t>十二、土地利用与规划方案</w:t>
        </w:r>
        <w:r>
          <w:tab/>
        </w:r>
        <w:r>
          <w:fldChar w:fldCharType="begin"/>
        </w:r>
        <w:r>
          <w:instrText xml:space="preserve"> PAGEREF _Toc31653 \h </w:instrText>
        </w:r>
        <w:r>
          <w:fldChar w:fldCharType="separate"/>
        </w:r>
        <w:r>
          <w:t>60</w:t>
        </w:r>
        <w:r>
          <w:fldChar w:fldCharType="end"/>
        </w:r>
      </w:hyperlink>
    </w:p>
    <w:p>
      <w:pPr>
        <w:pStyle w:val="TOC2"/>
        <w:tabs>
          <w:tab w:val="right" w:leader="dot" w:pos="8306"/>
        </w:tabs>
      </w:pPr>
      <w:hyperlink w:anchor="_Toc29129" w:history="1">
        <w:r>
          <w:rPr>
            <w:rFonts w:ascii="仿宋" w:eastAsia="仿宋" w:hAnsi="仿宋" w:cs="仿宋" w:hint="eastAsia"/>
            <w:lang w:eastAsia="zh-CN"/>
          </w:rPr>
          <w:t>(一)、项目用地情况分析</w:t>
        </w:r>
        <w:r>
          <w:tab/>
        </w:r>
        <w:r>
          <w:fldChar w:fldCharType="begin"/>
        </w:r>
        <w:r>
          <w:instrText xml:space="preserve"> PAGEREF _Toc29129 \h </w:instrText>
        </w:r>
        <w:r>
          <w:fldChar w:fldCharType="separate"/>
        </w:r>
        <w:r>
          <w:t>60</w:t>
        </w:r>
        <w:r>
          <w:fldChar w:fldCharType="end"/>
        </w:r>
      </w:hyperlink>
    </w:p>
    <w:p>
      <w:pPr>
        <w:pStyle w:val="TOC2"/>
        <w:tabs>
          <w:tab w:val="right" w:leader="dot" w:pos="8306"/>
        </w:tabs>
      </w:pPr>
      <w:hyperlink w:anchor="_Toc18835" w:history="1">
        <w:r>
          <w:rPr>
            <w:rFonts w:ascii="仿宋" w:eastAsia="仿宋" w:hAnsi="仿宋" w:cs="仿宋" w:hint="eastAsia"/>
            <w:lang w:eastAsia="zh-CN"/>
          </w:rPr>
          <w:t>(二)、土地利用规划方案</w:t>
        </w:r>
        <w:r>
          <w:tab/>
        </w:r>
        <w:r>
          <w:fldChar w:fldCharType="begin"/>
        </w:r>
        <w:r>
          <w:instrText xml:space="preserve"> PAGEREF _Toc18835 \h </w:instrText>
        </w:r>
        <w:r>
          <w:fldChar w:fldCharType="separate"/>
        </w:r>
        <w:r>
          <w:t>61</w:t>
        </w:r>
        <w:r>
          <w:fldChar w:fldCharType="end"/>
        </w:r>
      </w:hyperlink>
    </w:p>
    <w:p>
      <w:pPr>
        <w:pStyle w:val="TOC1"/>
        <w:tabs>
          <w:tab w:val="right" w:leader="dot" w:pos="8306"/>
        </w:tabs>
      </w:pPr>
      <w:hyperlink w:anchor="_Toc1417" w:history="1">
        <w:r>
          <w:rPr>
            <w:rFonts w:ascii="仿宋" w:eastAsia="仿宋" w:hAnsi="仿宋" w:cs="仿宋" w:hint="eastAsia"/>
            <w:lang w:eastAsia="zh-CN"/>
          </w:rPr>
          <w:t>十三、质量管理与控制</w:t>
        </w:r>
        <w:r>
          <w:tab/>
        </w:r>
        <w:r>
          <w:fldChar w:fldCharType="begin"/>
        </w:r>
        <w:r>
          <w:instrText xml:space="preserve"> PAGEREF _Toc1417 \h </w:instrText>
        </w:r>
        <w:r>
          <w:fldChar w:fldCharType="separate"/>
        </w:r>
        <w:r>
          <w:t>63</w:t>
        </w:r>
        <w:r>
          <w:fldChar w:fldCharType="end"/>
        </w:r>
      </w:hyperlink>
    </w:p>
    <w:p>
      <w:pPr>
        <w:pStyle w:val="TOC2"/>
        <w:tabs>
          <w:tab w:val="right" w:leader="dot" w:pos="8306"/>
        </w:tabs>
      </w:pPr>
      <w:hyperlink w:anchor="_Toc29145" w:history="1">
        <w:r>
          <w:rPr>
            <w:rFonts w:ascii="仿宋" w:eastAsia="仿宋" w:hAnsi="仿宋" w:cs="仿宋" w:hint="eastAsia"/>
            <w:lang w:eastAsia="zh-CN"/>
          </w:rPr>
          <w:t>(一)、质量管理体系建设</w:t>
        </w:r>
        <w:r>
          <w:tab/>
        </w:r>
        <w:r>
          <w:fldChar w:fldCharType="begin"/>
        </w:r>
        <w:r>
          <w:instrText xml:space="preserve"> PAGEREF _Toc29145 \h </w:instrText>
        </w:r>
        <w:r>
          <w:fldChar w:fldCharType="separate"/>
        </w:r>
        <w:r>
          <w:t>63</w:t>
        </w:r>
        <w:r>
          <w:fldChar w:fldCharType="end"/>
        </w:r>
      </w:hyperlink>
    </w:p>
    <w:p>
      <w:pPr>
        <w:pStyle w:val="TOC2"/>
        <w:tabs>
          <w:tab w:val="right" w:leader="dot" w:pos="8306"/>
        </w:tabs>
      </w:pPr>
      <w:hyperlink w:anchor="_Toc19907" w:history="1">
        <w:r>
          <w:rPr>
            <w:rFonts w:ascii="仿宋" w:eastAsia="仿宋" w:hAnsi="仿宋" w:cs="仿宋" w:hint="eastAsia"/>
            <w:lang w:eastAsia="zh-CN"/>
          </w:rPr>
          <w:t>(二)、质量控制措施</w:t>
        </w:r>
        <w:r>
          <w:tab/>
        </w:r>
        <w:r>
          <w:fldChar w:fldCharType="begin"/>
        </w:r>
        <w:r>
          <w:instrText xml:space="preserve"> PAGEREF _Toc19907 \h </w:instrText>
        </w:r>
        <w:r>
          <w:fldChar w:fldCharType="separate"/>
        </w:r>
        <w:r>
          <w:t>64</w:t>
        </w:r>
        <w:r>
          <w:fldChar w:fldCharType="end"/>
        </w:r>
      </w:hyperlink>
    </w:p>
    <w:p>
      <w:pPr>
        <w:pStyle w:val="TOC1"/>
        <w:tabs>
          <w:tab w:val="right" w:leader="dot" w:pos="8306"/>
        </w:tabs>
      </w:pPr>
      <w:hyperlink w:anchor="_Toc4899" w:history="1">
        <w:r>
          <w:rPr>
            <w:rFonts w:ascii="仿宋" w:eastAsia="仿宋" w:hAnsi="仿宋" w:cs="仿宋" w:hint="eastAsia"/>
            <w:lang w:eastAsia="zh-CN"/>
          </w:rPr>
          <w:t>十四、人力资源管理与开发</w:t>
        </w:r>
        <w:r>
          <w:tab/>
        </w:r>
        <w:r>
          <w:fldChar w:fldCharType="begin"/>
        </w:r>
        <w:r>
          <w:instrText xml:space="preserve"> PAGEREF _Toc4899 \h </w:instrText>
        </w:r>
        <w:r>
          <w:fldChar w:fldCharType="separate"/>
        </w:r>
        <w:r>
          <w:t>65</w:t>
        </w:r>
        <w:r>
          <w:fldChar w:fldCharType="end"/>
        </w:r>
      </w:hyperlink>
    </w:p>
    <w:p>
      <w:pPr>
        <w:pStyle w:val="TOC2"/>
        <w:tabs>
          <w:tab w:val="right" w:leader="dot" w:pos="8306"/>
        </w:tabs>
      </w:pPr>
      <w:hyperlink w:anchor="_Toc17561" w:history="1">
        <w:r>
          <w:rPr>
            <w:rFonts w:ascii="仿宋" w:eastAsia="仿宋" w:hAnsi="仿宋" w:cs="仿宋" w:hint="eastAsia"/>
            <w:lang w:eastAsia="zh-CN"/>
          </w:rPr>
          <w:t>(一)、人力资源规划</w:t>
        </w:r>
        <w:r>
          <w:tab/>
        </w:r>
        <w:r>
          <w:fldChar w:fldCharType="begin"/>
        </w:r>
        <w:r>
          <w:instrText xml:space="preserve"> PAGEREF _Toc17561 \h </w:instrText>
        </w:r>
        <w:r>
          <w:fldChar w:fldCharType="separate"/>
        </w:r>
        <w:r>
          <w:t>65</w:t>
        </w:r>
        <w:r>
          <w:fldChar w:fldCharType="end"/>
        </w:r>
      </w:hyperlink>
    </w:p>
    <w:p>
      <w:pPr>
        <w:pStyle w:val="TOC2"/>
        <w:tabs>
          <w:tab w:val="right" w:leader="dot" w:pos="8306"/>
        </w:tabs>
      </w:pPr>
      <w:hyperlink w:anchor="_Toc17576" w:history="1">
        <w:r>
          <w:rPr>
            <w:rFonts w:ascii="仿宋" w:eastAsia="仿宋" w:hAnsi="仿宋" w:cs="仿宋" w:hint="eastAsia"/>
            <w:lang w:eastAsia="zh-CN"/>
          </w:rPr>
          <w:t>(二)、人力资源开发与培训</w:t>
        </w:r>
        <w:r>
          <w:tab/>
        </w:r>
        <w:r>
          <w:fldChar w:fldCharType="begin"/>
        </w:r>
        <w:r>
          <w:instrText xml:space="preserve"> PAGEREF _Toc17576 \h </w:instrText>
        </w:r>
        <w:r>
          <w:fldChar w:fldCharType="separate"/>
        </w:r>
        <w:r>
          <w:t>67</w:t>
        </w:r>
        <w:r>
          <w:fldChar w:fldCharType="end"/>
        </w:r>
      </w:hyperlink>
    </w:p>
    <w:p>
      <w:pPr>
        <w:pStyle w:val="TOC1"/>
        <w:tabs>
          <w:tab w:val="right" w:leader="dot" w:pos="8306"/>
        </w:tabs>
      </w:pPr>
      <w:hyperlink w:anchor="_Toc31636" w:history="1">
        <w:r>
          <w:rPr>
            <w:rFonts w:ascii="仿宋" w:eastAsia="仿宋" w:hAnsi="仿宋" w:cs="仿宋" w:hint="eastAsia"/>
            <w:lang w:eastAsia="zh-CN"/>
          </w:rPr>
          <w:t>十五、企业合规与伦理</w:t>
        </w:r>
        <w:r>
          <w:tab/>
        </w:r>
        <w:r>
          <w:fldChar w:fldCharType="begin"/>
        </w:r>
        <w:r>
          <w:instrText xml:space="preserve"> PAGEREF _Toc31636 \h </w:instrText>
        </w:r>
        <w:r>
          <w:fldChar w:fldCharType="separate"/>
        </w:r>
        <w:r>
          <w:t>69</w:t>
        </w:r>
        <w:r>
          <w:fldChar w:fldCharType="end"/>
        </w:r>
      </w:hyperlink>
    </w:p>
    <w:p>
      <w:pPr>
        <w:pStyle w:val="TOC2"/>
        <w:tabs>
          <w:tab w:val="right" w:leader="dot" w:pos="8306"/>
        </w:tabs>
      </w:pPr>
      <w:hyperlink w:anchor="_Toc5175" w:history="1">
        <w:r>
          <w:rPr>
            <w:rFonts w:ascii="仿宋" w:eastAsia="仿宋" w:hAnsi="仿宋" w:cs="仿宋" w:hint="eastAsia"/>
            <w:lang w:eastAsia="zh-CN"/>
          </w:rPr>
          <w:t>(一)、合规政策与程序</w:t>
        </w:r>
        <w:r>
          <w:tab/>
        </w:r>
        <w:r>
          <w:fldChar w:fldCharType="begin"/>
        </w:r>
        <w:r>
          <w:instrText xml:space="preserve"> PAGEREF _Toc5175 \h </w:instrText>
        </w:r>
        <w:r>
          <w:fldChar w:fldCharType="separate"/>
        </w:r>
        <w:r>
          <w:t>69</w:t>
        </w:r>
        <w:r>
          <w:fldChar w:fldCharType="end"/>
        </w:r>
      </w:hyperlink>
    </w:p>
    <w:p>
      <w:pPr>
        <w:pStyle w:val="TOC2"/>
        <w:tabs>
          <w:tab w:val="right" w:leader="dot" w:pos="8306"/>
        </w:tabs>
      </w:pPr>
      <w:hyperlink w:anchor="_Toc10765" w:history="1">
        <w:r>
          <w:rPr>
            <w:rFonts w:ascii="仿宋" w:eastAsia="仿宋" w:hAnsi="仿宋" w:cs="仿宋" w:hint="eastAsia"/>
            <w:lang w:eastAsia="zh-CN"/>
          </w:rPr>
          <w:t>(二)、伦理规范与培训</w:t>
        </w:r>
        <w:r>
          <w:tab/>
        </w:r>
        <w:r>
          <w:fldChar w:fldCharType="begin"/>
        </w:r>
        <w:r>
          <w:instrText xml:space="preserve"> PAGEREF _Toc10765 \h </w:instrText>
        </w:r>
        <w:r>
          <w:fldChar w:fldCharType="separate"/>
        </w:r>
        <w:r>
          <w:t>71</w:t>
        </w:r>
        <w:r>
          <w:fldChar w:fldCharType="end"/>
        </w:r>
      </w:hyperlink>
    </w:p>
    <w:p>
      <w:pPr>
        <w:pStyle w:val="TOC2"/>
        <w:tabs>
          <w:tab w:val="right" w:leader="dot" w:pos="8306"/>
        </w:tabs>
      </w:pPr>
      <w:hyperlink w:anchor="_Toc16762" w:history="1">
        <w:r>
          <w:rPr>
            <w:rFonts w:ascii="仿宋" w:eastAsia="仿宋" w:hAnsi="仿宋" w:cs="仿宋" w:hint="eastAsia"/>
            <w:lang w:eastAsia="zh-CN"/>
          </w:rPr>
          <w:t>(三)、合规风险评估</w:t>
        </w:r>
        <w:r>
          <w:tab/>
        </w:r>
        <w:r>
          <w:fldChar w:fldCharType="begin"/>
        </w:r>
        <w:r>
          <w:instrText xml:space="preserve"> PAGEREF _Toc16762 \h </w:instrText>
        </w:r>
        <w:r>
          <w:fldChar w:fldCharType="separate"/>
        </w:r>
        <w:r>
          <w:t>71</w:t>
        </w:r>
        <w:r>
          <w:fldChar w:fldCharType="end"/>
        </w:r>
      </w:hyperlink>
    </w:p>
    <w:p>
      <w:pPr>
        <w:pStyle w:val="TOC2"/>
        <w:tabs>
          <w:tab w:val="right" w:leader="dot" w:pos="8306"/>
        </w:tabs>
      </w:pPr>
      <w:hyperlink w:anchor="_Toc18388" w:history="1">
        <w:r>
          <w:rPr>
            <w:rFonts w:ascii="仿宋" w:eastAsia="仿宋" w:hAnsi="仿宋" w:cs="仿宋" w:hint="eastAsia"/>
            <w:lang w:eastAsia="zh-CN"/>
          </w:rPr>
          <w:t>(四)、合规监督与执行</w:t>
        </w:r>
        <w:r>
          <w:tab/>
        </w:r>
        <w:r>
          <w:fldChar w:fldCharType="begin"/>
        </w:r>
        <w:r>
          <w:instrText xml:space="preserve"> PAGEREF _Toc18388 \h </w:instrText>
        </w:r>
        <w:r>
          <w:fldChar w:fldCharType="separate"/>
        </w:r>
        <w:r>
          <w:t>73</w:t>
        </w:r>
        <w:r>
          <w:fldChar w:fldCharType="end"/>
        </w:r>
      </w:hyperlink>
    </w:p>
    <w:p>
      <w:pPr>
        <w:pStyle w:val="TOC1"/>
        <w:tabs>
          <w:tab w:val="right" w:leader="dot" w:pos="8306"/>
        </w:tabs>
      </w:pPr>
      <w:hyperlink w:anchor="_Toc2190" w:history="1">
        <w:r>
          <w:rPr>
            <w:rFonts w:ascii="仿宋" w:eastAsia="仿宋" w:hAnsi="仿宋" w:cs="仿宋" w:hint="eastAsia"/>
            <w:lang w:eastAsia="zh-CN"/>
          </w:rPr>
          <w:t>十六、知识产权管理与保护</w:t>
        </w:r>
        <w:r>
          <w:tab/>
        </w:r>
        <w:r>
          <w:fldChar w:fldCharType="begin"/>
        </w:r>
        <w:r>
          <w:instrText xml:space="preserve"> PAGEREF _Toc2190 \h </w:instrText>
        </w:r>
        <w:r>
          <w:fldChar w:fldCharType="separate"/>
        </w:r>
        <w:r>
          <w:t>74</w:t>
        </w:r>
        <w:r>
          <w:fldChar w:fldCharType="end"/>
        </w:r>
      </w:hyperlink>
    </w:p>
    <w:p>
      <w:pPr>
        <w:pStyle w:val="TOC2"/>
        <w:tabs>
          <w:tab w:val="right" w:leader="dot" w:pos="8306"/>
        </w:tabs>
      </w:pPr>
      <w:hyperlink w:anchor="_Toc24056" w:history="1">
        <w:r>
          <w:rPr>
            <w:rFonts w:ascii="仿宋" w:eastAsia="仿宋" w:hAnsi="仿宋" w:cs="仿宋" w:hint="eastAsia"/>
            <w:lang w:eastAsia="zh-CN"/>
          </w:rPr>
          <w:t>(一)、知识产权管理体系建设</w:t>
        </w:r>
        <w:r>
          <w:tab/>
        </w:r>
        <w:r>
          <w:fldChar w:fldCharType="begin"/>
        </w:r>
        <w:r>
          <w:instrText xml:space="preserve"> PAGEREF _Toc24056 \h </w:instrText>
        </w:r>
        <w:r>
          <w:fldChar w:fldCharType="separate"/>
        </w:r>
        <w:r>
          <w:t>74</w:t>
        </w:r>
        <w:r>
          <w:fldChar w:fldCharType="end"/>
        </w:r>
      </w:hyperlink>
    </w:p>
    <w:p>
      <w:pPr>
        <w:pStyle w:val="TOC2"/>
        <w:tabs>
          <w:tab w:val="right" w:leader="dot" w:pos="8306"/>
        </w:tabs>
      </w:pPr>
      <w:hyperlink w:anchor="_Toc7715" w:history="1">
        <w:r>
          <w:rPr>
            <w:rFonts w:ascii="仿宋" w:eastAsia="仿宋" w:hAnsi="仿宋" w:cs="仿宋" w:hint="eastAsia"/>
            <w:lang w:eastAsia="zh-CN"/>
          </w:rPr>
          <w:t>(二)、知识产权保护措施</w:t>
        </w:r>
        <w:r>
          <w:tab/>
        </w:r>
        <w:r>
          <w:fldChar w:fldCharType="begin"/>
        </w:r>
        <w:r>
          <w:instrText xml:space="preserve"> PAGEREF _Toc7715 \h </w:instrText>
        </w:r>
        <w:r>
          <w:fldChar w:fldCharType="separate"/>
        </w:r>
        <w:r>
          <w:t>74</w:t>
        </w:r>
        <w:r>
          <w:fldChar w:fldCharType="end"/>
        </w:r>
      </w:hyperlink>
    </w:p>
    <w:p>
      <w:pPr>
        <w:pStyle w:val="TOC1"/>
        <w:tabs>
          <w:tab w:val="right" w:leader="dot" w:pos="8306"/>
        </w:tabs>
      </w:pPr>
      <w:hyperlink w:anchor="_Toc18140" w:history="1">
        <w:r>
          <w:rPr>
            <w:rFonts w:ascii="仿宋" w:eastAsia="仿宋" w:hAnsi="仿宋" w:cs="仿宋" w:hint="eastAsia"/>
            <w:lang w:eastAsia="zh-CN"/>
          </w:rPr>
          <w:t>十七、产业协同与集群发展</w:t>
        </w:r>
        <w:r>
          <w:tab/>
        </w:r>
        <w:r>
          <w:fldChar w:fldCharType="begin"/>
        </w:r>
        <w:r>
          <w:instrText xml:space="preserve"> PAGEREF _Toc18140 \h </w:instrText>
        </w:r>
        <w:r>
          <w:fldChar w:fldCharType="separate"/>
        </w:r>
        <w:r>
          <w:t>76</w:t>
        </w:r>
        <w:r>
          <w:fldChar w:fldCharType="end"/>
        </w:r>
      </w:hyperlink>
    </w:p>
    <w:p>
      <w:pPr>
        <w:pStyle w:val="TOC2"/>
        <w:tabs>
          <w:tab w:val="right" w:leader="dot" w:pos="8306"/>
        </w:tabs>
      </w:pPr>
      <w:hyperlink w:anchor="_Toc20918" w:history="1">
        <w:r>
          <w:rPr>
            <w:rFonts w:ascii="仿宋" w:eastAsia="仿宋" w:hAnsi="仿宋" w:cs="仿宋" w:hint="eastAsia"/>
            <w:lang w:eastAsia="zh-CN"/>
          </w:rPr>
          <w:t>(一)、产业协同机制建设</w:t>
        </w:r>
        <w:r>
          <w:tab/>
        </w:r>
        <w:r>
          <w:fldChar w:fldCharType="begin"/>
        </w:r>
        <w:r>
          <w:instrText xml:space="preserve"> PAGEREF _Toc20918 \h </w:instrText>
        </w:r>
        <w:r>
          <w:fldChar w:fldCharType="separate"/>
        </w:r>
        <w:r>
          <w:t>76</w:t>
        </w:r>
        <w:r>
          <w:fldChar w:fldCharType="end"/>
        </w:r>
      </w:hyperlink>
    </w:p>
    <w:p>
      <w:pPr>
        <w:pStyle w:val="TOC2"/>
        <w:tabs>
          <w:tab w:val="right" w:leader="dot" w:pos="8306"/>
        </w:tabs>
      </w:pPr>
      <w:hyperlink w:anchor="_Toc8197" w:history="1">
        <w:r>
          <w:rPr>
            <w:rFonts w:ascii="仿宋" w:eastAsia="仿宋" w:hAnsi="仿宋" w:cs="仿宋" w:hint="eastAsia"/>
            <w:lang w:eastAsia="zh-CN"/>
          </w:rPr>
          <w:t>(二)、产业集群培育与发展</w:t>
        </w:r>
        <w:r>
          <w:tab/>
        </w:r>
        <w:r>
          <w:fldChar w:fldCharType="begin"/>
        </w:r>
        <w:r>
          <w:instrText xml:space="preserve"> PAGEREF _Toc8197 \h </w:instrText>
        </w:r>
        <w:r>
          <w:fldChar w:fldCharType="separate"/>
        </w:r>
        <w:r>
          <w:t>77</w:t>
        </w:r>
        <w:r>
          <w:fldChar w:fldCharType="end"/>
        </w:r>
      </w:hyperlink>
    </w:p>
    <w:p>
      <w:pPr>
        <w:pStyle w:val="TOC1"/>
        <w:tabs>
          <w:tab w:val="right" w:leader="dot" w:pos="8306"/>
        </w:tabs>
      </w:pPr>
      <w:hyperlink w:anchor="_Toc11956" w:history="1">
        <w:r>
          <w:rPr>
            <w:rFonts w:ascii="仿宋" w:eastAsia="仿宋" w:hAnsi="仿宋" w:cs="仿宋" w:hint="eastAsia"/>
            <w:lang w:eastAsia="zh-CN"/>
          </w:rPr>
          <w:t>十八、法律法规与政策遵循</w:t>
        </w:r>
        <w:r>
          <w:tab/>
        </w:r>
        <w:r>
          <w:fldChar w:fldCharType="begin"/>
        </w:r>
        <w:r>
          <w:instrText xml:space="preserve"> PAGEREF _Toc11956 \h </w:instrText>
        </w:r>
        <w:r>
          <w:fldChar w:fldCharType="separate"/>
        </w:r>
        <w:r>
          <w:t>78</w:t>
        </w:r>
        <w:r>
          <w:fldChar w:fldCharType="end"/>
        </w:r>
      </w:hyperlink>
    </w:p>
    <w:p>
      <w:pPr>
        <w:pStyle w:val="TOC2"/>
        <w:tabs>
          <w:tab w:val="right" w:leader="dot" w:pos="8306"/>
        </w:tabs>
      </w:pPr>
      <w:hyperlink w:anchor="_Toc833" w:history="1">
        <w:r>
          <w:rPr>
            <w:rFonts w:ascii="仿宋" w:eastAsia="仿宋" w:hAnsi="仿宋" w:cs="仿宋" w:hint="eastAsia"/>
            <w:lang w:eastAsia="zh-CN"/>
          </w:rPr>
          <w:t>(一)、法律法规遵守</w:t>
        </w:r>
        <w:r>
          <w:tab/>
        </w:r>
        <w:r>
          <w:fldChar w:fldCharType="begin"/>
        </w:r>
        <w:r>
          <w:instrText xml:space="preserve"> PAGEREF _Toc833 \h </w:instrText>
        </w:r>
        <w:r>
          <w:fldChar w:fldCharType="separate"/>
        </w:r>
        <w:r>
          <w:t>78</w:t>
        </w:r>
        <w:r>
          <w:fldChar w:fldCharType="end"/>
        </w:r>
      </w:hyperlink>
    </w:p>
    <w:p>
      <w:pPr>
        <w:pStyle w:val="TOC2"/>
        <w:tabs>
          <w:tab w:val="right" w:leader="dot" w:pos="8306"/>
        </w:tabs>
      </w:pPr>
      <w:hyperlink w:anchor="_Toc31612" w:history="1">
        <w:r>
          <w:rPr>
            <w:rFonts w:ascii="仿宋" w:eastAsia="仿宋" w:hAnsi="仿宋" w:cs="仿宋" w:hint="eastAsia"/>
            <w:lang w:eastAsia="zh-CN"/>
          </w:rPr>
          <w:t>(二)、政策导向与利用</w:t>
        </w:r>
        <w:r>
          <w:tab/>
        </w:r>
        <w:r>
          <w:fldChar w:fldCharType="begin"/>
        </w:r>
        <w:r>
          <w:instrText xml:space="preserve"> PAGEREF _Toc31612 \h </w:instrText>
        </w:r>
        <w:r>
          <w:fldChar w:fldCharType="separate"/>
        </w:r>
        <w:r>
          <w:t>79</w:t>
        </w:r>
        <w:r>
          <w:fldChar w:fldCharType="end"/>
        </w:r>
      </w:hyperlink>
    </w:p>
    <w:p>
      <w:pPr>
        <w:pStyle w:val="TOC1"/>
        <w:tabs>
          <w:tab w:val="right" w:leader="dot" w:pos="8306"/>
        </w:tabs>
      </w:pPr>
      <w:hyperlink w:anchor="_Toc2582" w:history="1">
        <w:r>
          <w:rPr>
            <w:rFonts w:ascii="仿宋" w:eastAsia="仿宋" w:hAnsi="仿宋" w:cs="仿宋" w:hint="eastAsia"/>
            <w:lang w:eastAsia="zh-CN"/>
          </w:rPr>
          <w:t>十九、成果转化与推广应用</w:t>
        </w:r>
        <w:r>
          <w:tab/>
        </w:r>
        <w:r>
          <w:fldChar w:fldCharType="begin"/>
        </w:r>
        <w:r>
          <w:instrText xml:space="preserve"> PAGEREF _Toc2582 \h </w:instrText>
        </w:r>
        <w:r>
          <w:fldChar w:fldCharType="separate"/>
        </w:r>
        <w:r>
          <w:t>80</w:t>
        </w:r>
        <w:r>
          <w:fldChar w:fldCharType="end"/>
        </w:r>
      </w:hyperlink>
    </w:p>
    <w:p>
      <w:pPr>
        <w:pStyle w:val="TOC2"/>
        <w:tabs>
          <w:tab w:val="right" w:leader="dot" w:pos="8306"/>
        </w:tabs>
      </w:pPr>
      <w:hyperlink w:anchor="_Toc11671" w:history="1">
        <w:r>
          <w:rPr>
            <w:rFonts w:ascii="仿宋" w:eastAsia="仿宋" w:hAnsi="仿宋" w:cs="仿宋" w:hint="eastAsia"/>
            <w:lang w:eastAsia="zh-CN"/>
          </w:rPr>
          <w:t>(一)、成果转化策略制定</w:t>
        </w:r>
        <w:r>
          <w:tab/>
        </w:r>
        <w:r>
          <w:fldChar w:fldCharType="begin"/>
        </w:r>
        <w:r>
          <w:instrText xml:space="preserve"> PAGEREF _Toc11671 \h </w:instrText>
        </w:r>
        <w:r>
          <w:fldChar w:fldCharType="separate"/>
        </w:r>
        <w:r>
          <w:t>80</w:t>
        </w:r>
        <w:r>
          <w:fldChar w:fldCharType="end"/>
        </w:r>
      </w:hyperlink>
    </w:p>
    <w:p>
      <w:pPr>
        <w:pStyle w:val="TOC2"/>
        <w:tabs>
          <w:tab w:val="right" w:leader="dot" w:pos="8306"/>
        </w:tabs>
      </w:pPr>
      <w:hyperlink w:anchor="_Toc30107" w:history="1">
        <w:r>
          <w:rPr>
            <w:rFonts w:ascii="仿宋" w:eastAsia="仿宋" w:hAnsi="仿宋" w:cs="仿宋" w:hint="eastAsia"/>
            <w:lang w:eastAsia="zh-CN"/>
          </w:rPr>
          <w:t>(二)、成果推广应用方案</w:t>
        </w:r>
        <w:r>
          <w:tab/>
        </w:r>
        <w:r>
          <w:fldChar w:fldCharType="begin"/>
        </w:r>
        <w:r>
          <w:instrText xml:space="preserve"> PAGEREF _Toc30107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3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0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8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4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7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4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https://d.book118.com/536043013220010031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A3F38"/>
    <w:rsid w:val="600A3F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4301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2023-12-28T01:03:00Z</dcterms:created>
  <dcterms:modified xsi:type="dcterms:W3CDTF">2023-12-28T01:03:54Z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2310CA14332A4DB8A36AE716466CADB5_11</vt:lpwstr>
  </property>
  <property fmtid="{D5CDD505-2E9C-101B-9397-08002B2CF9AE}" pid="3" name="KSOProductBuildVer">
    <vt:lpwstr>2052-12.1.0.16120</vt:lpwstr>
  </property>
</Properties>
</file>