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石油醚乙二醇乙醚项目构思建设方案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94" w:history="1">
        <w:r>
          <w:rPr>
            <w:rFonts w:ascii="仿宋" w:eastAsia="仿宋" w:hAnsi="仿宋" w:cs="仿宋" w:hint="eastAsia"/>
            <w:lang w:eastAsia="zh-CN"/>
          </w:rPr>
          <w:t>概论</w:t>
        </w:r>
        <w:r>
          <w:tab/>
        </w:r>
        <w:r>
          <w:fldChar w:fldCharType="begin"/>
        </w:r>
        <w:r>
          <w:instrText xml:space="preserve"> PAGEREF _Toc16894 \h </w:instrText>
        </w:r>
        <w:r>
          <w:fldChar w:fldCharType="separate"/>
        </w:r>
        <w:r>
          <w:t>4</w:t>
        </w:r>
        <w:r>
          <w:fldChar w:fldCharType="end"/>
        </w:r>
      </w:hyperlink>
    </w:p>
    <w:p>
      <w:pPr>
        <w:pStyle w:val="TOC1"/>
        <w:tabs>
          <w:tab w:val="right" w:leader="dot" w:pos="8306"/>
        </w:tabs>
      </w:pPr>
      <w:hyperlink w:anchor="_Toc23668" w:history="1">
        <w:r>
          <w:rPr>
            <w:rFonts w:ascii="仿宋" w:eastAsia="仿宋" w:hAnsi="仿宋" w:cs="仿宋" w:hint="eastAsia"/>
            <w:lang w:eastAsia="zh-CN"/>
          </w:rPr>
          <w:t>一、项目监理与质量保证</w:t>
        </w:r>
        <w:r>
          <w:tab/>
        </w:r>
        <w:r>
          <w:fldChar w:fldCharType="begin"/>
        </w:r>
        <w:r>
          <w:instrText xml:space="preserve"> PAGEREF _Toc23668 \h </w:instrText>
        </w:r>
        <w:r>
          <w:fldChar w:fldCharType="separate"/>
        </w:r>
        <w:r>
          <w:t>4</w:t>
        </w:r>
        <w:r>
          <w:fldChar w:fldCharType="end"/>
        </w:r>
      </w:hyperlink>
    </w:p>
    <w:p>
      <w:pPr>
        <w:pStyle w:val="TOC2"/>
        <w:tabs>
          <w:tab w:val="right" w:leader="dot" w:pos="8306"/>
        </w:tabs>
      </w:pPr>
      <w:hyperlink w:anchor="_Toc30386" w:history="1">
        <w:r>
          <w:rPr>
            <w:rFonts w:ascii="仿宋" w:eastAsia="仿宋" w:hAnsi="仿宋" w:cs="仿宋" w:hint="eastAsia"/>
            <w:lang w:eastAsia="zh-CN"/>
          </w:rPr>
          <w:t>(一)、监理体系构建</w:t>
        </w:r>
        <w:r>
          <w:tab/>
        </w:r>
        <w:r>
          <w:fldChar w:fldCharType="begin"/>
        </w:r>
        <w:r>
          <w:instrText xml:space="preserve"> PAGEREF _Toc30386 \h </w:instrText>
        </w:r>
        <w:r>
          <w:fldChar w:fldCharType="separate"/>
        </w:r>
        <w:r>
          <w:t>4</w:t>
        </w:r>
        <w:r>
          <w:fldChar w:fldCharType="end"/>
        </w:r>
      </w:hyperlink>
    </w:p>
    <w:p>
      <w:pPr>
        <w:pStyle w:val="TOC2"/>
        <w:tabs>
          <w:tab w:val="right" w:leader="dot" w:pos="8306"/>
        </w:tabs>
      </w:pPr>
      <w:hyperlink w:anchor="_Toc17413" w:history="1">
        <w:r>
          <w:rPr>
            <w:rFonts w:ascii="仿宋" w:eastAsia="仿宋" w:hAnsi="仿宋" w:cs="仿宋" w:hint="eastAsia"/>
            <w:lang w:eastAsia="zh-CN"/>
          </w:rPr>
          <w:t>(二)、质量保证体系实施</w:t>
        </w:r>
        <w:r>
          <w:tab/>
        </w:r>
        <w:r>
          <w:fldChar w:fldCharType="begin"/>
        </w:r>
        <w:r>
          <w:instrText xml:space="preserve"> PAGEREF _Toc17413 \h </w:instrText>
        </w:r>
        <w:r>
          <w:fldChar w:fldCharType="separate"/>
        </w:r>
        <w:r>
          <w:t>5</w:t>
        </w:r>
        <w:r>
          <w:fldChar w:fldCharType="end"/>
        </w:r>
      </w:hyperlink>
    </w:p>
    <w:p>
      <w:pPr>
        <w:pStyle w:val="TOC2"/>
        <w:tabs>
          <w:tab w:val="right" w:leader="dot" w:pos="8306"/>
        </w:tabs>
      </w:pPr>
      <w:hyperlink w:anchor="_Toc15642" w:history="1">
        <w:r>
          <w:rPr>
            <w:rFonts w:ascii="仿宋" w:eastAsia="仿宋" w:hAnsi="仿宋" w:cs="仿宋" w:hint="eastAsia"/>
            <w:lang w:eastAsia="zh-CN"/>
          </w:rPr>
          <w:t>(三)、监理与质量控制流程</w:t>
        </w:r>
        <w:r>
          <w:tab/>
        </w:r>
        <w:r>
          <w:fldChar w:fldCharType="begin"/>
        </w:r>
        <w:r>
          <w:instrText xml:space="preserve"> PAGEREF _Toc15642 \h </w:instrText>
        </w:r>
        <w:r>
          <w:fldChar w:fldCharType="separate"/>
        </w:r>
        <w:r>
          <w:t>5</w:t>
        </w:r>
        <w:r>
          <w:fldChar w:fldCharType="end"/>
        </w:r>
      </w:hyperlink>
    </w:p>
    <w:p>
      <w:pPr>
        <w:pStyle w:val="TOC1"/>
        <w:tabs>
          <w:tab w:val="right" w:leader="dot" w:pos="8306"/>
        </w:tabs>
      </w:pPr>
      <w:hyperlink w:anchor="_Toc20259" w:history="1">
        <w:r>
          <w:rPr>
            <w:rFonts w:ascii="仿宋" w:eastAsia="仿宋" w:hAnsi="仿宋" w:cs="仿宋" w:hint="eastAsia"/>
            <w:lang w:eastAsia="zh-CN"/>
          </w:rPr>
          <w:t>二、背景、必要性分析</w:t>
        </w:r>
        <w:r>
          <w:tab/>
        </w:r>
        <w:r>
          <w:fldChar w:fldCharType="begin"/>
        </w:r>
        <w:r>
          <w:instrText xml:space="preserve"> PAGEREF _Toc20259 \h </w:instrText>
        </w:r>
        <w:r>
          <w:fldChar w:fldCharType="separate"/>
        </w:r>
        <w:r>
          <w:t>6</w:t>
        </w:r>
        <w:r>
          <w:fldChar w:fldCharType="end"/>
        </w:r>
      </w:hyperlink>
    </w:p>
    <w:p>
      <w:pPr>
        <w:pStyle w:val="TOC2"/>
        <w:tabs>
          <w:tab w:val="right" w:leader="dot" w:pos="8306"/>
        </w:tabs>
      </w:pPr>
      <w:hyperlink w:anchor="_Toc32736" w:history="1">
        <w:r>
          <w:rPr>
            <w:rFonts w:ascii="仿宋" w:eastAsia="仿宋" w:hAnsi="仿宋" w:cs="仿宋" w:hint="eastAsia"/>
            <w:lang w:eastAsia="zh-CN"/>
          </w:rPr>
          <w:t>(一)、项目建设背景</w:t>
        </w:r>
        <w:r>
          <w:tab/>
        </w:r>
        <w:r>
          <w:fldChar w:fldCharType="begin"/>
        </w:r>
        <w:r>
          <w:instrText xml:space="preserve"> PAGEREF _Toc32736 \h </w:instrText>
        </w:r>
        <w:r>
          <w:fldChar w:fldCharType="separate"/>
        </w:r>
        <w:r>
          <w:t>6</w:t>
        </w:r>
        <w:r>
          <w:fldChar w:fldCharType="end"/>
        </w:r>
      </w:hyperlink>
    </w:p>
    <w:p>
      <w:pPr>
        <w:pStyle w:val="TOC2"/>
        <w:tabs>
          <w:tab w:val="right" w:leader="dot" w:pos="8306"/>
        </w:tabs>
      </w:pPr>
      <w:hyperlink w:anchor="_Toc23824" w:history="1">
        <w:r>
          <w:rPr>
            <w:rFonts w:ascii="仿宋" w:eastAsia="仿宋" w:hAnsi="仿宋" w:cs="仿宋" w:hint="eastAsia"/>
            <w:lang w:eastAsia="zh-CN"/>
          </w:rPr>
          <w:t>(二)、必要性分析</w:t>
        </w:r>
        <w:r>
          <w:tab/>
        </w:r>
        <w:r>
          <w:fldChar w:fldCharType="begin"/>
        </w:r>
        <w:r>
          <w:instrText xml:space="preserve"> PAGEREF _Toc23824 \h </w:instrText>
        </w:r>
        <w:r>
          <w:fldChar w:fldCharType="separate"/>
        </w:r>
        <w:r>
          <w:t>7</w:t>
        </w:r>
        <w:r>
          <w:fldChar w:fldCharType="end"/>
        </w:r>
      </w:hyperlink>
    </w:p>
    <w:p>
      <w:pPr>
        <w:pStyle w:val="TOC2"/>
        <w:tabs>
          <w:tab w:val="right" w:leader="dot" w:pos="8306"/>
        </w:tabs>
      </w:pPr>
      <w:hyperlink w:anchor="_Toc19323" w:history="1">
        <w:r>
          <w:rPr>
            <w:rFonts w:ascii="仿宋" w:eastAsia="仿宋" w:hAnsi="仿宋" w:cs="仿宋" w:hint="eastAsia"/>
            <w:lang w:eastAsia="zh-CN"/>
          </w:rPr>
          <w:t>(三)、项目建设有利条件</w:t>
        </w:r>
        <w:r>
          <w:tab/>
        </w:r>
        <w:r>
          <w:fldChar w:fldCharType="begin"/>
        </w:r>
        <w:r>
          <w:instrText xml:space="preserve"> PAGEREF _Toc19323 \h </w:instrText>
        </w:r>
        <w:r>
          <w:fldChar w:fldCharType="separate"/>
        </w:r>
        <w:r>
          <w:t>8</w:t>
        </w:r>
        <w:r>
          <w:fldChar w:fldCharType="end"/>
        </w:r>
      </w:hyperlink>
    </w:p>
    <w:p>
      <w:pPr>
        <w:pStyle w:val="TOC1"/>
        <w:tabs>
          <w:tab w:val="right" w:leader="dot" w:pos="8306"/>
        </w:tabs>
      </w:pPr>
      <w:hyperlink w:anchor="_Toc12731" w:history="1">
        <w:r>
          <w:rPr>
            <w:rFonts w:ascii="仿宋" w:eastAsia="仿宋" w:hAnsi="仿宋" w:cs="仿宋" w:hint="eastAsia"/>
            <w:lang w:eastAsia="zh-CN"/>
          </w:rPr>
          <w:t>三、石油醚乙二醇乙醚项目概论</w:t>
        </w:r>
        <w:r>
          <w:tab/>
        </w:r>
        <w:r>
          <w:fldChar w:fldCharType="begin"/>
        </w:r>
        <w:r>
          <w:instrText xml:space="preserve"> PAGEREF _Toc12731 \h </w:instrText>
        </w:r>
        <w:r>
          <w:fldChar w:fldCharType="separate"/>
        </w:r>
        <w:r>
          <w:t>10</w:t>
        </w:r>
        <w:r>
          <w:fldChar w:fldCharType="end"/>
        </w:r>
      </w:hyperlink>
    </w:p>
    <w:p>
      <w:pPr>
        <w:pStyle w:val="TOC2"/>
        <w:tabs>
          <w:tab w:val="right" w:leader="dot" w:pos="8306"/>
        </w:tabs>
      </w:pPr>
      <w:hyperlink w:anchor="_Toc24614" w:history="1">
        <w:r>
          <w:rPr>
            <w:rFonts w:ascii="仿宋" w:eastAsia="仿宋" w:hAnsi="仿宋" w:cs="仿宋" w:hint="eastAsia"/>
            <w:lang w:eastAsia="zh-CN"/>
          </w:rPr>
          <w:t>(一)、项目申报单位概况</w:t>
        </w:r>
        <w:r>
          <w:tab/>
        </w:r>
        <w:r>
          <w:fldChar w:fldCharType="begin"/>
        </w:r>
        <w:r>
          <w:instrText xml:space="preserve"> PAGEREF _Toc24614 \h </w:instrText>
        </w:r>
        <w:r>
          <w:fldChar w:fldCharType="separate"/>
        </w:r>
        <w:r>
          <w:t>10</w:t>
        </w:r>
        <w:r>
          <w:fldChar w:fldCharType="end"/>
        </w:r>
      </w:hyperlink>
    </w:p>
    <w:p>
      <w:pPr>
        <w:pStyle w:val="TOC2"/>
        <w:tabs>
          <w:tab w:val="right" w:leader="dot" w:pos="8306"/>
        </w:tabs>
      </w:pPr>
      <w:hyperlink w:anchor="_Toc4180" w:history="1">
        <w:r>
          <w:rPr>
            <w:rFonts w:ascii="仿宋" w:eastAsia="仿宋" w:hAnsi="仿宋" w:cs="仿宋" w:hint="eastAsia"/>
            <w:lang w:eastAsia="zh-CN"/>
          </w:rPr>
          <w:t>(二)、项目概况</w:t>
        </w:r>
        <w:r>
          <w:tab/>
        </w:r>
        <w:r>
          <w:fldChar w:fldCharType="begin"/>
        </w:r>
        <w:r>
          <w:instrText xml:space="preserve"> PAGEREF _Toc4180 \h </w:instrText>
        </w:r>
        <w:r>
          <w:fldChar w:fldCharType="separate"/>
        </w:r>
        <w:r>
          <w:t>11</w:t>
        </w:r>
        <w:r>
          <w:fldChar w:fldCharType="end"/>
        </w:r>
      </w:hyperlink>
    </w:p>
    <w:p>
      <w:pPr>
        <w:pStyle w:val="TOC1"/>
        <w:tabs>
          <w:tab w:val="right" w:leader="dot" w:pos="8306"/>
        </w:tabs>
      </w:pPr>
      <w:hyperlink w:anchor="_Toc28845" w:history="1">
        <w:r>
          <w:rPr>
            <w:rFonts w:ascii="仿宋" w:eastAsia="仿宋" w:hAnsi="仿宋" w:cs="仿宋" w:hint="eastAsia"/>
            <w:lang w:eastAsia="zh-CN"/>
          </w:rPr>
          <w:t>四、项目选址研究</w:t>
        </w:r>
        <w:r>
          <w:tab/>
        </w:r>
        <w:r>
          <w:fldChar w:fldCharType="begin"/>
        </w:r>
        <w:r>
          <w:instrText xml:space="preserve"> PAGEREF _Toc28845 \h </w:instrText>
        </w:r>
        <w:r>
          <w:fldChar w:fldCharType="separate"/>
        </w:r>
        <w:r>
          <w:t>14</w:t>
        </w:r>
        <w:r>
          <w:fldChar w:fldCharType="end"/>
        </w:r>
      </w:hyperlink>
    </w:p>
    <w:p>
      <w:pPr>
        <w:pStyle w:val="TOC2"/>
        <w:tabs>
          <w:tab w:val="right" w:leader="dot" w:pos="8306"/>
        </w:tabs>
      </w:pPr>
      <w:hyperlink w:anchor="_Toc21352" w:history="1">
        <w:r>
          <w:rPr>
            <w:rFonts w:ascii="仿宋" w:eastAsia="仿宋" w:hAnsi="仿宋" w:cs="仿宋" w:hint="eastAsia"/>
            <w:lang w:eastAsia="zh-CN"/>
          </w:rPr>
          <w:t>(一)、项目选址原则</w:t>
        </w:r>
        <w:r>
          <w:tab/>
        </w:r>
        <w:r>
          <w:fldChar w:fldCharType="begin"/>
        </w:r>
        <w:r>
          <w:instrText xml:space="preserve"> PAGEREF _Toc21352 \h </w:instrText>
        </w:r>
        <w:r>
          <w:fldChar w:fldCharType="separate"/>
        </w:r>
        <w:r>
          <w:t>14</w:t>
        </w:r>
        <w:r>
          <w:fldChar w:fldCharType="end"/>
        </w:r>
      </w:hyperlink>
    </w:p>
    <w:p>
      <w:pPr>
        <w:pStyle w:val="TOC2"/>
        <w:tabs>
          <w:tab w:val="right" w:leader="dot" w:pos="8306"/>
        </w:tabs>
      </w:pPr>
      <w:hyperlink w:anchor="_Toc23698" w:history="1">
        <w:r>
          <w:rPr>
            <w:rFonts w:ascii="仿宋" w:eastAsia="仿宋" w:hAnsi="仿宋" w:cs="仿宋" w:hint="eastAsia"/>
            <w:lang w:eastAsia="zh-CN"/>
          </w:rPr>
          <w:t>(二)、项目选址</w:t>
        </w:r>
        <w:r>
          <w:tab/>
        </w:r>
        <w:r>
          <w:fldChar w:fldCharType="begin"/>
        </w:r>
        <w:r>
          <w:instrText xml:space="preserve"> PAGEREF _Toc23698 \h </w:instrText>
        </w:r>
        <w:r>
          <w:fldChar w:fldCharType="separate"/>
        </w:r>
        <w:r>
          <w:t>17</w:t>
        </w:r>
        <w:r>
          <w:fldChar w:fldCharType="end"/>
        </w:r>
      </w:hyperlink>
    </w:p>
    <w:p>
      <w:pPr>
        <w:pStyle w:val="TOC2"/>
        <w:tabs>
          <w:tab w:val="right" w:leader="dot" w:pos="8306"/>
        </w:tabs>
      </w:pPr>
      <w:hyperlink w:anchor="_Toc14071" w:history="1">
        <w:r>
          <w:rPr>
            <w:rFonts w:ascii="仿宋" w:eastAsia="仿宋" w:hAnsi="仿宋" w:cs="仿宋" w:hint="eastAsia"/>
            <w:lang w:eastAsia="zh-CN"/>
          </w:rPr>
          <w:t>(三)、建设条件分析</w:t>
        </w:r>
        <w:r>
          <w:tab/>
        </w:r>
        <w:r>
          <w:fldChar w:fldCharType="begin"/>
        </w:r>
        <w:r>
          <w:instrText xml:space="preserve"> PAGEREF _Toc14071 \h </w:instrText>
        </w:r>
        <w:r>
          <w:fldChar w:fldCharType="separate"/>
        </w:r>
        <w:r>
          <w:t>19</w:t>
        </w:r>
        <w:r>
          <w:fldChar w:fldCharType="end"/>
        </w:r>
      </w:hyperlink>
    </w:p>
    <w:p>
      <w:pPr>
        <w:pStyle w:val="TOC2"/>
        <w:tabs>
          <w:tab w:val="right" w:leader="dot" w:pos="8306"/>
        </w:tabs>
      </w:pPr>
      <w:hyperlink w:anchor="_Toc26701" w:history="1">
        <w:r>
          <w:rPr>
            <w:rFonts w:ascii="仿宋" w:eastAsia="仿宋" w:hAnsi="仿宋" w:cs="仿宋" w:hint="eastAsia"/>
            <w:lang w:eastAsia="zh-CN"/>
          </w:rPr>
          <w:t>(四)、用地控制指标</w:t>
        </w:r>
        <w:r>
          <w:tab/>
        </w:r>
        <w:r>
          <w:fldChar w:fldCharType="begin"/>
        </w:r>
        <w:r>
          <w:instrText xml:space="preserve"> PAGEREF _Toc26701 \h </w:instrText>
        </w:r>
        <w:r>
          <w:fldChar w:fldCharType="separate"/>
        </w:r>
        <w:r>
          <w:t>21</w:t>
        </w:r>
        <w:r>
          <w:fldChar w:fldCharType="end"/>
        </w:r>
      </w:hyperlink>
    </w:p>
    <w:p>
      <w:pPr>
        <w:pStyle w:val="TOC2"/>
        <w:tabs>
          <w:tab w:val="right" w:leader="dot" w:pos="8306"/>
        </w:tabs>
      </w:pPr>
      <w:hyperlink w:anchor="_Toc27685" w:history="1">
        <w:r>
          <w:rPr>
            <w:rFonts w:ascii="仿宋" w:eastAsia="仿宋" w:hAnsi="仿宋" w:cs="仿宋" w:hint="eastAsia"/>
            <w:lang w:eastAsia="zh-CN"/>
          </w:rPr>
          <w:t>(五)、地总体要求</w:t>
        </w:r>
        <w:r>
          <w:tab/>
        </w:r>
        <w:r>
          <w:fldChar w:fldCharType="begin"/>
        </w:r>
        <w:r>
          <w:instrText xml:space="preserve"> PAGEREF _Toc27685 \h </w:instrText>
        </w:r>
        <w:r>
          <w:fldChar w:fldCharType="separate"/>
        </w:r>
        <w:r>
          <w:t>22</w:t>
        </w:r>
        <w:r>
          <w:fldChar w:fldCharType="end"/>
        </w:r>
      </w:hyperlink>
    </w:p>
    <w:p>
      <w:pPr>
        <w:pStyle w:val="TOC2"/>
        <w:tabs>
          <w:tab w:val="right" w:leader="dot" w:pos="8306"/>
        </w:tabs>
      </w:pPr>
      <w:hyperlink w:anchor="_Toc19651" w:history="1">
        <w:r>
          <w:rPr>
            <w:rFonts w:ascii="仿宋" w:eastAsia="仿宋" w:hAnsi="仿宋" w:cs="仿宋" w:hint="eastAsia"/>
            <w:lang w:eastAsia="zh-CN"/>
          </w:rPr>
          <w:t>(六)、节约用地措施</w:t>
        </w:r>
        <w:r>
          <w:tab/>
        </w:r>
        <w:r>
          <w:fldChar w:fldCharType="begin"/>
        </w:r>
        <w:r>
          <w:instrText xml:space="preserve"> PAGEREF _Toc19651 \h </w:instrText>
        </w:r>
        <w:r>
          <w:fldChar w:fldCharType="separate"/>
        </w:r>
        <w:r>
          <w:t>23</w:t>
        </w:r>
        <w:r>
          <w:fldChar w:fldCharType="end"/>
        </w:r>
      </w:hyperlink>
    </w:p>
    <w:p>
      <w:pPr>
        <w:pStyle w:val="TOC2"/>
        <w:tabs>
          <w:tab w:val="right" w:leader="dot" w:pos="8306"/>
        </w:tabs>
      </w:pPr>
      <w:hyperlink w:anchor="_Toc2923" w:history="1">
        <w:r>
          <w:rPr>
            <w:rFonts w:ascii="仿宋" w:eastAsia="仿宋" w:hAnsi="仿宋" w:cs="仿宋" w:hint="eastAsia"/>
            <w:lang w:eastAsia="zh-CN"/>
          </w:rPr>
          <w:t>(七)、选址综合评价</w:t>
        </w:r>
        <w:r>
          <w:tab/>
        </w:r>
        <w:r>
          <w:fldChar w:fldCharType="begin"/>
        </w:r>
        <w:r>
          <w:instrText xml:space="preserve"> PAGEREF _Toc2923 \h </w:instrText>
        </w:r>
        <w:r>
          <w:fldChar w:fldCharType="separate"/>
        </w:r>
        <w:r>
          <w:t>25</w:t>
        </w:r>
        <w:r>
          <w:fldChar w:fldCharType="end"/>
        </w:r>
      </w:hyperlink>
    </w:p>
    <w:p>
      <w:pPr>
        <w:pStyle w:val="TOC1"/>
        <w:tabs>
          <w:tab w:val="right" w:leader="dot" w:pos="8306"/>
        </w:tabs>
      </w:pPr>
      <w:hyperlink w:anchor="_Toc32540" w:history="1">
        <w:r>
          <w:rPr>
            <w:rFonts w:ascii="仿宋" w:eastAsia="仿宋" w:hAnsi="仿宋" w:cs="仿宋" w:hint="eastAsia"/>
            <w:lang w:eastAsia="zh-CN"/>
          </w:rPr>
          <w:t>五、建设风险评估分析</w:t>
        </w:r>
        <w:r>
          <w:tab/>
        </w:r>
        <w:r>
          <w:fldChar w:fldCharType="begin"/>
        </w:r>
        <w:r>
          <w:instrText xml:space="preserve"> PAGEREF _Toc32540 \h </w:instrText>
        </w:r>
        <w:r>
          <w:fldChar w:fldCharType="separate"/>
        </w:r>
        <w:r>
          <w:t>26</w:t>
        </w:r>
        <w:r>
          <w:fldChar w:fldCharType="end"/>
        </w:r>
      </w:hyperlink>
    </w:p>
    <w:p>
      <w:pPr>
        <w:pStyle w:val="TOC2"/>
        <w:tabs>
          <w:tab w:val="right" w:leader="dot" w:pos="8306"/>
        </w:tabs>
      </w:pPr>
      <w:hyperlink w:anchor="_Toc24959" w:history="1">
        <w:r>
          <w:rPr>
            <w:rFonts w:ascii="仿宋" w:eastAsia="仿宋" w:hAnsi="仿宋" w:cs="仿宋" w:hint="eastAsia"/>
            <w:lang w:eastAsia="zh-CN"/>
          </w:rPr>
          <w:t>(一)、政策风险分析</w:t>
        </w:r>
        <w:r>
          <w:tab/>
        </w:r>
        <w:r>
          <w:fldChar w:fldCharType="begin"/>
        </w:r>
        <w:r>
          <w:instrText xml:space="preserve"> PAGEREF _Toc24959 \h </w:instrText>
        </w:r>
        <w:r>
          <w:fldChar w:fldCharType="separate"/>
        </w:r>
        <w:r>
          <w:t>26</w:t>
        </w:r>
        <w:r>
          <w:fldChar w:fldCharType="end"/>
        </w:r>
      </w:hyperlink>
    </w:p>
    <w:p>
      <w:pPr>
        <w:pStyle w:val="TOC2"/>
        <w:tabs>
          <w:tab w:val="right" w:leader="dot" w:pos="8306"/>
        </w:tabs>
      </w:pPr>
      <w:hyperlink w:anchor="_Toc23713" w:history="1">
        <w:r>
          <w:rPr>
            <w:rFonts w:ascii="仿宋" w:eastAsia="仿宋" w:hAnsi="仿宋" w:cs="仿宋" w:hint="eastAsia"/>
            <w:lang w:eastAsia="zh-CN"/>
          </w:rPr>
          <w:t>(二)、社会风险分析</w:t>
        </w:r>
        <w:r>
          <w:tab/>
        </w:r>
        <w:r>
          <w:fldChar w:fldCharType="begin"/>
        </w:r>
        <w:r>
          <w:instrText xml:space="preserve"> PAGEREF _Toc23713 \h </w:instrText>
        </w:r>
        <w:r>
          <w:fldChar w:fldCharType="separate"/>
        </w:r>
        <w:r>
          <w:t>27</w:t>
        </w:r>
        <w:r>
          <w:fldChar w:fldCharType="end"/>
        </w:r>
      </w:hyperlink>
    </w:p>
    <w:p>
      <w:pPr>
        <w:pStyle w:val="TOC2"/>
        <w:tabs>
          <w:tab w:val="right" w:leader="dot" w:pos="8306"/>
        </w:tabs>
      </w:pPr>
      <w:hyperlink w:anchor="_Toc13387" w:history="1">
        <w:r>
          <w:rPr>
            <w:rFonts w:ascii="仿宋" w:eastAsia="仿宋" w:hAnsi="仿宋" w:cs="仿宋" w:hint="eastAsia"/>
            <w:lang w:eastAsia="zh-CN"/>
          </w:rPr>
          <w:t>(三)、市场风险分析</w:t>
        </w:r>
        <w:r>
          <w:tab/>
        </w:r>
        <w:r>
          <w:fldChar w:fldCharType="begin"/>
        </w:r>
        <w:r>
          <w:instrText xml:space="preserve"> PAGEREF _Toc13387 \h </w:instrText>
        </w:r>
        <w:r>
          <w:fldChar w:fldCharType="separate"/>
        </w:r>
        <w:r>
          <w:t>28</w:t>
        </w:r>
        <w:r>
          <w:fldChar w:fldCharType="end"/>
        </w:r>
      </w:hyperlink>
    </w:p>
    <w:p>
      <w:pPr>
        <w:pStyle w:val="TOC2"/>
        <w:tabs>
          <w:tab w:val="right" w:leader="dot" w:pos="8306"/>
        </w:tabs>
      </w:pPr>
      <w:hyperlink w:anchor="_Toc594" w:history="1">
        <w:r>
          <w:rPr>
            <w:rFonts w:ascii="仿宋" w:eastAsia="仿宋" w:hAnsi="仿宋" w:cs="仿宋" w:hint="eastAsia"/>
            <w:lang w:eastAsia="zh-CN"/>
          </w:rPr>
          <w:t>(四)、资金风险分析</w:t>
        </w:r>
        <w:r>
          <w:tab/>
        </w:r>
        <w:r>
          <w:fldChar w:fldCharType="begin"/>
        </w:r>
        <w:r>
          <w:instrText xml:space="preserve"> PAGEREF _Toc594 \h </w:instrText>
        </w:r>
        <w:r>
          <w:fldChar w:fldCharType="separate"/>
        </w:r>
        <w:r>
          <w:t>29</w:t>
        </w:r>
        <w:r>
          <w:fldChar w:fldCharType="end"/>
        </w:r>
      </w:hyperlink>
    </w:p>
    <w:p>
      <w:pPr>
        <w:pStyle w:val="TOC2"/>
        <w:tabs>
          <w:tab w:val="right" w:leader="dot" w:pos="8306"/>
        </w:tabs>
      </w:pPr>
      <w:hyperlink w:anchor="_Toc18588" w:history="1">
        <w:r>
          <w:rPr>
            <w:rFonts w:ascii="仿宋" w:eastAsia="仿宋" w:hAnsi="仿宋" w:cs="仿宋" w:hint="eastAsia"/>
            <w:lang w:eastAsia="zh-CN"/>
          </w:rPr>
          <w:t>(五)、技术风险分析</w:t>
        </w:r>
        <w:r>
          <w:tab/>
        </w:r>
        <w:r>
          <w:fldChar w:fldCharType="begin"/>
        </w:r>
        <w:r>
          <w:instrText xml:space="preserve"> PAGEREF _Toc18588 \h </w:instrText>
        </w:r>
        <w:r>
          <w:fldChar w:fldCharType="separate"/>
        </w:r>
        <w:r>
          <w:t>30</w:t>
        </w:r>
        <w:r>
          <w:fldChar w:fldCharType="end"/>
        </w:r>
      </w:hyperlink>
    </w:p>
    <w:p>
      <w:pPr>
        <w:pStyle w:val="TOC2"/>
        <w:tabs>
          <w:tab w:val="right" w:leader="dot" w:pos="8306"/>
        </w:tabs>
      </w:pPr>
      <w:hyperlink w:anchor="_Toc5707" w:history="1">
        <w:r>
          <w:rPr>
            <w:rFonts w:ascii="仿宋" w:eastAsia="仿宋" w:hAnsi="仿宋" w:cs="仿宋" w:hint="eastAsia"/>
            <w:lang w:eastAsia="zh-CN"/>
          </w:rPr>
          <w:t>(六)、财务风险分析</w:t>
        </w:r>
        <w:r>
          <w:tab/>
        </w:r>
        <w:r>
          <w:fldChar w:fldCharType="begin"/>
        </w:r>
        <w:r>
          <w:instrText xml:space="preserve"> PAGEREF _Toc5707 \h </w:instrText>
        </w:r>
        <w:r>
          <w:fldChar w:fldCharType="separate"/>
        </w:r>
        <w:r>
          <w:t>32</w:t>
        </w:r>
        <w:r>
          <w:fldChar w:fldCharType="end"/>
        </w:r>
      </w:hyperlink>
    </w:p>
    <w:p>
      <w:pPr>
        <w:pStyle w:val="TOC2"/>
        <w:tabs>
          <w:tab w:val="right" w:leader="dot" w:pos="8306"/>
        </w:tabs>
      </w:pPr>
      <w:hyperlink w:anchor="_Toc30341" w:history="1">
        <w:r>
          <w:rPr>
            <w:rFonts w:ascii="仿宋" w:eastAsia="仿宋" w:hAnsi="仿宋" w:cs="仿宋" w:hint="eastAsia"/>
            <w:lang w:eastAsia="zh-CN"/>
          </w:rPr>
          <w:t>(七)、管理风险分析</w:t>
        </w:r>
        <w:r>
          <w:tab/>
        </w:r>
        <w:r>
          <w:fldChar w:fldCharType="begin"/>
        </w:r>
        <w:r>
          <w:instrText xml:space="preserve"> PAGEREF _Toc30341 \h </w:instrText>
        </w:r>
        <w:r>
          <w:fldChar w:fldCharType="separate"/>
        </w:r>
        <w:r>
          <w:t>33</w:t>
        </w:r>
        <w:r>
          <w:fldChar w:fldCharType="end"/>
        </w:r>
      </w:hyperlink>
    </w:p>
    <w:p>
      <w:pPr>
        <w:pStyle w:val="TOC2"/>
        <w:tabs>
          <w:tab w:val="right" w:leader="dot" w:pos="8306"/>
        </w:tabs>
      </w:pPr>
      <w:hyperlink w:anchor="_Toc14645" w:history="1">
        <w:r>
          <w:rPr>
            <w:rFonts w:ascii="仿宋" w:eastAsia="仿宋" w:hAnsi="仿宋" w:cs="仿宋" w:hint="eastAsia"/>
            <w:lang w:eastAsia="zh-CN"/>
          </w:rPr>
          <w:t>(八)、其它风险分析</w:t>
        </w:r>
        <w:r>
          <w:tab/>
        </w:r>
        <w:r>
          <w:fldChar w:fldCharType="begin"/>
        </w:r>
        <w:r>
          <w:instrText xml:space="preserve"> PAGEREF _Toc14645 \h </w:instrText>
        </w:r>
        <w:r>
          <w:fldChar w:fldCharType="separate"/>
        </w:r>
        <w:r>
          <w:t>35</w:t>
        </w:r>
        <w:r>
          <w:fldChar w:fldCharType="end"/>
        </w:r>
      </w:hyperlink>
    </w:p>
    <w:p>
      <w:pPr>
        <w:pStyle w:val="TOC2"/>
        <w:tabs>
          <w:tab w:val="right" w:leader="dot" w:pos="8306"/>
        </w:tabs>
      </w:pPr>
      <w:hyperlink w:anchor="_Toc18813" w:history="1">
        <w:r>
          <w:rPr>
            <w:rFonts w:ascii="仿宋" w:eastAsia="仿宋" w:hAnsi="仿宋" w:cs="仿宋" w:hint="eastAsia"/>
            <w:lang w:eastAsia="zh-CN"/>
          </w:rPr>
          <w:t>(九)、社会影响评估</w:t>
        </w:r>
        <w:r>
          <w:tab/>
        </w:r>
        <w:r>
          <w:fldChar w:fldCharType="begin"/>
        </w:r>
        <w:r>
          <w:instrText xml:space="preserve"> PAGEREF _Toc18813 \h </w:instrText>
        </w:r>
        <w:r>
          <w:fldChar w:fldCharType="separate"/>
        </w:r>
        <w:r>
          <w:t>36</w:t>
        </w:r>
        <w:r>
          <w:fldChar w:fldCharType="end"/>
        </w:r>
      </w:hyperlink>
    </w:p>
    <w:p>
      <w:pPr>
        <w:pStyle w:val="TOC1"/>
        <w:tabs>
          <w:tab w:val="right" w:leader="dot" w:pos="8306"/>
        </w:tabs>
      </w:pPr>
      <w:hyperlink w:anchor="_Toc18513" w:history="1">
        <w:r>
          <w:rPr>
            <w:rFonts w:ascii="仿宋" w:eastAsia="仿宋" w:hAnsi="仿宋" w:cs="仿宋" w:hint="eastAsia"/>
            <w:lang w:eastAsia="zh-CN"/>
          </w:rPr>
          <w:t>六、资源开发及综合利用分析</w:t>
        </w:r>
        <w:r>
          <w:tab/>
        </w:r>
        <w:r>
          <w:fldChar w:fldCharType="begin"/>
        </w:r>
        <w:r>
          <w:instrText xml:space="preserve"> PAGEREF _Toc18513 \h </w:instrText>
        </w:r>
        <w:r>
          <w:fldChar w:fldCharType="separate"/>
        </w:r>
        <w:r>
          <w:t>38</w:t>
        </w:r>
        <w:r>
          <w:fldChar w:fldCharType="end"/>
        </w:r>
      </w:hyperlink>
    </w:p>
    <w:p>
      <w:pPr>
        <w:pStyle w:val="TOC2"/>
        <w:tabs>
          <w:tab w:val="right" w:leader="dot" w:pos="8306"/>
        </w:tabs>
      </w:pPr>
      <w:hyperlink w:anchor="_Toc21182" w:history="1">
        <w:r>
          <w:rPr>
            <w:rFonts w:ascii="仿宋" w:eastAsia="仿宋" w:hAnsi="仿宋" w:cs="仿宋" w:hint="eastAsia"/>
            <w:lang w:eastAsia="zh-CN"/>
          </w:rPr>
          <w:t>(一)、资源开发方案</w:t>
        </w:r>
        <w:r>
          <w:tab/>
        </w:r>
        <w:r>
          <w:fldChar w:fldCharType="begin"/>
        </w:r>
        <w:r>
          <w:instrText xml:space="preserve"> PAGEREF _Toc21182 \h </w:instrText>
        </w:r>
        <w:r>
          <w:fldChar w:fldCharType="separate"/>
        </w:r>
        <w:r>
          <w:t>38</w:t>
        </w:r>
        <w:r>
          <w:fldChar w:fldCharType="end"/>
        </w:r>
      </w:hyperlink>
    </w:p>
    <w:p>
      <w:pPr>
        <w:pStyle w:val="TOC2"/>
        <w:tabs>
          <w:tab w:val="right" w:leader="dot" w:pos="8306"/>
        </w:tabs>
      </w:pPr>
      <w:hyperlink w:anchor="_Toc7401" w:history="1">
        <w:r>
          <w:rPr>
            <w:rFonts w:ascii="仿宋" w:eastAsia="仿宋" w:hAnsi="仿宋" w:cs="仿宋" w:hint="eastAsia"/>
            <w:lang w:eastAsia="zh-CN"/>
          </w:rPr>
          <w:t>(二)、资源利用方案</w:t>
        </w:r>
        <w:r>
          <w:tab/>
        </w:r>
        <w:r>
          <w:fldChar w:fldCharType="begin"/>
        </w:r>
        <w:r>
          <w:instrText xml:space="preserve"> PAGEREF _Toc7401 \h </w:instrText>
        </w:r>
        <w:r>
          <w:fldChar w:fldCharType="separate"/>
        </w:r>
        <w:r>
          <w:t>39</w:t>
        </w:r>
        <w:r>
          <w:fldChar w:fldCharType="end"/>
        </w:r>
      </w:hyperlink>
    </w:p>
    <w:p>
      <w:pPr>
        <w:pStyle w:val="TOC2"/>
        <w:tabs>
          <w:tab w:val="right" w:leader="dot" w:pos="8306"/>
        </w:tabs>
      </w:pPr>
      <w:hyperlink w:anchor="_Toc18304" w:history="1">
        <w:r>
          <w:rPr>
            <w:rFonts w:ascii="仿宋" w:eastAsia="仿宋" w:hAnsi="仿宋" w:cs="仿宋" w:hint="eastAsia"/>
            <w:lang w:eastAsia="zh-CN"/>
          </w:rPr>
          <w:t>(三)、资源节约措施</w:t>
        </w:r>
        <w:r>
          <w:tab/>
        </w:r>
        <w:r>
          <w:fldChar w:fldCharType="begin"/>
        </w:r>
        <w:r>
          <w:instrText xml:space="preserve"> PAGEREF _Toc18304 \h </w:instrText>
        </w:r>
        <w:r>
          <w:fldChar w:fldCharType="separate"/>
        </w:r>
        <w:r>
          <w:t>40</w:t>
        </w:r>
        <w:r>
          <w:fldChar w:fldCharType="end"/>
        </w:r>
      </w:hyperlink>
    </w:p>
    <w:p>
      <w:pPr>
        <w:pStyle w:val="TOC1"/>
        <w:tabs>
          <w:tab w:val="right" w:leader="dot" w:pos="8306"/>
        </w:tabs>
      </w:pPr>
      <w:hyperlink w:anchor="_Toc7204" w:history="1">
        <w:r>
          <w:rPr>
            <w:rFonts w:ascii="仿宋" w:eastAsia="仿宋" w:hAnsi="仿宋" w:cs="仿宋" w:hint="eastAsia"/>
            <w:lang w:eastAsia="zh-CN"/>
          </w:rPr>
          <w:t>七、环境保护与治理方案</w:t>
        </w:r>
        <w:r>
          <w:tab/>
        </w:r>
        <w:r>
          <w:fldChar w:fldCharType="begin"/>
        </w:r>
        <w:r>
          <w:instrText xml:space="preserve"> PAGEREF _Toc7204 \h </w:instrText>
        </w:r>
        <w:r>
          <w:fldChar w:fldCharType="separate"/>
        </w:r>
        <w:r>
          <w:t>42</w:t>
        </w:r>
        <w:r>
          <w:fldChar w:fldCharType="end"/>
        </w:r>
      </w:hyperlink>
    </w:p>
    <w:p>
      <w:pPr>
        <w:pStyle w:val="TOC2"/>
        <w:tabs>
          <w:tab w:val="right" w:leader="dot" w:pos="8306"/>
        </w:tabs>
      </w:pPr>
      <w:hyperlink w:anchor="_Toc4594" w:history="1">
        <w:r>
          <w:rPr>
            <w:rFonts w:ascii="仿宋" w:eastAsia="仿宋" w:hAnsi="仿宋" w:cs="仿宋" w:hint="eastAsia"/>
            <w:lang w:eastAsia="zh-CN"/>
          </w:rPr>
          <w:t>(一)、项目环境影响评估</w:t>
        </w:r>
        <w:r>
          <w:tab/>
        </w:r>
        <w:r>
          <w:fldChar w:fldCharType="begin"/>
        </w:r>
        <w:r>
          <w:instrText xml:space="preserve"> PAGEREF _Toc4594 \h </w:instrText>
        </w:r>
        <w:r>
          <w:fldChar w:fldCharType="separate"/>
        </w:r>
        <w:r>
          <w:t>42</w:t>
        </w:r>
        <w:r>
          <w:fldChar w:fldCharType="end"/>
        </w:r>
      </w:hyperlink>
    </w:p>
    <w:p>
      <w:pPr>
        <w:pStyle w:val="TOC2"/>
        <w:tabs>
          <w:tab w:val="right" w:leader="dot" w:pos="8306"/>
        </w:tabs>
      </w:pPr>
      <w:hyperlink w:anchor="_Toc17034" w:history="1">
        <w:r>
          <w:rPr>
            <w:rFonts w:ascii="仿宋" w:eastAsia="仿宋" w:hAnsi="仿宋" w:cs="仿宋" w:hint="eastAsia"/>
            <w:lang w:eastAsia="zh-CN"/>
          </w:rPr>
          <w:t>(二)、环境保护措施与治理方案</w:t>
        </w:r>
        <w:r>
          <w:tab/>
        </w:r>
        <w:r>
          <w:fldChar w:fldCharType="begin"/>
        </w:r>
        <w:r>
          <w:instrText xml:space="preserve"> PAGEREF _Toc17034 \h </w:instrText>
        </w:r>
        <w:r>
          <w:fldChar w:fldCharType="separate"/>
        </w:r>
        <w:r>
          <w:t>42</w:t>
        </w:r>
        <w:r>
          <w:fldChar w:fldCharType="end"/>
        </w:r>
      </w:hyperlink>
    </w:p>
    <w:p>
      <w:pPr>
        <w:pStyle w:val="TOC1"/>
        <w:tabs>
          <w:tab w:val="right" w:leader="dot" w:pos="8306"/>
        </w:tabs>
      </w:pPr>
      <w:hyperlink w:anchor="_Toc29481" w:history="1">
        <w:r>
          <w:rPr>
            <w:rFonts w:ascii="仿宋" w:eastAsia="仿宋" w:hAnsi="仿宋" w:cs="仿宋" w:hint="eastAsia"/>
            <w:lang w:eastAsia="zh-CN"/>
          </w:rPr>
          <w:t>八、项目进度计划</w:t>
        </w:r>
        <w:r>
          <w:tab/>
        </w:r>
        <w:r>
          <w:fldChar w:fldCharType="begin"/>
        </w:r>
        <w:r>
          <w:instrText xml:space="preserve"> PAGEREF _Toc29481 \h </w:instrText>
        </w:r>
        <w:r>
          <w:fldChar w:fldCharType="separate"/>
        </w:r>
        <w:r>
          <w:t>43</w:t>
        </w:r>
        <w:r>
          <w:fldChar w:fldCharType="end"/>
        </w:r>
      </w:hyperlink>
    </w:p>
    <w:p>
      <w:pPr>
        <w:pStyle w:val="TOC2"/>
        <w:tabs>
          <w:tab w:val="right" w:leader="dot" w:pos="8306"/>
        </w:tabs>
      </w:pPr>
      <w:hyperlink w:anchor="_Toc28874" w:history="1">
        <w:r>
          <w:rPr>
            <w:rFonts w:ascii="仿宋" w:eastAsia="仿宋" w:hAnsi="仿宋" w:cs="仿宋" w:hint="eastAsia"/>
            <w:lang w:eastAsia="zh-CN"/>
          </w:rPr>
          <w:t>(一)、建设周期</w:t>
        </w:r>
        <w:r>
          <w:tab/>
        </w:r>
        <w:r>
          <w:fldChar w:fldCharType="begin"/>
        </w:r>
        <w:r>
          <w:instrText xml:space="preserve"> PAGEREF _Toc28874 \h </w:instrText>
        </w:r>
        <w:r>
          <w:fldChar w:fldCharType="separate"/>
        </w:r>
        <w:r>
          <w:t>43</w:t>
        </w:r>
        <w:r>
          <w:fldChar w:fldCharType="end"/>
        </w:r>
      </w:hyperlink>
    </w:p>
    <w:p>
      <w:pPr>
        <w:pStyle w:val="TOC2"/>
        <w:tabs>
          <w:tab w:val="right" w:leader="dot" w:pos="8306"/>
        </w:tabs>
      </w:pPr>
      <w:hyperlink w:anchor="_Toc1371" w:history="1">
        <w:r>
          <w:rPr>
            <w:rFonts w:ascii="仿宋" w:eastAsia="仿宋" w:hAnsi="仿宋" w:cs="仿宋" w:hint="eastAsia"/>
            <w:lang w:eastAsia="zh-CN"/>
          </w:rPr>
          <w:t>(二)、建设进度</w:t>
        </w:r>
        <w:r>
          <w:tab/>
        </w:r>
        <w:r>
          <w:fldChar w:fldCharType="begin"/>
        </w:r>
        <w:r>
          <w:instrText xml:space="preserve"> PAGEREF _Toc1371 \h </w:instrText>
        </w:r>
        <w:r>
          <w:fldChar w:fldCharType="separate"/>
        </w:r>
        <w:r>
          <w:t>43</w:t>
        </w:r>
        <w:r>
          <w:fldChar w:fldCharType="end"/>
        </w:r>
      </w:hyperlink>
    </w:p>
    <w:p>
      <w:pPr>
        <w:pStyle w:val="TOC2"/>
        <w:tabs>
          <w:tab w:val="right" w:leader="dot" w:pos="8306"/>
        </w:tabs>
      </w:pPr>
      <w:hyperlink w:anchor="_Toc11128" w:history="1">
        <w:r>
          <w:rPr>
            <w:rFonts w:ascii="仿宋" w:eastAsia="仿宋" w:hAnsi="仿宋" w:cs="仿宋" w:hint="eastAsia"/>
            <w:lang w:eastAsia="zh-CN"/>
          </w:rPr>
          <w:t>(三)、进度安排注意事项</w:t>
        </w:r>
        <w:r>
          <w:tab/>
        </w:r>
        <w:r>
          <w:fldChar w:fldCharType="begin"/>
        </w:r>
        <w:r>
          <w:instrText xml:space="preserve"> PAGEREF _Toc11128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29" w:history="1">
        <w:r>
          <w:rPr>
            <w:rFonts w:ascii="仿宋" w:eastAsia="仿宋" w:hAnsi="仿宋" w:cs="仿宋" w:hint="eastAsia"/>
            <w:lang w:eastAsia="zh-CN"/>
          </w:rPr>
          <w:t>(四)、人力资源配置</w:t>
        </w:r>
        <w:r>
          <w:tab/>
        </w:r>
        <w:r>
          <w:fldChar w:fldCharType="begin"/>
        </w:r>
        <w:r>
          <w:instrText xml:space="preserve"> PAGEREF _Toc10529 \h </w:instrText>
        </w:r>
        <w:r>
          <w:fldChar w:fldCharType="separate"/>
        </w:r>
        <w:r>
          <w:t>45</w:t>
        </w:r>
        <w:r>
          <w:fldChar w:fldCharType="end"/>
        </w:r>
      </w:hyperlink>
    </w:p>
    <w:p>
      <w:pPr>
        <w:pStyle w:val="TOC2"/>
        <w:tabs>
          <w:tab w:val="right" w:leader="dot" w:pos="8306"/>
        </w:tabs>
      </w:pPr>
      <w:hyperlink w:anchor="_Toc19926" w:history="1">
        <w:r>
          <w:rPr>
            <w:rFonts w:ascii="仿宋" w:eastAsia="仿宋" w:hAnsi="仿宋" w:cs="仿宋" w:hint="eastAsia"/>
            <w:lang w:eastAsia="zh-CN"/>
          </w:rPr>
          <w:t>(五)、员工培训</w:t>
        </w:r>
        <w:r>
          <w:tab/>
        </w:r>
        <w:r>
          <w:fldChar w:fldCharType="begin"/>
        </w:r>
        <w:r>
          <w:instrText xml:space="preserve"> PAGEREF _Toc19926 \h </w:instrText>
        </w:r>
        <w:r>
          <w:fldChar w:fldCharType="separate"/>
        </w:r>
        <w:r>
          <w:t>47</w:t>
        </w:r>
        <w:r>
          <w:fldChar w:fldCharType="end"/>
        </w:r>
      </w:hyperlink>
    </w:p>
    <w:p>
      <w:pPr>
        <w:pStyle w:val="TOC2"/>
        <w:tabs>
          <w:tab w:val="right" w:leader="dot" w:pos="8306"/>
        </w:tabs>
      </w:pPr>
      <w:hyperlink w:anchor="_Toc32149" w:history="1">
        <w:r>
          <w:rPr>
            <w:rFonts w:ascii="仿宋" w:eastAsia="仿宋" w:hAnsi="仿宋" w:cs="仿宋" w:hint="eastAsia"/>
            <w:lang w:eastAsia="zh-CN"/>
          </w:rPr>
          <w:t>(六)、项目实施保障</w:t>
        </w:r>
        <w:r>
          <w:tab/>
        </w:r>
        <w:r>
          <w:fldChar w:fldCharType="begin"/>
        </w:r>
        <w:r>
          <w:instrText xml:space="preserve"> PAGEREF _Toc32149 \h </w:instrText>
        </w:r>
        <w:r>
          <w:fldChar w:fldCharType="separate"/>
        </w:r>
        <w:r>
          <w:t>48</w:t>
        </w:r>
        <w:r>
          <w:fldChar w:fldCharType="end"/>
        </w:r>
      </w:hyperlink>
    </w:p>
    <w:p>
      <w:pPr>
        <w:pStyle w:val="TOC2"/>
        <w:tabs>
          <w:tab w:val="right" w:leader="dot" w:pos="8306"/>
        </w:tabs>
      </w:pPr>
      <w:hyperlink w:anchor="_Toc28658" w:history="1">
        <w:r>
          <w:rPr>
            <w:rFonts w:ascii="仿宋" w:eastAsia="仿宋" w:hAnsi="仿宋" w:cs="仿宋" w:hint="eastAsia"/>
            <w:lang w:eastAsia="zh-CN"/>
          </w:rPr>
          <w:t>(七)、安全规范管理</w:t>
        </w:r>
        <w:r>
          <w:tab/>
        </w:r>
        <w:r>
          <w:fldChar w:fldCharType="begin"/>
        </w:r>
        <w:r>
          <w:instrText xml:space="preserve"> PAGEREF _Toc28658 \h </w:instrText>
        </w:r>
        <w:r>
          <w:fldChar w:fldCharType="separate"/>
        </w:r>
        <w:r>
          <w:t>49</w:t>
        </w:r>
        <w:r>
          <w:fldChar w:fldCharType="end"/>
        </w:r>
      </w:hyperlink>
    </w:p>
    <w:p>
      <w:pPr>
        <w:pStyle w:val="TOC1"/>
        <w:tabs>
          <w:tab w:val="right" w:leader="dot" w:pos="8306"/>
        </w:tabs>
      </w:pPr>
      <w:hyperlink w:anchor="_Toc17023" w:history="1">
        <w:r>
          <w:rPr>
            <w:rFonts w:ascii="仿宋" w:eastAsia="仿宋" w:hAnsi="仿宋" w:cs="仿宋" w:hint="eastAsia"/>
            <w:lang w:eastAsia="zh-CN"/>
          </w:rPr>
          <w:t>九、安全与应急管理</w:t>
        </w:r>
        <w:r>
          <w:tab/>
        </w:r>
        <w:r>
          <w:fldChar w:fldCharType="begin"/>
        </w:r>
        <w:r>
          <w:instrText xml:space="preserve"> PAGEREF _Toc17023 \h </w:instrText>
        </w:r>
        <w:r>
          <w:fldChar w:fldCharType="separate"/>
        </w:r>
        <w:r>
          <w:t>50</w:t>
        </w:r>
        <w:r>
          <w:fldChar w:fldCharType="end"/>
        </w:r>
      </w:hyperlink>
    </w:p>
    <w:p>
      <w:pPr>
        <w:pStyle w:val="TOC2"/>
        <w:tabs>
          <w:tab w:val="right" w:leader="dot" w:pos="8306"/>
        </w:tabs>
      </w:pPr>
      <w:hyperlink w:anchor="_Toc664" w:history="1">
        <w:r>
          <w:rPr>
            <w:rFonts w:ascii="仿宋" w:eastAsia="仿宋" w:hAnsi="仿宋" w:cs="仿宋" w:hint="eastAsia"/>
            <w:lang w:eastAsia="zh-CN"/>
          </w:rPr>
          <w:t>(一)、安全生产管理</w:t>
        </w:r>
        <w:r>
          <w:tab/>
        </w:r>
        <w:r>
          <w:fldChar w:fldCharType="begin"/>
        </w:r>
        <w:r>
          <w:instrText xml:space="preserve"> PAGEREF _Toc664 \h </w:instrText>
        </w:r>
        <w:r>
          <w:fldChar w:fldCharType="separate"/>
        </w:r>
        <w:r>
          <w:t>50</w:t>
        </w:r>
        <w:r>
          <w:fldChar w:fldCharType="end"/>
        </w:r>
      </w:hyperlink>
    </w:p>
    <w:p>
      <w:pPr>
        <w:pStyle w:val="TOC2"/>
        <w:tabs>
          <w:tab w:val="right" w:leader="dot" w:pos="8306"/>
        </w:tabs>
      </w:pPr>
      <w:hyperlink w:anchor="_Toc15615" w:history="1">
        <w:r>
          <w:rPr>
            <w:rFonts w:ascii="仿宋" w:eastAsia="仿宋" w:hAnsi="仿宋" w:cs="仿宋" w:hint="eastAsia"/>
            <w:lang w:eastAsia="zh-CN"/>
          </w:rPr>
          <w:t>(二)、应急预案与响应</w:t>
        </w:r>
        <w:r>
          <w:tab/>
        </w:r>
        <w:r>
          <w:fldChar w:fldCharType="begin"/>
        </w:r>
        <w:r>
          <w:instrText xml:space="preserve"> PAGEREF _Toc15615 \h </w:instrText>
        </w:r>
        <w:r>
          <w:fldChar w:fldCharType="separate"/>
        </w:r>
        <w:r>
          <w:t>52</w:t>
        </w:r>
        <w:r>
          <w:fldChar w:fldCharType="end"/>
        </w:r>
      </w:hyperlink>
    </w:p>
    <w:p>
      <w:pPr>
        <w:pStyle w:val="TOC1"/>
        <w:tabs>
          <w:tab w:val="right" w:leader="dot" w:pos="8306"/>
        </w:tabs>
      </w:pPr>
      <w:hyperlink w:anchor="_Toc30695" w:history="1">
        <w:r>
          <w:rPr>
            <w:rFonts w:ascii="仿宋" w:eastAsia="仿宋" w:hAnsi="仿宋" w:cs="仿宋" w:hint="eastAsia"/>
            <w:lang w:eastAsia="zh-CN"/>
          </w:rPr>
          <w:t>十、土地利用与规划方案</w:t>
        </w:r>
        <w:r>
          <w:tab/>
        </w:r>
        <w:r>
          <w:fldChar w:fldCharType="begin"/>
        </w:r>
        <w:r>
          <w:instrText xml:space="preserve"> PAGEREF _Toc30695 \h </w:instrText>
        </w:r>
        <w:r>
          <w:fldChar w:fldCharType="separate"/>
        </w:r>
        <w:r>
          <w:t>54</w:t>
        </w:r>
        <w:r>
          <w:fldChar w:fldCharType="end"/>
        </w:r>
      </w:hyperlink>
    </w:p>
    <w:p>
      <w:pPr>
        <w:pStyle w:val="TOC2"/>
        <w:tabs>
          <w:tab w:val="right" w:leader="dot" w:pos="8306"/>
        </w:tabs>
      </w:pPr>
      <w:hyperlink w:anchor="_Toc14919" w:history="1">
        <w:r>
          <w:rPr>
            <w:rFonts w:ascii="仿宋" w:eastAsia="仿宋" w:hAnsi="仿宋" w:cs="仿宋" w:hint="eastAsia"/>
            <w:lang w:eastAsia="zh-CN"/>
          </w:rPr>
          <w:t>(一)、项目用地情况分析</w:t>
        </w:r>
        <w:r>
          <w:tab/>
        </w:r>
        <w:r>
          <w:fldChar w:fldCharType="begin"/>
        </w:r>
        <w:r>
          <w:instrText xml:space="preserve"> PAGEREF _Toc14919 \h </w:instrText>
        </w:r>
        <w:r>
          <w:fldChar w:fldCharType="separate"/>
        </w:r>
        <w:r>
          <w:t>54</w:t>
        </w:r>
        <w:r>
          <w:fldChar w:fldCharType="end"/>
        </w:r>
      </w:hyperlink>
    </w:p>
    <w:p>
      <w:pPr>
        <w:pStyle w:val="TOC2"/>
        <w:tabs>
          <w:tab w:val="right" w:leader="dot" w:pos="8306"/>
        </w:tabs>
      </w:pPr>
      <w:hyperlink w:anchor="_Toc17809" w:history="1">
        <w:r>
          <w:rPr>
            <w:rFonts w:ascii="仿宋" w:eastAsia="仿宋" w:hAnsi="仿宋" w:cs="仿宋" w:hint="eastAsia"/>
            <w:lang w:eastAsia="zh-CN"/>
          </w:rPr>
          <w:t>(二)、土地利用规划方案</w:t>
        </w:r>
        <w:r>
          <w:tab/>
        </w:r>
        <w:r>
          <w:fldChar w:fldCharType="begin"/>
        </w:r>
        <w:r>
          <w:instrText xml:space="preserve"> PAGEREF _Toc17809 \h </w:instrText>
        </w:r>
        <w:r>
          <w:fldChar w:fldCharType="separate"/>
        </w:r>
        <w:r>
          <w:t>55</w:t>
        </w:r>
        <w:r>
          <w:fldChar w:fldCharType="end"/>
        </w:r>
      </w:hyperlink>
    </w:p>
    <w:p>
      <w:pPr>
        <w:pStyle w:val="TOC1"/>
        <w:tabs>
          <w:tab w:val="right" w:leader="dot" w:pos="8306"/>
        </w:tabs>
      </w:pPr>
      <w:hyperlink w:anchor="_Toc26980" w:history="1">
        <w:r>
          <w:rPr>
            <w:rFonts w:ascii="仿宋" w:eastAsia="仿宋" w:hAnsi="仿宋" w:cs="仿宋" w:hint="eastAsia"/>
            <w:lang w:eastAsia="zh-CN"/>
          </w:rPr>
          <w:t>十一、技术创新与产业升级</w:t>
        </w:r>
        <w:r>
          <w:tab/>
        </w:r>
        <w:r>
          <w:fldChar w:fldCharType="begin"/>
        </w:r>
        <w:r>
          <w:instrText xml:space="preserve"> PAGEREF _Toc26980 \h </w:instrText>
        </w:r>
        <w:r>
          <w:fldChar w:fldCharType="separate"/>
        </w:r>
        <w:r>
          <w:t>56</w:t>
        </w:r>
        <w:r>
          <w:fldChar w:fldCharType="end"/>
        </w:r>
      </w:hyperlink>
    </w:p>
    <w:p>
      <w:pPr>
        <w:pStyle w:val="TOC2"/>
        <w:tabs>
          <w:tab w:val="right" w:leader="dot" w:pos="8306"/>
        </w:tabs>
      </w:pPr>
      <w:hyperlink w:anchor="_Toc13832" w:history="1">
        <w:r>
          <w:rPr>
            <w:rFonts w:ascii="仿宋" w:eastAsia="仿宋" w:hAnsi="仿宋" w:cs="仿宋" w:hint="eastAsia"/>
            <w:lang w:eastAsia="zh-CN"/>
          </w:rPr>
          <w:t>(一)、技术创新方向与目标</w:t>
        </w:r>
        <w:r>
          <w:tab/>
        </w:r>
        <w:r>
          <w:fldChar w:fldCharType="begin"/>
        </w:r>
        <w:r>
          <w:instrText xml:space="preserve"> PAGEREF _Toc13832 \h </w:instrText>
        </w:r>
        <w:r>
          <w:fldChar w:fldCharType="separate"/>
        </w:r>
        <w:r>
          <w:t>56</w:t>
        </w:r>
        <w:r>
          <w:fldChar w:fldCharType="end"/>
        </w:r>
      </w:hyperlink>
    </w:p>
    <w:p>
      <w:pPr>
        <w:pStyle w:val="TOC2"/>
        <w:tabs>
          <w:tab w:val="right" w:leader="dot" w:pos="8306"/>
        </w:tabs>
      </w:pPr>
      <w:hyperlink w:anchor="_Toc19504" w:history="1">
        <w:r>
          <w:rPr>
            <w:rFonts w:ascii="仿宋" w:eastAsia="仿宋" w:hAnsi="仿宋" w:cs="仿宋" w:hint="eastAsia"/>
            <w:lang w:eastAsia="zh-CN"/>
          </w:rPr>
          <w:t>(二)、产业升级路径与措施</w:t>
        </w:r>
        <w:r>
          <w:tab/>
        </w:r>
        <w:r>
          <w:fldChar w:fldCharType="begin"/>
        </w:r>
        <w:r>
          <w:instrText xml:space="preserve"> PAGEREF _Toc19504 \h </w:instrText>
        </w:r>
        <w:r>
          <w:fldChar w:fldCharType="separate"/>
        </w:r>
        <w:r>
          <w:t>57</w:t>
        </w:r>
        <w:r>
          <w:fldChar w:fldCharType="end"/>
        </w:r>
      </w:hyperlink>
    </w:p>
    <w:p>
      <w:pPr>
        <w:pStyle w:val="TOC1"/>
        <w:tabs>
          <w:tab w:val="right" w:leader="dot" w:pos="8306"/>
        </w:tabs>
      </w:pPr>
      <w:hyperlink w:anchor="_Toc26665" w:history="1">
        <w:r>
          <w:rPr>
            <w:rFonts w:ascii="仿宋" w:eastAsia="仿宋" w:hAnsi="仿宋" w:cs="仿宋" w:hint="eastAsia"/>
            <w:lang w:eastAsia="zh-CN"/>
          </w:rPr>
          <w:t>十二、资金管理与财务规划</w:t>
        </w:r>
        <w:r>
          <w:tab/>
        </w:r>
        <w:r>
          <w:fldChar w:fldCharType="begin"/>
        </w:r>
        <w:r>
          <w:instrText xml:space="preserve"> PAGEREF _Toc26665 \h </w:instrText>
        </w:r>
        <w:r>
          <w:fldChar w:fldCharType="separate"/>
        </w:r>
        <w:r>
          <w:t>58</w:t>
        </w:r>
        <w:r>
          <w:fldChar w:fldCharType="end"/>
        </w:r>
      </w:hyperlink>
    </w:p>
    <w:p>
      <w:pPr>
        <w:pStyle w:val="TOC2"/>
        <w:tabs>
          <w:tab w:val="right" w:leader="dot" w:pos="8306"/>
        </w:tabs>
      </w:pPr>
      <w:hyperlink w:anchor="_Toc16603" w:history="1">
        <w:r>
          <w:rPr>
            <w:rFonts w:ascii="仿宋" w:eastAsia="仿宋" w:hAnsi="仿宋" w:cs="仿宋" w:hint="eastAsia"/>
            <w:lang w:eastAsia="zh-CN"/>
          </w:rPr>
          <w:t>(一)、项目资金来源与筹措</w:t>
        </w:r>
        <w:r>
          <w:tab/>
        </w:r>
        <w:r>
          <w:fldChar w:fldCharType="begin"/>
        </w:r>
        <w:r>
          <w:instrText xml:space="preserve"> PAGEREF _Toc16603 \h </w:instrText>
        </w:r>
        <w:r>
          <w:fldChar w:fldCharType="separate"/>
        </w:r>
        <w:r>
          <w:t>58</w:t>
        </w:r>
        <w:r>
          <w:fldChar w:fldCharType="end"/>
        </w:r>
      </w:hyperlink>
    </w:p>
    <w:p>
      <w:pPr>
        <w:pStyle w:val="TOC2"/>
        <w:tabs>
          <w:tab w:val="right" w:leader="dot" w:pos="8306"/>
        </w:tabs>
      </w:pPr>
      <w:hyperlink w:anchor="_Toc6434" w:history="1">
        <w:r>
          <w:rPr>
            <w:rFonts w:ascii="仿宋" w:eastAsia="仿宋" w:hAnsi="仿宋" w:cs="仿宋" w:hint="eastAsia"/>
            <w:lang w:eastAsia="zh-CN"/>
          </w:rPr>
          <w:t>(二)、资金使用与监管</w:t>
        </w:r>
        <w:r>
          <w:tab/>
        </w:r>
        <w:r>
          <w:fldChar w:fldCharType="begin"/>
        </w:r>
        <w:r>
          <w:instrText xml:space="preserve"> PAGEREF _Toc6434 \h </w:instrText>
        </w:r>
        <w:r>
          <w:fldChar w:fldCharType="separate"/>
        </w:r>
        <w:r>
          <w:t>60</w:t>
        </w:r>
        <w:r>
          <w:fldChar w:fldCharType="end"/>
        </w:r>
      </w:hyperlink>
    </w:p>
    <w:p>
      <w:pPr>
        <w:pStyle w:val="TOC2"/>
        <w:tabs>
          <w:tab w:val="right" w:leader="dot" w:pos="8306"/>
        </w:tabs>
      </w:pPr>
      <w:hyperlink w:anchor="_Toc28843" w:history="1">
        <w:r>
          <w:rPr>
            <w:rFonts w:ascii="仿宋" w:eastAsia="仿宋" w:hAnsi="仿宋" w:cs="仿宋" w:hint="eastAsia"/>
            <w:lang w:eastAsia="zh-CN"/>
          </w:rPr>
          <w:t>(三)、财务规划与预测</w:t>
        </w:r>
        <w:r>
          <w:tab/>
        </w:r>
        <w:r>
          <w:fldChar w:fldCharType="begin"/>
        </w:r>
        <w:r>
          <w:instrText xml:space="preserve"> PAGEREF _Toc28843 \h </w:instrText>
        </w:r>
        <w:r>
          <w:fldChar w:fldCharType="separate"/>
        </w:r>
        <w:r>
          <w:t>61</w:t>
        </w:r>
        <w:r>
          <w:fldChar w:fldCharType="end"/>
        </w:r>
      </w:hyperlink>
    </w:p>
    <w:p>
      <w:pPr>
        <w:pStyle w:val="TOC1"/>
        <w:tabs>
          <w:tab w:val="right" w:leader="dot" w:pos="8306"/>
        </w:tabs>
      </w:pPr>
      <w:hyperlink w:anchor="_Toc29349" w:history="1">
        <w:r>
          <w:rPr>
            <w:rFonts w:ascii="仿宋" w:eastAsia="仿宋" w:hAnsi="仿宋" w:cs="仿宋" w:hint="eastAsia"/>
            <w:lang w:eastAsia="zh-CN"/>
          </w:rPr>
          <w:t>十三、企业合规与伦理</w:t>
        </w:r>
        <w:r>
          <w:tab/>
        </w:r>
        <w:r>
          <w:fldChar w:fldCharType="begin"/>
        </w:r>
        <w:r>
          <w:instrText xml:space="preserve"> PAGEREF _Toc29349 \h </w:instrText>
        </w:r>
        <w:r>
          <w:fldChar w:fldCharType="separate"/>
        </w:r>
        <w:r>
          <w:t>62</w:t>
        </w:r>
        <w:r>
          <w:fldChar w:fldCharType="end"/>
        </w:r>
      </w:hyperlink>
    </w:p>
    <w:p>
      <w:pPr>
        <w:pStyle w:val="TOC2"/>
        <w:tabs>
          <w:tab w:val="right" w:leader="dot" w:pos="8306"/>
        </w:tabs>
      </w:pPr>
      <w:hyperlink w:anchor="_Toc5611" w:history="1">
        <w:r>
          <w:rPr>
            <w:rFonts w:ascii="仿宋" w:eastAsia="仿宋" w:hAnsi="仿宋" w:cs="仿宋" w:hint="eastAsia"/>
            <w:lang w:eastAsia="zh-CN"/>
          </w:rPr>
          <w:t>(一)、合规政策与程序</w:t>
        </w:r>
        <w:r>
          <w:tab/>
        </w:r>
        <w:r>
          <w:fldChar w:fldCharType="begin"/>
        </w:r>
        <w:r>
          <w:instrText xml:space="preserve"> PAGEREF _Toc5611 \h </w:instrText>
        </w:r>
        <w:r>
          <w:fldChar w:fldCharType="separate"/>
        </w:r>
        <w:r>
          <w:t>62</w:t>
        </w:r>
        <w:r>
          <w:fldChar w:fldCharType="end"/>
        </w:r>
      </w:hyperlink>
    </w:p>
    <w:p>
      <w:pPr>
        <w:pStyle w:val="TOC2"/>
        <w:tabs>
          <w:tab w:val="right" w:leader="dot" w:pos="8306"/>
        </w:tabs>
      </w:pPr>
      <w:hyperlink w:anchor="_Toc10155" w:history="1">
        <w:r>
          <w:rPr>
            <w:rFonts w:ascii="仿宋" w:eastAsia="仿宋" w:hAnsi="仿宋" w:cs="仿宋" w:hint="eastAsia"/>
            <w:lang w:eastAsia="zh-CN"/>
          </w:rPr>
          <w:t>(二)、伦理规范与培训</w:t>
        </w:r>
        <w:r>
          <w:tab/>
        </w:r>
        <w:r>
          <w:fldChar w:fldCharType="begin"/>
        </w:r>
        <w:r>
          <w:instrText xml:space="preserve"> PAGEREF _Toc10155 \h </w:instrText>
        </w:r>
        <w:r>
          <w:fldChar w:fldCharType="separate"/>
        </w:r>
        <w:r>
          <w:t>63</w:t>
        </w:r>
        <w:r>
          <w:fldChar w:fldCharType="end"/>
        </w:r>
      </w:hyperlink>
    </w:p>
    <w:p>
      <w:pPr>
        <w:pStyle w:val="TOC2"/>
        <w:tabs>
          <w:tab w:val="right" w:leader="dot" w:pos="8306"/>
        </w:tabs>
      </w:pPr>
      <w:hyperlink w:anchor="_Toc23072" w:history="1">
        <w:r>
          <w:rPr>
            <w:rFonts w:ascii="仿宋" w:eastAsia="仿宋" w:hAnsi="仿宋" w:cs="仿宋" w:hint="eastAsia"/>
            <w:lang w:eastAsia="zh-CN"/>
          </w:rPr>
          <w:t>(三)、合规风险评估</w:t>
        </w:r>
        <w:r>
          <w:tab/>
        </w:r>
        <w:r>
          <w:fldChar w:fldCharType="begin"/>
        </w:r>
        <w:r>
          <w:instrText xml:space="preserve"> PAGEREF _Toc23072 \h </w:instrText>
        </w:r>
        <w:r>
          <w:fldChar w:fldCharType="separate"/>
        </w:r>
        <w:r>
          <w:t>64</w:t>
        </w:r>
        <w:r>
          <w:fldChar w:fldCharType="end"/>
        </w:r>
      </w:hyperlink>
    </w:p>
    <w:p>
      <w:pPr>
        <w:pStyle w:val="TOC2"/>
        <w:tabs>
          <w:tab w:val="right" w:leader="dot" w:pos="8306"/>
        </w:tabs>
      </w:pPr>
      <w:hyperlink w:anchor="_Toc15443" w:history="1">
        <w:r>
          <w:rPr>
            <w:rFonts w:ascii="仿宋" w:eastAsia="仿宋" w:hAnsi="仿宋" w:cs="仿宋" w:hint="eastAsia"/>
            <w:lang w:eastAsia="zh-CN"/>
          </w:rPr>
          <w:t>(四)、合规监督与执行</w:t>
        </w:r>
        <w:r>
          <w:tab/>
        </w:r>
        <w:r>
          <w:fldChar w:fldCharType="begin"/>
        </w:r>
        <w:r>
          <w:instrText xml:space="preserve"> PAGEREF _Toc15443 \h </w:instrText>
        </w:r>
        <w:r>
          <w:fldChar w:fldCharType="separate"/>
        </w:r>
        <w:r>
          <w:t>66</w:t>
        </w:r>
        <w:r>
          <w:fldChar w:fldCharType="end"/>
        </w:r>
      </w:hyperlink>
    </w:p>
    <w:p>
      <w:pPr>
        <w:pStyle w:val="TOC1"/>
        <w:tabs>
          <w:tab w:val="right" w:leader="dot" w:pos="8306"/>
        </w:tabs>
      </w:pPr>
      <w:hyperlink w:anchor="_Toc22259" w:history="1">
        <w:r>
          <w:rPr>
            <w:rFonts w:ascii="仿宋" w:eastAsia="仿宋" w:hAnsi="仿宋" w:cs="仿宋" w:hint="eastAsia"/>
            <w:lang w:eastAsia="zh-CN"/>
          </w:rPr>
          <w:t>十四、成果转化与推广应用</w:t>
        </w:r>
        <w:r>
          <w:tab/>
        </w:r>
        <w:r>
          <w:fldChar w:fldCharType="begin"/>
        </w:r>
        <w:r>
          <w:instrText xml:space="preserve"> PAGEREF _Toc22259 \h </w:instrText>
        </w:r>
        <w:r>
          <w:fldChar w:fldCharType="separate"/>
        </w:r>
        <w:r>
          <w:t>66</w:t>
        </w:r>
        <w:r>
          <w:fldChar w:fldCharType="end"/>
        </w:r>
      </w:hyperlink>
    </w:p>
    <w:p>
      <w:pPr>
        <w:pStyle w:val="TOC2"/>
        <w:tabs>
          <w:tab w:val="right" w:leader="dot" w:pos="8306"/>
        </w:tabs>
      </w:pPr>
      <w:hyperlink w:anchor="_Toc31131" w:history="1">
        <w:r>
          <w:rPr>
            <w:rFonts w:ascii="仿宋" w:eastAsia="仿宋" w:hAnsi="仿宋" w:cs="仿宋" w:hint="eastAsia"/>
            <w:lang w:eastAsia="zh-CN"/>
          </w:rPr>
          <w:t>(一)、成果转化策略制定</w:t>
        </w:r>
        <w:r>
          <w:tab/>
        </w:r>
        <w:r>
          <w:fldChar w:fldCharType="begin"/>
        </w:r>
        <w:r>
          <w:instrText xml:space="preserve"> PAGEREF _Toc31131 \h </w:instrText>
        </w:r>
        <w:r>
          <w:fldChar w:fldCharType="separate"/>
        </w:r>
        <w:r>
          <w:t>66</w:t>
        </w:r>
        <w:r>
          <w:fldChar w:fldCharType="end"/>
        </w:r>
      </w:hyperlink>
    </w:p>
    <w:p>
      <w:pPr>
        <w:pStyle w:val="TOC2"/>
        <w:tabs>
          <w:tab w:val="right" w:leader="dot" w:pos="8306"/>
        </w:tabs>
      </w:pPr>
      <w:hyperlink w:anchor="_Toc22395" w:history="1">
        <w:r>
          <w:rPr>
            <w:rFonts w:ascii="仿宋" w:eastAsia="仿宋" w:hAnsi="仿宋" w:cs="仿宋" w:hint="eastAsia"/>
            <w:lang w:eastAsia="zh-CN"/>
          </w:rPr>
          <w:t>(二)、成果推广应用方案</w:t>
        </w:r>
        <w:r>
          <w:tab/>
        </w:r>
        <w:r>
          <w:fldChar w:fldCharType="begin"/>
        </w:r>
        <w:r>
          <w:instrText xml:space="preserve"> PAGEREF _Toc22395 \h </w:instrText>
        </w:r>
        <w:r>
          <w:fldChar w:fldCharType="separate"/>
        </w:r>
        <w:r>
          <w:t>68</w:t>
        </w:r>
        <w:r>
          <w:fldChar w:fldCharType="end"/>
        </w:r>
      </w:hyperlink>
    </w:p>
    <w:p>
      <w:pPr>
        <w:pStyle w:val="TOC1"/>
        <w:tabs>
          <w:tab w:val="right" w:leader="dot" w:pos="8306"/>
        </w:tabs>
      </w:pPr>
      <w:hyperlink w:anchor="_Toc21511" w:history="1">
        <w:r>
          <w:rPr>
            <w:rFonts w:ascii="仿宋" w:eastAsia="仿宋" w:hAnsi="仿宋" w:cs="仿宋" w:hint="eastAsia"/>
            <w:lang w:eastAsia="zh-CN"/>
          </w:rPr>
          <w:t>十五、质量管理与控制</w:t>
        </w:r>
        <w:r>
          <w:tab/>
        </w:r>
        <w:r>
          <w:fldChar w:fldCharType="begin"/>
        </w:r>
        <w:r>
          <w:instrText xml:space="preserve"> PAGEREF _Toc21511 \h </w:instrText>
        </w:r>
        <w:r>
          <w:fldChar w:fldCharType="separate"/>
        </w:r>
        <w:r>
          <w:t>69</w:t>
        </w:r>
        <w:r>
          <w:fldChar w:fldCharType="end"/>
        </w:r>
      </w:hyperlink>
    </w:p>
    <w:p>
      <w:pPr>
        <w:pStyle w:val="TOC2"/>
        <w:tabs>
          <w:tab w:val="right" w:leader="dot" w:pos="8306"/>
        </w:tabs>
      </w:pPr>
      <w:hyperlink w:anchor="_Toc9417" w:history="1">
        <w:r>
          <w:rPr>
            <w:rFonts w:ascii="仿宋" w:eastAsia="仿宋" w:hAnsi="仿宋" w:cs="仿宋" w:hint="eastAsia"/>
            <w:lang w:eastAsia="zh-CN"/>
          </w:rPr>
          <w:t>(一)、质量管理体系建设</w:t>
        </w:r>
        <w:r>
          <w:tab/>
        </w:r>
        <w:r>
          <w:fldChar w:fldCharType="begin"/>
        </w:r>
        <w:r>
          <w:instrText xml:space="preserve"> PAGEREF _Toc9417 \h </w:instrText>
        </w:r>
        <w:r>
          <w:fldChar w:fldCharType="separate"/>
        </w:r>
        <w:r>
          <w:t>69</w:t>
        </w:r>
        <w:r>
          <w:fldChar w:fldCharType="end"/>
        </w:r>
      </w:hyperlink>
    </w:p>
    <w:p>
      <w:pPr>
        <w:pStyle w:val="TOC2"/>
        <w:tabs>
          <w:tab w:val="right" w:leader="dot" w:pos="8306"/>
        </w:tabs>
      </w:pPr>
      <w:hyperlink w:anchor="_Toc1149" w:history="1">
        <w:r>
          <w:rPr>
            <w:rFonts w:ascii="仿宋" w:eastAsia="仿宋" w:hAnsi="仿宋" w:cs="仿宋" w:hint="eastAsia"/>
            <w:lang w:eastAsia="zh-CN"/>
          </w:rPr>
          <w:t>(二)、质量控制措施</w:t>
        </w:r>
        <w:r>
          <w:tab/>
        </w:r>
        <w:r>
          <w:fldChar w:fldCharType="begin"/>
        </w:r>
        <w:r>
          <w:instrText xml:space="preserve"> PAGEREF _Toc1149 \h </w:instrText>
        </w:r>
        <w:r>
          <w:fldChar w:fldCharType="separate"/>
        </w:r>
        <w:r>
          <w:t>71</w:t>
        </w:r>
        <w:r>
          <w:fldChar w:fldCharType="end"/>
        </w:r>
      </w:hyperlink>
    </w:p>
    <w:p>
      <w:pPr>
        <w:pStyle w:val="TOC1"/>
        <w:tabs>
          <w:tab w:val="right" w:leader="dot" w:pos="8306"/>
        </w:tabs>
      </w:pPr>
      <w:hyperlink w:anchor="_Toc16359" w:history="1">
        <w:r>
          <w:rPr>
            <w:rFonts w:ascii="仿宋" w:eastAsia="仿宋" w:hAnsi="仿宋" w:cs="仿宋" w:hint="eastAsia"/>
            <w:lang w:eastAsia="zh-CN"/>
          </w:rPr>
          <w:t>十六、创新驱动与持续发展</w:t>
        </w:r>
        <w:r>
          <w:tab/>
        </w:r>
        <w:r>
          <w:fldChar w:fldCharType="begin"/>
        </w:r>
        <w:r>
          <w:instrText xml:space="preserve"> PAGEREF _Toc16359 \h </w:instrText>
        </w:r>
        <w:r>
          <w:fldChar w:fldCharType="separate"/>
        </w:r>
        <w:r>
          <w:t>72</w:t>
        </w:r>
        <w:r>
          <w:fldChar w:fldCharType="end"/>
        </w:r>
      </w:hyperlink>
    </w:p>
    <w:p>
      <w:pPr>
        <w:pStyle w:val="TOC2"/>
        <w:tabs>
          <w:tab w:val="right" w:leader="dot" w:pos="8306"/>
        </w:tabs>
      </w:pPr>
      <w:hyperlink w:anchor="_Toc19659" w:history="1">
        <w:r>
          <w:rPr>
            <w:rFonts w:ascii="仿宋" w:eastAsia="仿宋" w:hAnsi="仿宋" w:cs="仿宋" w:hint="eastAsia"/>
            <w:lang w:eastAsia="zh-CN"/>
          </w:rPr>
          <w:t>(一)、创新驱动战略实施</w:t>
        </w:r>
        <w:r>
          <w:tab/>
        </w:r>
        <w:r>
          <w:fldChar w:fldCharType="begin"/>
        </w:r>
        <w:r>
          <w:instrText xml:space="preserve"> PAGEREF _Toc19659 \h </w:instrText>
        </w:r>
        <w:r>
          <w:fldChar w:fldCharType="separate"/>
        </w:r>
        <w:r>
          <w:t>72</w:t>
        </w:r>
        <w:r>
          <w:fldChar w:fldCharType="end"/>
        </w:r>
      </w:hyperlink>
    </w:p>
    <w:p>
      <w:pPr>
        <w:pStyle w:val="TOC2"/>
        <w:tabs>
          <w:tab w:val="right" w:leader="dot" w:pos="8306"/>
        </w:tabs>
      </w:pPr>
      <w:hyperlink w:anchor="_Toc15522" w:history="1">
        <w:r>
          <w:rPr>
            <w:rFonts w:ascii="仿宋" w:eastAsia="仿宋" w:hAnsi="仿宋" w:cs="仿宋" w:hint="eastAsia"/>
            <w:lang w:eastAsia="zh-CN"/>
          </w:rPr>
          <w:t>(二)、持续发展路径探索</w:t>
        </w:r>
        <w:r>
          <w:tab/>
        </w:r>
        <w:r>
          <w:fldChar w:fldCharType="begin"/>
        </w:r>
        <w:r>
          <w:instrText xml:space="preserve"> PAGEREF _Toc15522 \h </w:instrText>
        </w:r>
        <w:r>
          <w:fldChar w:fldCharType="separate"/>
        </w:r>
        <w:r>
          <w:t>73</w:t>
        </w:r>
        <w:r>
          <w:fldChar w:fldCharType="end"/>
        </w:r>
      </w:hyperlink>
    </w:p>
    <w:p>
      <w:pPr>
        <w:pStyle w:val="TOC1"/>
        <w:tabs>
          <w:tab w:val="right" w:leader="dot" w:pos="8306"/>
        </w:tabs>
      </w:pPr>
      <w:hyperlink w:anchor="_Toc28101" w:history="1">
        <w:r>
          <w:rPr>
            <w:rFonts w:ascii="仿宋" w:eastAsia="仿宋" w:hAnsi="仿宋" w:cs="仿宋" w:hint="eastAsia"/>
            <w:lang w:eastAsia="zh-CN"/>
          </w:rPr>
          <w:t>十七、合作与交流机制建立</w:t>
        </w:r>
        <w:r>
          <w:tab/>
        </w:r>
        <w:r>
          <w:fldChar w:fldCharType="begin"/>
        </w:r>
        <w:r>
          <w:instrText xml:space="preserve"> PAGEREF _Toc28101 \h </w:instrText>
        </w:r>
        <w:r>
          <w:fldChar w:fldCharType="separate"/>
        </w:r>
        <w:r>
          <w:t>77</w:t>
        </w:r>
        <w:r>
          <w:fldChar w:fldCharType="end"/>
        </w:r>
      </w:hyperlink>
    </w:p>
    <w:p>
      <w:pPr>
        <w:pStyle w:val="TOC2"/>
        <w:tabs>
          <w:tab w:val="right" w:leader="dot" w:pos="8306"/>
        </w:tabs>
      </w:pPr>
      <w:hyperlink w:anchor="_Toc19417" w:history="1">
        <w:r>
          <w:rPr>
            <w:rFonts w:ascii="仿宋" w:eastAsia="仿宋" w:hAnsi="仿宋" w:cs="仿宋" w:hint="eastAsia"/>
            <w:lang w:eastAsia="zh-CN"/>
          </w:rPr>
          <w:t>(一)、合作伙伴选择与合作方式</w:t>
        </w:r>
        <w:r>
          <w:tab/>
        </w:r>
        <w:r>
          <w:fldChar w:fldCharType="begin"/>
        </w:r>
        <w:r>
          <w:instrText xml:space="preserve"> PAGEREF _Toc19417 \h </w:instrText>
        </w:r>
        <w:r>
          <w:fldChar w:fldCharType="separate"/>
        </w:r>
        <w:r>
          <w:t>77</w:t>
        </w:r>
        <w:r>
          <w:fldChar w:fldCharType="end"/>
        </w:r>
      </w:hyperlink>
    </w:p>
    <w:p>
      <w:pPr>
        <w:pStyle w:val="TOC2"/>
        <w:tabs>
          <w:tab w:val="right" w:leader="dot" w:pos="8306"/>
        </w:tabs>
      </w:pPr>
      <w:hyperlink w:anchor="_Toc17107" w:history="1">
        <w:r>
          <w:rPr>
            <w:rFonts w:ascii="仿宋" w:eastAsia="仿宋" w:hAnsi="仿宋" w:cs="仿宋" w:hint="eastAsia"/>
            <w:lang w:eastAsia="zh-CN"/>
          </w:rPr>
          <w:t>(二)、交流与合作平台搭建</w:t>
        </w:r>
        <w:r>
          <w:tab/>
        </w:r>
        <w:r>
          <w:fldChar w:fldCharType="begin"/>
        </w:r>
        <w:r>
          <w:instrText xml:space="preserve"> PAGEREF _Toc17107 \h </w:instrText>
        </w:r>
        <w:r>
          <w:fldChar w:fldCharType="separate"/>
        </w:r>
        <w:r>
          <w:t>79</w:t>
        </w:r>
        <w:r>
          <w:fldChar w:fldCharType="end"/>
        </w:r>
      </w:hyperlink>
    </w:p>
    <w:p>
      <w:pPr>
        <w:pStyle w:val="TOC1"/>
        <w:tabs>
          <w:tab w:val="right" w:leader="dot" w:pos="8306"/>
        </w:tabs>
      </w:pPr>
      <w:hyperlink w:anchor="_Toc14642" w:history="1">
        <w:r>
          <w:rPr>
            <w:rFonts w:ascii="仿宋" w:eastAsia="仿宋" w:hAnsi="仿宋" w:cs="仿宋" w:hint="eastAsia"/>
            <w:lang w:eastAsia="zh-CN"/>
          </w:rPr>
          <w:t>十八、人力资源管理与开发</w:t>
        </w:r>
        <w:r>
          <w:tab/>
        </w:r>
        <w:r>
          <w:fldChar w:fldCharType="begin"/>
        </w:r>
        <w:r>
          <w:instrText xml:space="preserve"> PAGEREF _Toc14642 \h </w:instrText>
        </w:r>
        <w:r>
          <w:fldChar w:fldCharType="separate"/>
        </w:r>
        <w:r>
          <w:t>80</w:t>
        </w:r>
        <w:r>
          <w:fldChar w:fldCharType="end"/>
        </w:r>
      </w:hyperlink>
    </w:p>
    <w:p>
      <w:pPr>
        <w:pStyle w:val="TOC2"/>
        <w:tabs>
          <w:tab w:val="right" w:leader="dot" w:pos="8306"/>
        </w:tabs>
      </w:pPr>
      <w:hyperlink w:anchor="_Toc22372" w:history="1">
        <w:r>
          <w:rPr>
            <w:rFonts w:ascii="仿宋" w:eastAsia="仿宋" w:hAnsi="仿宋" w:cs="仿宋" w:hint="eastAsia"/>
            <w:lang w:eastAsia="zh-CN"/>
          </w:rPr>
          <w:t>(一)、人力资源规划</w:t>
        </w:r>
        <w:r>
          <w:tab/>
        </w:r>
        <w:r>
          <w:fldChar w:fldCharType="begin"/>
        </w:r>
        <w:r>
          <w:instrText xml:space="preserve"> PAGEREF _Toc22372 \h </w:instrText>
        </w:r>
        <w:r>
          <w:fldChar w:fldCharType="separate"/>
        </w:r>
        <w:r>
          <w:t>80</w:t>
        </w:r>
        <w:r>
          <w:fldChar w:fldCharType="end"/>
        </w:r>
      </w:hyperlink>
    </w:p>
    <w:p>
      <w:pPr>
        <w:pStyle w:val="TOC2"/>
        <w:tabs>
          <w:tab w:val="right" w:leader="dot" w:pos="8306"/>
        </w:tabs>
      </w:pPr>
      <w:hyperlink w:anchor="_Toc32593" w:history="1">
        <w:r>
          <w:rPr>
            <w:rFonts w:ascii="仿宋" w:eastAsia="仿宋" w:hAnsi="仿宋" w:cs="仿宋" w:hint="eastAsia"/>
            <w:lang w:eastAsia="zh-CN"/>
          </w:rPr>
          <w:t>(二)、人力资源开发与培训</w:t>
        </w:r>
        <w:r>
          <w:tab/>
        </w:r>
        <w:r>
          <w:fldChar w:fldCharType="begin"/>
        </w:r>
        <w:r>
          <w:instrText xml:space="preserve"> PAGEREF _Toc32593 \h </w:instrText>
        </w:r>
        <w:r>
          <w:fldChar w:fldCharType="separate"/>
        </w:r>
        <w:r>
          <w:t>82</w:t>
        </w:r>
        <w:r>
          <w:fldChar w:fldCharType="end"/>
        </w:r>
      </w:hyperlink>
    </w:p>
    <w:p>
      <w:pPr>
        <w:pStyle w:val="TOC1"/>
        <w:tabs>
          <w:tab w:val="right" w:leader="dot" w:pos="8306"/>
        </w:tabs>
      </w:pPr>
      <w:hyperlink w:anchor="_Toc11439" w:history="1">
        <w:r>
          <w:rPr>
            <w:rFonts w:ascii="仿宋" w:eastAsia="仿宋" w:hAnsi="仿宋" w:cs="仿宋" w:hint="eastAsia"/>
            <w:lang w:eastAsia="zh-CN"/>
          </w:rPr>
          <w:t>十九、项目施工方案</w:t>
        </w:r>
        <w:r>
          <w:tab/>
        </w:r>
        <w:r>
          <w:fldChar w:fldCharType="begin"/>
        </w:r>
        <w:r>
          <w:instrText xml:space="preserve"> PAGEREF _Toc11439 \h </w:instrText>
        </w:r>
        <w:r>
          <w:fldChar w:fldCharType="separate"/>
        </w:r>
        <w:r>
          <w:t>85</w:t>
        </w:r>
        <w:r>
          <w:fldChar w:fldCharType="end"/>
        </w:r>
      </w:hyperlink>
    </w:p>
    <w:p>
      <w:pPr>
        <w:pStyle w:val="TOC2"/>
        <w:tabs>
          <w:tab w:val="right" w:leader="dot" w:pos="8306"/>
        </w:tabs>
      </w:pPr>
      <w:hyperlink w:anchor="_Toc28436" w:history="1">
        <w:r>
          <w:rPr>
            <w:rFonts w:ascii="仿宋" w:eastAsia="仿宋" w:hAnsi="仿宋" w:cs="仿宋" w:hint="eastAsia"/>
            <w:lang w:eastAsia="zh-CN"/>
          </w:rPr>
          <w:t>(一)、施工组织设计</w:t>
        </w:r>
        <w:r>
          <w:tab/>
        </w:r>
        <w:r>
          <w:fldChar w:fldCharType="begin"/>
        </w:r>
        <w:r>
          <w:instrText xml:space="preserve"> PAGEREF _Toc28436 \h </w:instrText>
        </w:r>
        <w:r>
          <w:fldChar w:fldCharType="separate"/>
        </w:r>
        <w:r>
          <w:t>85</w:t>
        </w:r>
        <w:r>
          <w:fldChar w:fldCharType="end"/>
        </w:r>
      </w:hyperlink>
    </w:p>
    <w:p>
      <w:pPr>
        <w:pStyle w:val="TOC2"/>
        <w:tabs>
          <w:tab w:val="right" w:leader="dot" w:pos="8306"/>
        </w:tabs>
      </w:pPr>
      <w:hyperlink w:anchor="_Toc23194" w:history="1">
        <w:r>
          <w:rPr>
            <w:rFonts w:ascii="仿宋" w:eastAsia="仿宋" w:hAnsi="仿宋" w:cs="仿宋" w:hint="eastAsia"/>
            <w:lang w:eastAsia="zh-CN"/>
          </w:rPr>
          <w:t>(二)、施工工艺与技术路线</w:t>
        </w:r>
        <w:r>
          <w:tab/>
        </w:r>
        <w:r>
          <w:fldChar w:fldCharType="begin"/>
        </w:r>
        <w:r>
          <w:instrText xml:space="preserve"> PAGEREF _Toc23194 \h </w:instrText>
        </w:r>
        <w:r>
          <w:fldChar w:fldCharType="separate"/>
        </w:r>
        <w:r>
          <w:t>86</w:t>
        </w:r>
        <w:r>
          <w:fldChar w:fldCharType="end"/>
        </w:r>
      </w:hyperlink>
    </w:p>
    <w:p>
      <w:pPr>
        <w:pStyle w:val="TOC2"/>
        <w:tabs>
          <w:tab w:val="right" w:leader="dot" w:pos="8306"/>
        </w:tabs>
      </w:pPr>
      <w:hyperlink w:anchor="_Toc2397" w:history="1">
        <w:r>
          <w:rPr>
            <w:rFonts w:ascii="仿宋" w:eastAsia="仿宋" w:hAnsi="仿宋" w:cs="仿宋" w:hint="eastAsia"/>
            <w:lang w:eastAsia="zh-CN"/>
          </w:rPr>
          <w:t>(三)、关键节点施工计划</w:t>
        </w:r>
        <w:r>
          <w:tab/>
        </w:r>
        <w:r>
          <w:fldChar w:fldCharType="begin"/>
        </w:r>
        <w:r>
          <w:instrText xml:space="preserve"> PAGEREF _Toc2397 \h </w:instrText>
        </w:r>
        <w:r>
          <w:fldChar w:fldCharType="separate"/>
        </w:r>
        <w:r>
          <w:t>87</w:t>
        </w:r>
        <w:r>
          <w:fldChar w:fldCharType="end"/>
        </w:r>
      </w:hyperlink>
    </w:p>
    <w:p>
      <w:pPr>
        <w:pStyle w:val="TOC2"/>
        <w:tabs>
          <w:tab w:val="right" w:leader="dot" w:pos="8306"/>
        </w:tabs>
      </w:pPr>
      <w:hyperlink w:anchor="_Toc19652" w:history="1">
        <w:r>
          <w:rPr>
            <w:rFonts w:ascii="仿宋" w:eastAsia="仿宋" w:hAnsi="仿宋" w:cs="仿宋" w:hint="eastAsia"/>
            <w:lang w:eastAsia="zh-CN"/>
          </w:rPr>
          <w:t>(四)、施工现场管理</w:t>
        </w:r>
        <w:r>
          <w:tab/>
        </w:r>
        <w:r>
          <w:fldChar w:fldCharType="begin"/>
        </w:r>
        <w:r>
          <w:instrText xml:space="preserve"> PAGEREF _Toc19652 \h </w:instrText>
        </w:r>
        <w:r>
          <w:fldChar w:fldCharType="separate"/>
        </w:r>
        <w:r>
          <w:t>89</w:t>
        </w:r>
        <w:r>
          <w:fldChar w:fldCharType="end"/>
        </w:r>
      </w:hyperlink>
    </w:p>
    <w:p>
      <w:pPr>
        <w:pStyle w:val="TOC1"/>
        <w:tabs>
          <w:tab w:val="right" w:leader="dot" w:pos="8306"/>
        </w:tabs>
      </w:pPr>
      <w:hyperlink w:anchor="_Toc26731" w:history="1">
        <w:r>
          <w:rPr>
            <w:rFonts w:ascii="仿宋" w:eastAsia="仿宋" w:hAnsi="仿宋" w:cs="仿宋" w:hint="eastAsia"/>
            <w:lang w:eastAsia="zh-CN"/>
          </w:rPr>
          <w:t>二十、法律法规与政策遵循</w:t>
        </w:r>
        <w:r>
          <w:tab/>
        </w:r>
        <w:r>
          <w:fldChar w:fldCharType="begin"/>
        </w:r>
        <w:r>
          <w:instrText xml:space="preserve"> PAGEREF _Toc26731 \h </w:instrText>
        </w:r>
        <w:r>
          <w:fldChar w:fldCharType="separate"/>
        </w:r>
        <w:r>
          <w:t>91</w:t>
        </w:r>
        <w:r>
          <w:fldChar w:fldCharType="end"/>
        </w:r>
      </w:hyperlink>
    </w:p>
    <w:p>
      <w:pPr>
        <w:pStyle w:val="TOC2"/>
        <w:tabs>
          <w:tab w:val="right" w:leader="dot" w:pos="8306"/>
        </w:tabs>
      </w:pPr>
      <w:hyperlink w:anchor="_Toc9483" w:history="1">
        <w:r>
          <w:rPr>
            <w:rFonts w:ascii="仿宋" w:eastAsia="仿宋" w:hAnsi="仿宋" w:cs="仿宋" w:hint="eastAsia"/>
            <w:lang w:eastAsia="zh-CN"/>
          </w:rPr>
          <w:t>(一)、法律法规遵守</w:t>
        </w:r>
        <w:r>
          <w:tab/>
        </w:r>
        <w:r>
          <w:fldChar w:fldCharType="begin"/>
        </w:r>
        <w:r>
          <w:instrText xml:space="preserve"> PAGEREF _Toc9483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582" w:history="1">
        <w:r>
          <w:rPr>
            <w:rFonts w:ascii="仿宋" w:eastAsia="仿宋" w:hAnsi="仿宋" w:cs="仿宋" w:hint="eastAsia"/>
            <w:lang w:eastAsia="zh-CN"/>
          </w:rPr>
          <w:t>(二)、政策导向与利用</w:t>
        </w:r>
        <w:r>
          <w:tab/>
        </w:r>
        <w:r>
          <w:fldChar w:fldCharType="begin"/>
        </w:r>
        <w:r>
          <w:instrText xml:space="preserve"> PAGEREF _Toc15582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6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38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41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64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25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273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石油醚乙二醇乙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石油醚乙二醇乙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82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石油醚乙二醇乙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石油醚乙二醇乙醚项目在其专注的领域内，特别是在人工智能和数据科学方面，有望推动显著的技术革新。项目的研发活动不仅有望孕育出改变行业运作方式的新技术，还可能在长远中影响整个技术生态系统。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石油醚乙二醇乙醚项目还致力于提升当地居民的技能和就业能力，通过与当地教育机构合作提供培训和教育机会，从而提高社区整体的生活水平和社会福祉。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石油醚乙二醇乙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932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石油醚乙二醇乙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石油醚乙二醇乙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2731"/>
      <w:r>
        <w:rPr>
          <w:rFonts w:ascii="仿宋" w:eastAsia="仿宋" w:hAnsi="仿宋" w:cs="仿宋" w:hint="eastAsia"/>
          <w:sz w:val="28"/>
          <w:lang w:eastAsia="zh-CN"/>
        </w:rPr>
        <w:t>三、石油醚乙二醇乙醚项目概论</w:t>
      </w:r>
      <w:bookmarkEnd w:id="10"/>
    </w:p>
    <w:p>
      <w:pPr>
        <w:pStyle w:val="Heading2"/>
        <w:rPr>
          <w:rFonts w:ascii="仿宋" w:eastAsia="仿宋" w:hAnsi="仿宋" w:cs="仿宋" w:hint="eastAsia"/>
          <w:lang w:eastAsia="zh-CN"/>
        </w:rPr>
      </w:pPr>
      <w:bookmarkStart w:id="11" w:name="_Toc24614"/>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醚乙二醇乙醚项目的申报单位是“XXX实业发展公司”，这是一家在其所处行业内备受尊敬的企业。公司自成立以来，通过其在石油醚乙二醇乙醚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石油醚乙二醇乙醚项目及其他多个行业领域中都有着显著的贡献。秦XX以其出色的领导才能和敏锐的商业洞察力，带领公司在石油醚乙二醇乙醚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石油醚乙二醇乙醚项目的重要合作伙伴。公司专注于[行业名称]领域，以创新作为驱动力，不断推动技术进步和市场扩张。在石油醚乙二醇乙醚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石油醚乙二醇乙醚项目中展现了强劲的增长和稳定的财务表现。公司通过有效的策略，在石油醚乙二醇乙醚项目中扩大了其市场份额并增强了盈利能力。同时，公司积极承担社会责任，参与各类社会公益项目，增强了其在石油醚乙二醇乙醚项目中的品牌形象和社会影响力。</w:t>
      </w:r>
    </w:p>
    <w:p>
      <w:pPr>
        <w:pStyle w:val="Heading2"/>
        <w:ind w:firstLine="560" w:firstLineChars="200"/>
        <w:rPr>
          <w:rFonts w:ascii="仿宋" w:eastAsia="仿宋" w:hAnsi="仿宋" w:cs="仿宋" w:hint="eastAsia"/>
          <w:sz w:val="28"/>
          <w:lang w:eastAsia="zh-CN"/>
        </w:rPr>
      </w:pPr>
      <w:bookmarkStart w:id="12" w:name="_Toc4180"/>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https://d.book118.com/536224110200010043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石油醚乙二醇乙醚项目构思建设方案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E73920"/>
    <w:rsid w:val="67E739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22411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2024-01-25T13:00:00Z</dcterms:created>
  <dcterms:modified xsi:type="dcterms:W3CDTF">2024-01-25T13:01:35Z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EDA52920A6EE47AD8751FAE1EF7355D4_11</vt:lpwstr>
  </property>
  <property fmtid="{D5CDD505-2E9C-101B-9397-08002B2CF9AE}" pid="3" name="KSOProductBuildVer">
    <vt:lpwstr>2052-12.1.0.16250</vt:lpwstr>
  </property>
</Properties>
</file>