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胚胎生物工程药物及器械项目构思建设方案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6" w:history="1">
        <w:r>
          <w:rPr>
            <w:rFonts w:ascii="仿宋" w:eastAsia="仿宋" w:hAnsi="仿宋" w:cs="仿宋" w:hint="eastAsia"/>
            <w:lang w:eastAsia="zh-CN"/>
          </w:rPr>
          <w:t>前言</w:t>
        </w:r>
        <w:r>
          <w:tab/>
        </w:r>
        <w:r>
          <w:fldChar w:fldCharType="begin"/>
        </w:r>
        <w:r>
          <w:instrText xml:space="preserve"> PAGEREF _Toc23406 \h </w:instrText>
        </w:r>
        <w:r>
          <w:fldChar w:fldCharType="separate"/>
        </w:r>
        <w:r>
          <w:t>3</w:t>
        </w:r>
        <w:r>
          <w:fldChar w:fldCharType="end"/>
        </w:r>
      </w:hyperlink>
    </w:p>
    <w:p>
      <w:pPr>
        <w:pStyle w:val="TOC1"/>
        <w:tabs>
          <w:tab w:val="right" w:leader="dot" w:pos="8306"/>
        </w:tabs>
      </w:pPr>
      <w:hyperlink w:anchor="_Toc14438" w:history="1">
        <w:r>
          <w:rPr>
            <w:rFonts w:ascii="仿宋" w:eastAsia="仿宋" w:hAnsi="仿宋" w:cs="仿宋" w:hint="eastAsia"/>
            <w:lang w:eastAsia="zh-CN"/>
          </w:rPr>
          <w:t>一、环境和生态影响分析</w:t>
        </w:r>
        <w:r>
          <w:tab/>
        </w:r>
        <w:r>
          <w:fldChar w:fldCharType="begin"/>
        </w:r>
        <w:r>
          <w:instrText xml:space="preserve"> PAGEREF _Toc14438 \h </w:instrText>
        </w:r>
        <w:r>
          <w:fldChar w:fldCharType="separate"/>
        </w:r>
        <w:r>
          <w:t>3</w:t>
        </w:r>
        <w:r>
          <w:fldChar w:fldCharType="end"/>
        </w:r>
      </w:hyperlink>
    </w:p>
    <w:p>
      <w:pPr>
        <w:pStyle w:val="TOC2"/>
        <w:tabs>
          <w:tab w:val="right" w:leader="dot" w:pos="8306"/>
        </w:tabs>
      </w:pPr>
      <w:hyperlink w:anchor="_Toc19175" w:history="1">
        <w:r>
          <w:rPr>
            <w:rFonts w:ascii="仿宋" w:eastAsia="仿宋" w:hAnsi="仿宋" w:cs="仿宋" w:hint="eastAsia"/>
            <w:lang w:eastAsia="zh-CN"/>
          </w:rPr>
          <w:t>(一)、环境和生态现状</w:t>
        </w:r>
        <w:r>
          <w:tab/>
        </w:r>
        <w:r>
          <w:fldChar w:fldCharType="begin"/>
        </w:r>
        <w:r>
          <w:instrText xml:space="preserve"> PAGEREF _Toc19175 \h </w:instrText>
        </w:r>
        <w:r>
          <w:fldChar w:fldCharType="separate"/>
        </w:r>
        <w:r>
          <w:t>3</w:t>
        </w:r>
        <w:r>
          <w:fldChar w:fldCharType="end"/>
        </w:r>
      </w:hyperlink>
    </w:p>
    <w:p>
      <w:pPr>
        <w:pStyle w:val="TOC2"/>
        <w:tabs>
          <w:tab w:val="right" w:leader="dot" w:pos="8306"/>
        </w:tabs>
      </w:pPr>
      <w:hyperlink w:anchor="_Toc11478" w:history="1">
        <w:r>
          <w:rPr>
            <w:rFonts w:ascii="仿宋" w:eastAsia="仿宋" w:hAnsi="仿宋" w:cs="仿宋" w:hint="eastAsia"/>
            <w:lang w:eastAsia="zh-CN"/>
          </w:rPr>
          <w:t>(二)、生态环境影响分析</w:t>
        </w:r>
        <w:r>
          <w:tab/>
        </w:r>
        <w:r>
          <w:fldChar w:fldCharType="begin"/>
        </w:r>
        <w:r>
          <w:instrText xml:space="preserve"> PAGEREF _Toc11478 \h </w:instrText>
        </w:r>
        <w:r>
          <w:fldChar w:fldCharType="separate"/>
        </w:r>
        <w:r>
          <w:t>5</w:t>
        </w:r>
        <w:r>
          <w:fldChar w:fldCharType="end"/>
        </w:r>
      </w:hyperlink>
    </w:p>
    <w:p>
      <w:pPr>
        <w:pStyle w:val="TOC2"/>
        <w:tabs>
          <w:tab w:val="right" w:leader="dot" w:pos="8306"/>
        </w:tabs>
      </w:pPr>
      <w:hyperlink w:anchor="_Toc14753" w:history="1">
        <w:r>
          <w:rPr>
            <w:rFonts w:ascii="仿宋" w:eastAsia="仿宋" w:hAnsi="仿宋" w:cs="仿宋" w:hint="eastAsia"/>
            <w:lang w:eastAsia="zh-CN"/>
          </w:rPr>
          <w:t>(三)、生态环境保护措施</w:t>
        </w:r>
        <w:r>
          <w:tab/>
        </w:r>
        <w:r>
          <w:fldChar w:fldCharType="begin"/>
        </w:r>
        <w:r>
          <w:instrText xml:space="preserve"> PAGEREF _Toc14753 \h </w:instrText>
        </w:r>
        <w:r>
          <w:fldChar w:fldCharType="separate"/>
        </w:r>
        <w:r>
          <w:t>6</w:t>
        </w:r>
        <w:r>
          <w:fldChar w:fldCharType="end"/>
        </w:r>
      </w:hyperlink>
    </w:p>
    <w:p>
      <w:pPr>
        <w:pStyle w:val="TOC2"/>
        <w:tabs>
          <w:tab w:val="right" w:leader="dot" w:pos="8306"/>
        </w:tabs>
      </w:pPr>
      <w:hyperlink w:anchor="_Toc16043" w:history="1">
        <w:r>
          <w:rPr>
            <w:rFonts w:ascii="仿宋" w:eastAsia="仿宋" w:hAnsi="仿宋" w:cs="仿宋" w:hint="eastAsia"/>
            <w:lang w:eastAsia="zh-CN"/>
          </w:rPr>
          <w:t>(四)、地质灾害影响分析</w:t>
        </w:r>
        <w:r>
          <w:tab/>
        </w:r>
        <w:r>
          <w:fldChar w:fldCharType="begin"/>
        </w:r>
        <w:r>
          <w:instrText xml:space="preserve"> PAGEREF _Toc16043 \h </w:instrText>
        </w:r>
        <w:r>
          <w:fldChar w:fldCharType="separate"/>
        </w:r>
        <w:r>
          <w:t>8</w:t>
        </w:r>
        <w:r>
          <w:fldChar w:fldCharType="end"/>
        </w:r>
      </w:hyperlink>
    </w:p>
    <w:p>
      <w:pPr>
        <w:pStyle w:val="TOC2"/>
        <w:tabs>
          <w:tab w:val="right" w:leader="dot" w:pos="8306"/>
        </w:tabs>
      </w:pPr>
      <w:hyperlink w:anchor="_Toc9147" w:history="1">
        <w:r>
          <w:rPr>
            <w:rFonts w:ascii="仿宋" w:eastAsia="仿宋" w:hAnsi="仿宋" w:cs="仿宋" w:hint="eastAsia"/>
            <w:lang w:eastAsia="zh-CN"/>
          </w:rPr>
          <w:t>(五)、特殊环境影响</w:t>
        </w:r>
        <w:r>
          <w:tab/>
        </w:r>
        <w:r>
          <w:fldChar w:fldCharType="begin"/>
        </w:r>
        <w:r>
          <w:instrText xml:space="preserve"> PAGEREF _Toc9147 \h </w:instrText>
        </w:r>
        <w:r>
          <w:fldChar w:fldCharType="separate"/>
        </w:r>
        <w:r>
          <w:t>9</w:t>
        </w:r>
        <w:r>
          <w:fldChar w:fldCharType="end"/>
        </w:r>
      </w:hyperlink>
    </w:p>
    <w:p>
      <w:pPr>
        <w:pStyle w:val="TOC1"/>
        <w:tabs>
          <w:tab w:val="right" w:leader="dot" w:pos="8306"/>
        </w:tabs>
      </w:pPr>
      <w:hyperlink w:anchor="_Toc29870" w:history="1">
        <w:r>
          <w:rPr>
            <w:rFonts w:ascii="仿宋" w:eastAsia="仿宋" w:hAnsi="仿宋" w:cs="仿宋" w:hint="eastAsia"/>
            <w:lang w:eastAsia="zh-CN"/>
          </w:rPr>
          <w:t>二、财务管理与成本控制</w:t>
        </w:r>
        <w:r>
          <w:tab/>
        </w:r>
        <w:r>
          <w:fldChar w:fldCharType="begin"/>
        </w:r>
        <w:r>
          <w:instrText xml:space="preserve"> PAGEREF _Toc29870 \h </w:instrText>
        </w:r>
        <w:r>
          <w:fldChar w:fldCharType="separate"/>
        </w:r>
        <w:r>
          <w:t>10</w:t>
        </w:r>
        <w:r>
          <w:fldChar w:fldCharType="end"/>
        </w:r>
      </w:hyperlink>
    </w:p>
    <w:p>
      <w:pPr>
        <w:pStyle w:val="TOC2"/>
        <w:tabs>
          <w:tab w:val="right" w:leader="dot" w:pos="8306"/>
        </w:tabs>
      </w:pPr>
      <w:hyperlink w:anchor="_Toc11105" w:history="1">
        <w:r>
          <w:rPr>
            <w:rFonts w:ascii="仿宋" w:eastAsia="仿宋" w:hAnsi="仿宋" w:cs="仿宋" w:hint="eastAsia"/>
            <w:lang w:eastAsia="zh-CN"/>
          </w:rPr>
          <w:t>(一)、财务管理体系建设</w:t>
        </w:r>
        <w:r>
          <w:tab/>
        </w:r>
        <w:r>
          <w:fldChar w:fldCharType="begin"/>
        </w:r>
        <w:r>
          <w:instrText xml:space="preserve"> PAGEREF _Toc11105 \h </w:instrText>
        </w:r>
        <w:r>
          <w:fldChar w:fldCharType="separate"/>
        </w:r>
        <w:r>
          <w:t>10</w:t>
        </w:r>
        <w:r>
          <w:fldChar w:fldCharType="end"/>
        </w:r>
      </w:hyperlink>
    </w:p>
    <w:p>
      <w:pPr>
        <w:pStyle w:val="TOC2"/>
        <w:tabs>
          <w:tab w:val="right" w:leader="dot" w:pos="8306"/>
        </w:tabs>
      </w:pPr>
      <w:hyperlink w:anchor="_Toc19670" w:history="1">
        <w:r>
          <w:rPr>
            <w:rFonts w:ascii="仿宋" w:eastAsia="仿宋" w:hAnsi="仿宋" w:cs="仿宋" w:hint="eastAsia"/>
            <w:lang w:eastAsia="zh-CN"/>
          </w:rPr>
          <w:t>(二)、成本控制措施</w:t>
        </w:r>
        <w:r>
          <w:tab/>
        </w:r>
        <w:r>
          <w:fldChar w:fldCharType="begin"/>
        </w:r>
        <w:r>
          <w:instrText xml:space="preserve"> PAGEREF _Toc19670 \h </w:instrText>
        </w:r>
        <w:r>
          <w:fldChar w:fldCharType="separate"/>
        </w:r>
        <w:r>
          <w:t>11</w:t>
        </w:r>
        <w:r>
          <w:fldChar w:fldCharType="end"/>
        </w:r>
      </w:hyperlink>
    </w:p>
    <w:p>
      <w:pPr>
        <w:pStyle w:val="TOC1"/>
        <w:tabs>
          <w:tab w:val="right" w:leader="dot" w:pos="8306"/>
        </w:tabs>
      </w:pPr>
      <w:hyperlink w:anchor="_Toc4408" w:history="1">
        <w:r>
          <w:rPr>
            <w:rFonts w:ascii="仿宋" w:eastAsia="仿宋" w:hAnsi="仿宋" w:cs="仿宋" w:hint="eastAsia"/>
            <w:lang w:eastAsia="zh-CN"/>
          </w:rPr>
          <w:t>三、项目监理与质量保证</w:t>
        </w:r>
        <w:r>
          <w:tab/>
        </w:r>
        <w:r>
          <w:fldChar w:fldCharType="begin"/>
        </w:r>
        <w:r>
          <w:instrText xml:space="preserve"> PAGEREF _Toc4408 \h </w:instrText>
        </w:r>
        <w:r>
          <w:fldChar w:fldCharType="separate"/>
        </w:r>
        <w:r>
          <w:t>13</w:t>
        </w:r>
        <w:r>
          <w:fldChar w:fldCharType="end"/>
        </w:r>
      </w:hyperlink>
    </w:p>
    <w:p>
      <w:pPr>
        <w:pStyle w:val="TOC2"/>
        <w:tabs>
          <w:tab w:val="right" w:leader="dot" w:pos="8306"/>
        </w:tabs>
      </w:pPr>
      <w:hyperlink w:anchor="_Toc7550" w:history="1">
        <w:r>
          <w:rPr>
            <w:rFonts w:ascii="仿宋" w:eastAsia="仿宋" w:hAnsi="仿宋" w:cs="仿宋" w:hint="eastAsia"/>
            <w:lang w:eastAsia="zh-CN"/>
          </w:rPr>
          <w:t>(一)、监理体系构建</w:t>
        </w:r>
        <w:r>
          <w:tab/>
        </w:r>
        <w:r>
          <w:fldChar w:fldCharType="begin"/>
        </w:r>
        <w:r>
          <w:instrText xml:space="preserve"> PAGEREF _Toc7550 \h </w:instrText>
        </w:r>
        <w:r>
          <w:fldChar w:fldCharType="separate"/>
        </w:r>
        <w:r>
          <w:t>13</w:t>
        </w:r>
        <w:r>
          <w:fldChar w:fldCharType="end"/>
        </w:r>
      </w:hyperlink>
    </w:p>
    <w:p>
      <w:pPr>
        <w:pStyle w:val="TOC2"/>
        <w:tabs>
          <w:tab w:val="right" w:leader="dot" w:pos="8306"/>
        </w:tabs>
      </w:pPr>
      <w:hyperlink w:anchor="_Toc12630" w:history="1">
        <w:r>
          <w:rPr>
            <w:rFonts w:ascii="仿宋" w:eastAsia="仿宋" w:hAnsi="仿宋" w:cs="仿宋" w:hint="eastAsia"/>
            <w:lang w:eastAsia="zh-CN"/>
          </w:rPr>
          <w:t>(二)、质量保证体系实施</w:t>
        </w:r>
        <w:r>
          <w:tab/>
        </w:r>
        <w:r>
          <w:fldChar w:fldCharType="begin"/>
        </w:r>
        <w:r>
          <w:instrText xml:space="preserve"> PAGEREF _Toc12630 \h </w:instrText>
        </w:r>
        <w:r>
          <w:fldChar w:fldCharType="separate"/>
        </w:r>
        <w:r>
          <w:t>13</w:t>
        </w:r>
        <w:r>
          <w:fldChar w:fldCharType="end"/>
        </w:r>
      </w:hyperlink>
    </w:p>
    <w:p>
      <w:pPr>
        <w:pStyle w:val="TOC2"/>
        <w:tabs>
          <w:tab w:val="right" w:leader="dot" w:pos="8306"/>
        </w:tabs>
      </w:pPr>
      <w:hyperlink w:anchor="_Toc15615" w:history="1">
        <w:r>
          <w:rPr>
            <w:rFonts w:ascii="仿宋" w:eastAsia="仿宋" w:hAnsi="仿宋" w:cs="仿宋" w:hint="eastAsia"/>
            <w:lang w:eastAsia="zh-CN"/>
          </w:rPr>
          <w:t>(三)、监理与质量控制流程</w:t>
        </w:r>
        <w:r>
          <w:tab/>
        </w:r>
        <w:r>
          <w:fldChar w:fldCharType="begin"/>
        </w:r>
        <w:r>
          <w:instrText xml:space="preserve"> PAGEREF _Toc15615 \h </w:instrText>
        </w:r>
        <w:r>
          <w:fldChar w:fldCharType="separate"/>
        </w:r>
        <w:r>
          <w:t>14</w:t>
        </w:r>
        <w:r>
          <w:fldChar w:fldCharType="end"/>
        </w:r>
      </w:hyperlink>
    </w:p>
    <w:p>
      <w:pPr>
        <w:pStyle w:val="TOC1"/>
        <w:tabs>
          <w:tab w:val="right" w:leader="dot" w:pos="8306"/>
        </w:tabs>
      </w:pPr>
      <w:hyperlink w:anchor="_Toc12516" w:history="1">
        <w:r>
          <w:rPr>
            <w:rFonts w:ascii="仿宋" w:eastAsia="仿宋" w:hAnsi="仿宋" w:cs="仿宋" w:hint="eastAsia"/>
            <w:lang w:eastAsia="zh-CN"/>
          </w:rPr>
          <w:t>四、经济影响分析</w:t>
        </w:r>
        <w:r>
          <w:tab/>
        </w:r>
        <w:r>
          <w:fldChar w:fldCharType="begin"/>
        </w:r>
        <w:r>
          <w:instrText xml:space="preserve"> PAGEREF _Toc12516 \h </w:instrText>
        </w:r>
        <w:r>
          <w:fldChar w:fldCharType="separate"/>
        </w:r>
        <w:r>
          <w:t>15</w:t>
        </w:r>
        <w:r>
          <w:fldChar w:fldCharType="end"/>
        </w:r>
      </w:hyperlink>
    </w:p>
    <w:p>
      <w:pPr>
        <w:pStyle w:val="TOC2"/>
        <w:tabs>
          <w:tab w:val="right" w:leader="dot" w:pos="8306"/>
        </w:tabs>
      </w:pPr>
      <w:hyperlink w:anchor="_Toc2887" w:history="1">
        <w:r>
          <w:rPr>
            <w:rFonts w:ascii="仿宋" w:eastAsia="仿宋" w:hAnsi="仿宋" w:cs="仿宋" w:hint="eastAsia"/>
            <w:lang w:eastAsia="zh-CN"/>
          </w:rPr>
          <w:t>(一)、经济费用效益或费用效果分析</w:t>
        </w:r>
        <w:r>
          <w:tab/>
        </w:r>
        <w:r>
          <w:fldChar w:fldCharType="begin"/>
        </w:r>
        <w:r>
          <w:instrText xml:space="preserve"> PAGEREF _Toc2887 \h </w:instrText>
        </w:r>
        <w:r>
          <w:fldChar w:fldCharType="separate"/>
        </w:r>
        <w:r>
          <w:t>15</w:t>
        </w:r>
        <w:r>
          <w:fldChar w:fldCharType="end"/>
        </w:r>
      </w:hyperlink>
    </w:p>
    <w:p>
      <w:pPr>
        <w:pStyle w:val="TOC2"/>
        <w:tabs>
          <w:tab w:val="right" w:leader="dot" w:pos="8306"/>
        </w:tabs>
      </w:pPr>
      <w:hyperlink w:anchor="_Toc10710" w:history="1">
        <w:r>
          <w:rPr>
            <w:rFonts w:ascii="仿宋" w:eastAsia="仿宋" w:hAnsi="仿宋" w:cs="仿宋" w:hint="eastAsia"/>
            <w:lang w:eastAsia="zh-CN"/>
          </w:rPr>
          <w:t>(二)、行业影响分析</w:t>
        </w:r>
        <w:r>
          <w:tab/>
        </w:r>
        <w:r>
          <w:fldChar w:fldCharType="begin"/>
        </w:r>
        <w:r>
          <w:instrText xml:space="preserve"> PAGEREF _Toc10710 \h </w:instrText>
        </w:r>
        <w:r>
          <w:fldChar w:fldCharType="separate"/>
        </w:r>
        <w:r>
          <w:t>17</w:t>
        </w:r>
        <w:r>
          <w:fldChar w:fldCharType="end"/>
        </w:r>
      </w:hyperlink>
    </w:p>
    <w:p>
      <w:pPr>
        <w:pStyle w:val="TOC2"/>
        <w:tabs>
          <w:tab w:val="right" w:leader="dot" w:pos="8306"/>
        </w:tabs>
      </w:pPr>
      <w:hyperlink w:anchor="_Toc5430" w:history="1">
        <w:r>
          <w:rPr>
            <w:rFonts w:ascii="仿宋" w:eastAsia="仿宋" w:hAnsi="仿宋" w:cs="仿宋" w:hint="eastAsia"/>
            <w:lang w:eastAsia="zh-CN"/>
          </w:rPr>
          <w:t>(三)、区域经济影响分析</w:t>
        </w:r>
        <w:r>
          <w:tab/>
        </w:r>
        <w:r>
          <w:fldChar w:fldCharType="begin"/>
        </w:r>
        <w:r>
          <w:instrText xml:space="preserve"> PAGEREF _Toc5430 \h </w:instrText>
        </w:r>
        <w:r>
          <w:fldChar w:fldCharType="separate"/>
        </w:r>
        <w:r>
          <w:t>19</w:t>
        </w:r>
        <w:r>
          <w:fldChar w:fldCharType="end"/>
        </w:r>
      </w:hyperlink>
    </w:p>
    <w:p>
      <w:pPr>
        <w:pStyle w:val="TOC2"/>
        <w:tabs>
          <w:tab w:val="right" w:leader="dot" w:pos="8306"/>
        </w:tabs>
      </w:pPr>
      <w:hyperlink w:anchor="_Toc19805" w:history="1">
        <w:r>
          <w:rPr>
            <w:rFonts w:ascii="仿宋" w:eastAsia="仿宋" w:hAnsi="仿宋" w:cs="仿宋" w:hint="eastAsia"/>
            <w:lang w:eastAsia="zh-CN"/>
          </w:rPr>
          <w:t>(四)、宏观经济影响分析</w:t>
        </w:r>
        <w:r>
          <w:tab/>
        </w:r>
        <w:r>
          <w:fldChar w:fldCharType="begin"/>
        </w:r>
        <w:r>
          <w:instrText xml:space="preserve"> PAGEREF _Toc19805 \h </w:instrText>
        </w:r>
        <w:r>
          <w:fldChar w:fldCharType="separate"/>
        </w:r>
        <w:r>
          <w:t>20</w:t>
        </w:r>
        <w:r>
          <w:fldChar w:fldCharType="end"/>
        </w:r>
      </w:hyperlink>
    </w:p>
    <w:p>
      <w:pPr>
        <w:pStyle w:val="TOC1"/>
        <w:tabs>
          <w:tab w:val="right" w:leader="dot" w:pos="8306"/>
        </w:tabs>
      </w:pPr>
      <w:hyperlink w:anchor="_Toc1984" w:history="1">
        <w:r>
          <w:rPr>
            <w:rFonts w:ascii="仿宋" w:eastAsia="仿宋" w:hAnsi="仿宋" w:cs="仿宋" w:hint="eastAsia"/>
            <w:lang w:eastAsia="zh-CN"/>
          </w:rPr>
          <w:t>五、项目选址研究</w:t>
        </w:r>
        <w:r>
          <w:tab/>
        </w:r>
        <w:r>
          <w:fldChar w:fldCharType="begin"/>
        </w:r>
        <w:r>
          <w:instrText xml:space="preserve"> PAGEREF _Toc1984 \h </w:instrText>
        </w:r>
        <w:r>
          <w:fldChar w:fldCharType="separate"/>
        </w:r>
        <w:r>
          <w:t>21</w:t>
        </w:r>
        <w:r>
          <w:fldChar w:fldCharType="end"/>
        </w:r>
      </w:hyperlink>
    </w:p>
    <w:p>
      <w:pPr>
        <w:pStyle w:val="TOC2"/>
        <w:tabs>
          <w:tab w:val="right" w:leader="dot" w:pos="8306"/>
        </w:tabs>
      </w:pPr>
      <w:hyperlink w:anchor="_Toc31493" w:history="1">
        <w:r>
          <w:rPr>
            <w:rFonts w:ascii="仿宋" w:eastAsia="仿宋" w:hAnsi="仿宋" w:cs="仿宋" w:hint="eastAsia"/>
            <w:lang w:eastAsia="zh-CN"/>
          </w:rPr>
          <w:t>(一)、项目选址原则</w:t>
        </w:r>
        <w:r>
          <w:tab/>
        </w:r>
        <w:r>
          <w:fldChar w:fldCharType="begin"/>
        </w:r>
        <w:r>
          <w:instrText xml:space="preserve"> PAGEREF _Toc31493 \h </w:instrText>
        </w:r>
        <w:r>
          <w:fldChar w:fldCharType="separate"/>
        </w:r>
        <w:r>
          <w:t>21</w:t>
        </w:r>
        <w:r>
          <w:fldChar w:fldCharType="end"/>
        </w:r>
      </w:hyperlink>
    </w:p>
    <w:p>
      <w:pPr>
        <w:pStyle w:val="TOC2"/>
        <w:tabs>
          <w:tab w:val="right" w:leader="dot" w:pos="8306"/>
        </w:tabs>
      </w:pPr>
      <w:hyperlink w:anchor="_Toc6426" w:history="1">
        <w:r>
          <w:rPr>
            <w:rFonts w:ascii="仿宋" w:eastAsia="仿宋" w:hAnsi="仿宋" w:cs="仿宋" w:hint="eastAsia"/>
            <w:lang w:eastAsia="zh-CN"/>
          </w:rPr>
          <w:t>(二)、项目选址</w:t>
        </w:r>
        <w:r>
          <w:tab/>
        </w:r>
        <w:r>
          <w:fldChar w:fldCharType="begin"/>
        </w:r>
        <w:r>
          <w:instrText xml:space="preserve"> PAGEREF _Toc6426 \h </w:instrText>
        </w:r>
        <w:r>
          <w:fldChar w:fldCharType="separate"/>
        </w:r>
        <w:r>
          <w:t>25</w:t>
        </w:r>
        <w:r>
          <w:fldChar w:fldCharType="end"/>
        </w:r>
      </w:hyperlink>
    </w:p>
    <w:p>
      <w:pPr>
        <w:pStyle w:val="TOC2"/>
        <w:tabs>
          <w:tab w:val="right" w:leader="dot" w:pos="8306"/>
        </w:tabs>
      </w:pPr>
      <w:hyperlink w:anchor="_Toc31130" w:history="1">
        <w:r>
          <w:rPr>
            <w:rFonts w:ascii="仿宋" w:eastAsia="仿宋" w:hAnsi="仿宋" w:cs="仿宋" w:hint="eastAsia"/>
            <w:lang w:eastAsia="zh-CN"/>
          </w:rPr>
          <w:t>(三)、建设条件分析</w:t>
        </w:r>
        <w:r>
          <w:tab/>
        </w:r>
        <w:r>
          <w:fldChar w:fldCharType="begin"/>
        </w:r>
        <w:r>
          <w:instrText xml:space="preserve"> PAGEREF _Toc31130 \h </w:instrText>
        </w:r>
        <w:r>
          <w:fldChar w:fldCharType="separate"/>
        </w:r>
        <w:r>
          <w:t>27</w:t>
        </w:r>
        <w:r>
          <w:fldChar w:fldCharType="end"/>
        </w:r>
      </w:hyperlink>
    </w:p>
    <w:p>
      <w:pPr>
        <w:pStyle w:val="TOC2"/>
        <w:tabs>
          <w:tab w:val="right" w:leader="dot" w:pos="8306"/>
        </w:tabs>
      </w:pPr>
      <w:hyperlink w:anchor="_Toc143" w:history="1">
        <w:r>
          <w:rPr>
            <w:rFonts w:ascii="仿宋" w:eastAsia="仿宋" w:hAnsi="仿宋" w:cs="仿宋" w:hint="eastAsia"/>
            <w:lang w:eastAsia="zh-CN"/>
          </w:rPr>
          <w:t>(四)、用地控制指标</w:t>
        </w:r>
        <w:r>
          <w:tab/>
        </w:r>
        <w:r>
          <w:fldChar w:fldCharType="begin"/>
        </w:r>
        <w:r>
          <w:instrText xml:space="preserve"> PAGEREF _Toc143 \h </w:instrText>
        </w:r>
        <w:r>
          <w:fldChar w:fldCharType="separate"/>
        </w:r>
        <w:r>
          <w:t>28</w:t>
        </w:r>
        <w:r>
          <w:fldChar w:fldCharType="end"/>
        </w:r>
      </w:hyperlink>
    </w:p>
    <w:p>
      <w:pPr>
        <w:pStyle w:val="TOC2"/>
        <w:tabs>
          <w:tab w:val="right" w:leader="dot" w:pos="8306"/>
        </w:tabs>
      </w:pPr>
      <w:hyperlink w:anchor="_Toc10305" w:history="1">
        <w:r>
          <w:rPr>
            <w:rFonts w:ascii="仿宋" w:eastAsia="仿宋" w:hAnsi="仿宋" w:cs="仿宋" w:hint="eastAsia"/>
            <w:lang w:eastAsia="zh-CN"/>
          </w:rPr>
          <w:t>(五)、地总体要求</w:t>
        </w:r>
        <w:r>
          <w:tab/>
        </w:r>
        <w:r>
          <w:fldChar w:fldCharType="begin"/>
        </w:r>
        <w:r>
          <w:instrText xml:space="preserve"> PAGEREF _Toc10305 \h </w:instrText>
        </w:r>
        <w:r>
          <w:fldChar w:fldCharType="separate"/>
        </w:r>
        <w:r>
          <w:t>29</w:t>
        </w:r>
        <w:r>
          <w:fldChar w:fldCharType="end"/>
        </w:r>
      </w:hyperlink>
    </w:p>
    <w:p>
      <w:pPr>
        <w:pStyle w:val="TOC2"/>
        <w:tabs>
          <w:tab w:val="right" w:leader="dot" w:pos="8306"/>
        </w:tabs>
      </w:pPr>
      <w:hyperlink w:anchor="_Toc6568" w:history="1">
        <w:r>
          <w:rPr>
            <w:rFonts w:ascii="仿宋" w:eastAsia="仿宋" w:hAnsi="仿宋" w:cs="仿宋" w:hint="eastAsia"/>
            <w:lang w:eastAsia="zh-CN"/>
          </w:rPr>
          <w:t>(六)、节约用地措施</w:t>
        </w:r>
        <w:r>
          <w:tab/>
        </w:r>
        <w:r>
          <w:fldChar w:fldCharType="begin"/>
        </w:r>
        <w:r>
          <w:instrText xml:space="preserve"> PAGEREF _Toc6568 \h </w:instrText>
        </w:r>
        <w:r>
          <w:fldChar w:fldCharType="separate"/>
        </w:r>
        <w:r>
          <w:t>31</w:t>
        </w:r>
        <w:r>
          <w:fldChar w:fldCharType="end"/>
        </w:r>
      </w:hyperlink>
    </w:p>
    <w:p>
      <w:pPr>
        <w:pStyle w:val="TOC2"/>
        <w:tabs>
          <w:tab w:val="right" w:leader="dot" w:pos="8306"/>
        </w:tabs>
      </w:pPr>
      <w:hyperlink w:anchor="_Toc29043" w:history="1">
        <w:r>
          <w:rPr>
            <w:rFonts w:ascii="仿宋" w:eastAsia="仿宋" w:hAnsi="仿宋" w:cs="仿宋" w:hint="eastAsia"/>
            <w:lang w:eastAsia="zh-CN"/>
          </w:rPr>
          <w:t>(七)、选址综合评价</w:t>
        </w:r>
        <w:r>
          <w:tab/>
        </w:r>
        <w:r>
          <w:fldChar w:fldCharType="begin"/>
        </w:r>
        <w:r>
          <w:instrText xml:space="preserve"> PAGEREF _Toc29043 \h </w:instrText>
        </w:r>
        <w:r>
          <w:fldChar w:fldCharType="separate"/>
        </w:r>
        <w:r>
          <w:t>32</w:t>
        </w:r>
        <w:r>
          <w:fldChar w:fldCharType="end"/>
        </w:r>
      </w:hyperlink>
    </w:p>
    <w:p>
      <w:pPr>
        <w:pStyle w:val="TOC1"/>
        <w:tabs>
          <w:tab w:val="right" w:leader="dot" w:pos="8306"/>
        </w:tabs>
      </w:pPr>
      <w:hyperlink w:anchor="_Toc30143" w:history="1">
        <w:r>
          <w:rPr>
            <w:rFonts w:ascii="仿宋" w:eastAsia="仿宋" w:hAnsi="仿宋" w:cs="仿宋" w:hint="eastAsia"/>
            <w:lang w:eastAsia="zh-CN"/>
          </w:rPr>
          <w:t>六、建设风险评估分析</w:t>
        </w:r>
        <w:r>
          <w:tab/>
        </w:r>
        <w:r>
          <w:fldChar w:fldCharType="begin"/>
        </w:r>
        <w:r>
          <w:instrText xml:space="preserve"> PAGEREF _Toc30143 \h </w:instrText>
        </w:r>
        <w:r>
          <w:fldChar w:fldCharType="separate"/>
        </w:r>
        <w:r>
          <w:t>33</w:t>
        </w:r>
        <w:r>
          <w:fldChar w:fldCharType="end"/>
        </w:r>
      </w:hyperlink>
    </w:p>
    <w:p>
      <w:pPr>
        <w:pStyle w:val="TOC2"/>
        <w:tabs>
          <w:tab w:val="right" w:leader="dot" w:pos="8306"/>
        </w:tabs>
      </w:pPr>
      <w:hyperlink w:anchor="_Toc22205" w:history="1">
        <w:r>
          <w:rPr>
            <w:rFonts w:ascii="仿宋" w:eastAsia="仿宋" w:hAnsi="仿宋" w:cs="仿宋" w:hint="eastAsia"/>
            <w:lang w:eastAsia="zh-CN"/>
          </w:rPr>
          <w:t>(一)、政策风险分析</w:t>
        </w:r>
        <w:r>
          <w:tab/>
        </w:r>
        <w:r>
          <w:fldChar w:fldCharType="begin"/>
        </w:r>
        <w:r>
          <w:instrText xml:space="preserve"> PAGEREF _Toc22205 \h </w:instrText>
        </w:r>
        <w:r>
          <w:fldChar w:fldCharType="separate"/>
        </w:r>
        <w:r>
          <w:t>33</w:t>
        </w:r>
        <w:r>
          <w:fldChar w:fldCharType="end"/>
        </w:r>
      </w:hyperlink>
    </w:p>
    <w:p>
      <w:pPr>
        <w:pStyle w:val="TOC2"/>
        <w:tabs>
          <w:tab w:val="right" w:leader="dot" w:pos="8306"/>
        </w:tabs>
      </w:pPr>
      <w:hyperlink w:anchor="_Toc30544" w:history="1">
        <w:r>
          <w:rPr>
            <w:rFonts w:ascii="仿宋" w:eastAsia="仿宋" w:hAnsi="仿宋" w:cs="仿宋" w:hint="eastAsia"/>
            <w:lang w:eastAsia="zh-CN"/>
          </w:rPr>
          <w:t>(二)、社会风险分析</w:t>
        </w:r>
        <w:r>
          <w:tab/>
        </w:r>
        <w:r>
          <w:fldChar w:fldCharType="begin"/>
        </w:r>
        <w:r>
          <w:instrText xml:space="preserve"> PAGEREF _Toc30544 \h </w:instrText>
        </w:r>
        <w:r>
          <w:fldChar w:fldCharType="separate"/>
        </w:r>
        <w:r>
          <w:t>34</w:t>
        </w:r>
        <w:r>
          <w:fldChar w:fldCharType="end"/>
        </w:r>
      </w:hyperlink>
    </w:p>
    <w:p>
      <w:pPr>
        <w:pStyle w:val="TOC2"/>
        <w:tabs>
          <w:tab w:val="right" w:leader="dot" w:pos="8306"/>
        </w:tabs>
      </w:pPr>
      <w:hyperlink w:anchor="_Toc25444" w:history="1">
        <w:r>
          <w:rPr>
            <w:rFonts w:ascii="仿宋" w:eastAsia="仿宋" w:hAnsi="仿宋" w:cs="仿宋" w:hint="eastAsia"/>
            <w:lang w:eastAsia="zh-CN"/>
          </w:rPr>
          <w:t>(三)、市场风险分析</w:t>
        </w:r>
        <w:r>
          <w:tab/>
        </w:r>
        <w:r>
          <w:fldChar w:fldCharType="begin"/>
        </w:r>
        <w:r>
          <w:instrText xml:space="preserve"> PAGEREF _Toc25444 \h </w:instrText>
        </w:r>
        <w:r>
          <w:fldChar w:fldCharType="separate"/>
        </w:r>
        <w:r>
          <w:t>36</w:t>
        </w:r>
        <w:r>
          <w:fldChar w:fldCharType="end"/>
        </w:r>
      </w:hyperlink>
    </w:p>
    <w:p>
      <w:pPr>
        <w:pStyle w:val="TOC2"/>
        <w:tabs>
          <w:tab w:val="right" w:leader="dot" w:pos="8306"/>
        </w:tabs>
      </w:pPr>
      <w:hyperlink w:anchor="_Toc11375" w:history="1">
        <w:r>
          <w:rPr>
            <w:rFonts w:ascii="仿宋" w:eastAsia="仿宋" w:hAnsi="仿宋" w:cs="仿宋" w:hint="eastAsia"/>
            <w:lang w:eastAsia="zh-CN"/>
          </w:rPr>
          <w:t>(四)、资金风险分析</w:t>
        </w:r>
        <w:r>
          <w:tab/>
        </w:r>
        <w:r>
          <w:fldChar w:fldCharType="begin"/>
        </w:r>
        <w:r>
          <w:instrText xml:space="preserve"> PAGEREF _Toc11375 \h </w:instrText>
        </w:r>
        <w:r>
          <w:fldChar w:fldCharType="separate"/>
        </w:r>
        <w:r>
          <w:t>36</w:t>
        </w:r>
        <w:r>
          <w:fldChar w:fldCharType="end"/>
        </w:r>
      </w:hyperlink>
    </w:p>
    <w:p>
      <w:pPr>
        <w:pStyle w:val="TOC2"/>
        <w:tabs>
          <w:tab w:val="right" w:leader="dot" w:pos="8306"/>
        </w:tabs>
      </w:pPr>
      <w:hyperlink w:anchor="_Toc1387" w:history="1">
        <w:r>
          <w:rPr>
            <w:rFonts w:ascii="仿宋" w:eastAsia="仿宋" w:hAnsi="仿宋" w:cs="仿宋" w:hint="eastAsia"/>
            <w:lang w:eastAsia="zh-CN"/>
          </w:rPr>
          <w:t>(五)、技术风险分析</w:t>
        </w:r>
        <w:r>
          <w:tab/>
        </w:r>
        <w:r>
          <w:fldChar w:fldCharType="begin"/>
        </w:r>
        <w:r>
          <w:instrText xml:space="preserve"> PAGEREF _Toc1387 \h </w:instrText>
        </w:r>
        <w:r>
          <w:fldChar w:fldCharType="separate"/>
        </w:r>
        <w:r>
          <w:t>38</w:t>
        </w:r>
        <w:r>
          <w:fldChar w:fldCharType="end"/>
        </w:r>
      </w:hyperlink>
    </w:p>
    <w:p>
      <w:pPr>
        <w:pStyle w:val="TOC2"/>
        <w:tabs>
          <w:tab w:val="right" w:leader="dot" w:pos="8306"/>
        </w:tabs>
      </w:pPr>
      <w:hyperlink w:anchor="_Toc2638" w:history="1">
        <w:r>
          <w:rPr>
            <w:rFonts w:ascii="仿宋" w:eastAsia="仿宋" w:hAnsi="仿宋" w:cs="仿宋" w:hint="eastAsia"/>
            <w:lang w:eastAsia="zh-CN"/>
          </w:rPr>
          <w:t>(六)、财务风险分析</w:t>
        </w:r>
        <w:r>
          <w:tab/>
        </w:r>
        <w:r>
          <w:fldChar w:fldCharType="begin"/>
        </w:r>
        <w:r>
          <w:instrText xml:space="preserve"> PAGEREF _Toc2638 \h </w:instrText>
        </w:r>
        <w:r>
          <w:fldChar w:fldCharType="separate"/>
        </w:r>
        <w:r>
          <w:t>39</w:t>
        </w:r>
        <w:r>
          <w:fldChar w:fldCharType="end"/>
        </w:r>
      </w:hyperlink>
    </w:p>
    <w:p>
      <w:pPr>
        <w:pStyle w:val="TOC2"/>
        <w:tabs>
          <w:tab w:val="right" w:leader="dot" w:pos="8306"/>
        </w:tabs>
      </w:pPr>
      <w:hyperlink w:anchor="_Toc1934" w:history="1">
        <w:r>
          <w:rPr>
            <w:rFonts w:ascii="仿宋" w:eastAsia="仿宋" w:hAnsi="仿宋" w:cs="仿宋" w:hint="eastAsia"/>
            <w:lang w:eastAsia="zh-CN"/>
          </w:rPr>
          <w:t>(七)、管理风险分析</w:t>
        </w:r>
        <w:r>
          <w:tab/>
        </w:r>
        <w:r>
          <w:fldChar w:fldCharType="begin"/>
        </w:r>
        <w:r>
          <w:instrText xml:space="preserve"> PAGEREF _Toc1934 \h </w:instrText>
        </w:r>
        <w:r>
          <w:fldChar w:fldCharType="separate"/>
        </w:r>
        <w:r>
          <w:t>41</w:t>
        </w:r>
        <w:r>
          <w:fldChar w:fldCharType="end"/>
        </w:r>
      </w:hyperlink>
    </w:p>
    <w:p>
      <w:pPr>
        <w:pStyle w:val="TOC2"/>
        <w:tabs>
          <w:tab w:val="right" w:leader="dot" w:pos="8306"/>
        </w:tabs>
      </w:pPr>
      <w:hyperlink w:anchor="_Toc31175" w:history="1">
        <w:r>
          <w:rPr>
            <w:rFonts w:ascii="仿宋" w:eastAsia="仿宋" w:hAnsi="仿宋" w:cs="仿宋" w:hint="eastAsia"/>
            <w:lang w:eastAsia="zh-CN"/>
          </w:rPr>
          <w:t>(八)、其它风险分析</w:t>
        </w:r>
        <w:r>
          <w:tab/>
        </w:r>
        <w:r>
          <w:fldChar w:fldCharType="begin"/>
        </w:r>
        <w:r>
          <w:instrText xml:space="preserve"> PAGEREF _Toc31175 \h </w:instrText>
        </w:r>
        <w:r>
          <w:fldChar w:fldCharType="separate"/>
        </w:r>
        <w:r>
          <w:t>42</w:t>
        </w:r>
        <w:r>
          <w:fldChar w:fldCharType="end"/>
        </w:r>
      </w:hyperlink>
    </w:p>
    <w:p>
      <w:pPr>
        <w:pStyle w:val="TOC2"/>
        <w:tabs>
          <w:tab w:val="right" w:leader="dot" w:pos="8306"/>
        </w:tabs>
      </w:pPr>
      <w:hyperlink w:anchor="_Toc31776" w:history="1">
        <w:r>
          <w:rPr>
            <w:rFonts w:ascii="仿宋" w:eastAsia="仿宋" w:hAnsi="仿宋" w:cs="仿宋" w:hint="eastAsia"/>
            <w:lang w:eastAsia="zh-CN"/>
          </w:rPr>
          <w:t>(九)、社会影响评估</w:t>
        </w:r>
        <w:r>
          <w:tab/>
        </w:r>
        <w:r>
          <w:fldChar w:fldCharType="begin"/>
        </w:r>
        <w:r>
          <w:instrText xml:space="preserve"> PAGEREF _Toc31776 \h </w:instrText>
        </w:r>
        <w:r>
          <w:fldChar w:fldCharType="separate"/>
        </w:r>
        <w:r>
          <w:t>43</w:t>
        </w:r>
        <w:r>
          <w:fldChar w:fldCharType="end"/>
        </w:r>
      </w:hyperlink>
    </w:p>
    <w:p>
      <w:pPr>
        <w:pStyle w:val="TOC1"/>
        <w:tabs>
          <w:tab w:val="right" w:leader="dot" w:pos="8306"/>
        </w:tabs>
      </w:pPr>
      <w:hyperlink w:anchor="_Toc25911" w:history="1">
        <w:r>
          <w:rPr>
            <w:rFonts w:ascii="仿宋" w:eastAsia="仿宋" w:hAnsi="仿宋" w:cs="仿宋" w:hint="eastAsia"/>
            <w:lang w:eastAsia="zh-CN"/>
          </w:rPr>
          <w:t>七、安全与应急管理</w:t>
        </w:r>
        <w:r>
          <w:tab/>
        </w:r>
        <w:r>
          <w:fldChar w:fldCharType="begin"/>
        </w:r>
        <w:r>
          <w:instrText xml:space="preserve"> PAGEREF _Toc25911 \h </w:instrText>
        </w:r>
        <w:r>
          <w:fldChar w:fldCharType="separate"/>
        </w:r>
        <w:r>
          <w:t>45</w:t>
        </w:r>
        <w:r>
          <w:fldChar w:fldCharType="end"/>
        </w:r>
      </w:hyperlink>
    </w:p>
    <w:p>
      <w:pPr>
        <w:pStyle w:val="TOC2"/>
        <w:tabs>
          <w:tab w:val="right" w:leader="dot" w:pos="8306"/>
        </w:tabs>
      </w:pPr>
      <w:hyperlink w:anchor="_Toc10238" w:history="1">
        <w:r>
          <w:rPr>
            <w:rFonts w:ascii="仿宋" w:eastAsia="仿宋" w:hAnsi="仿宋" w:cs="仿宋" w:hint="eastAsia"/>
            <w:lang w:eastAsia="zh-CN"/>
          </w:rPr>
          <w:t>(一)、安全生产管理</w:t>
        </w:r>
        <w:r>
          <w:tab/>
        </w:r>
        <w:r>
          <w:fldChar w:fldCharType="begin"/>
        </w:r>
        <w:r>
          <w:instrText xml:space="preserve"> PAGEREF _Toc10238 \h </w:instrText>
        </w:r>
        <w:r>
          <w:fldChar w:fldCharType="separate"/>
        </w:r>
        <w:r>
          <w:t>45</w:t>
        </w:r>
        <w:r>
          <w:fldChar w:fldCharType="end"/>
        </w:r>
      </w:hyperlink>
    </w:p>
    <w:p>
      <w:pPr>
        <w:pStyle w:val="TOC2"/>
        <w:tabs>
          <w:tab w:val="right" w:leader="dot" w:pos="8306"/>
        </w:tabs>
      </w:pPr>
      <w:hyperlink w:anchor="_Toc14897" w:history="1">
        <w:r>
          <w:rPr>
            <w:rFonts w:ascii="仿宋" w:eastAsia="仿宋" w:hAnsi="仿宋" w:cs="仿宋" w:hint="eastAsia"/>
            <w:lang w:eastAsia="zh-CN"/>
          </w:rPr>
          <w:t>(二)、应急预案与响应</w:t>
        </w:r>
        <w:r>
          <w:tab/>
        </w:r>
        <w:r>
          <w:fldChar w:fldCharType="begin"/>
        </w:r>
        <w:r>
          <w:instrText xml:space="preserve"> PAGEREF _Toc14897 \h </w:instrText>
        </w:r>
        <w:r>
          <w:fldChar w:fldCharType="separate"/>
        </w:r>
        <w:r>
          <w:t>47</w:t>
        </w:r>
        <w:r>
          <w:fldChar w:fldCharType="end"/>
        </w:r>
      </w:hyperlink>
    </w:p>
    <w:p>
      <w:pPr>
        <w:pStyle w:val="TOC1"/>
        <w:tabs>
          <w:tab w:val="right" w:leader="dot" w:pos="8306"/>
        </w:tabs>
      </w:pPr>
      <w:hyperlink w:anchor="_Toc13811" w:history="1">
        <w:r>
          <w:rPr>
            <w:rFonts w:ascii="仿宋" w:eastAsia="仿宋" w:hAnsi="仿宋" w:cs="仿宋" w:hint="eastAsia"/>
            <w:lang w:eastAsia="zh-CN"/>
          </w:rPr>
          <w:t>八、项目质量与标准</w:t>
        </w:r>
        <w:r>
          <w:tab/>
        </w:r>
        <w:r>
          <w:fldChar w:fldCharType="begin"/>
        </w:r>
        <w:r>
          <w:instrText xml:space="preserve"> PAGEREF _Toc13811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2" w:history="1">
        <w:r>
          <w:rPr>
            <w:rFonts w:ascii="仿宋" w:eastAsia="仿宋" w:hAnsi="仿宋" w:cs="仿宋" w:hint="eastAsia"/>
            <w:lang w:eastAsia="zh-CN"/>
          </w:rPr>
          <w:t>(一)、质量保障体系</w:t>
        </w:r>
        <w:r>
          <w:tab/>
        </w:r>
        <w:r>
          <w:fldChar w:fldCharType="begin"/>
        </w:r>
        <w:r>
          <w:instrText xml:space="preserve"> PAGEREF _Toc9682 \h </w:instrText>
        </w:r>
        <w:r>
          <w:fldChar w:fldCharType="separate"/>
        </w:r>
        <w:r>
          <w:t>49</w:t>
        </w:r>
        <w:r>
          <w:fldChar w:fldCharType="end"/>
        </w:r>
      </w:hyperlink>
    </w:p>
    <w:p>
      <w:pPr>
        <w:pStyle w:val="TOC2"/>
        <w:tabs>
          <w:tab w:val="right" w:leader="dot" w:pos="8306"/>
        </w:tabs>
      </w:pPr>
      <w:hyperlink w:anchor="_Toc32306" w:history="1">
        <w:r>
          <w:rPr>
            <w:rFonts w:ascii="仿宋" w:eastAsia="仿宋" w:hAnsi="仿宋" w:cs="仿宋" w:hint="eastAsia"/>
            <w:lang w:eastAsia="zh-CN"/>
          </w:rPr>
          <w:t>(二)、标准化作业流程</w:t>
        </w:r>
        <w:r>
          <w:tab/>
        </w:r>
        <w:r>
          <w:fldChar w:fldCharType="begin"/>
        </w:r>
        <w:r>
          <w:instrText xml:space="preserve"> PAGEREF _Toc32306 \h </w:instrText>
        </w:r>
        <w:r>
          <w:fldChar w:fldCharType="separate"/>
        </w:r>
        <w:r>
          <w:t>50</w:t>
        </w:r>
        <w:r>
          <w:fldChar w:fldCharType="end"/>
        </w:r>
      </w:hyperlink>
    </w:p>
    <w:p>
      <w:pPr>
        <w:pStyle w:val="TOC2"/>
        <w:tabs>
          <w:tab w:val="right" w:leader="dot" w:pos="8306"/>
        </w:tabs>
      </w:pPr>
      <w:hyperlink w:anchor="_Toc18629" w:history="1">
        <w:r>
          <w:rPr>
            <w:rFonts w:ascii="仿宋" w:eastAsia="仿宋" w:hAnsi="仿宋" w:cs="仿宋" w:hint="eastAsia"/>
            <w:lang w:eastAsia="zh-CN"/>
          </w:rPr>
          <w:t>(三)、质量监控与评估</w:t>
        </w:r>
        <w:r>
          <w:tab/>
        </w:r>
        <w:r>
          <w:fldChar w:fldCharType="begin"/>
        </w:r>
        <w:r>
          <w:instrText xml:space="preserve"> PAGEREF _Toc18629 \h </w:instrText>
        </w:r>
        <w:r>
          <w:fldChar w:fldCharType="separate"/>
        </w:r>
        <w:r>
          <w:t>52</w:t>
        </w:r>
        <w:r>
          <w:fldChar w:fldCharType="end"/>
        </w:r>
      </w:hyperlink>
    </w:p>
    <w:p>
      <w:pPr>
        <w:pStyle w:val="TOC2"/>
        <w:tabs>
          <w:tab w:val="right" w:leader="dot" w:pos="8306"/>
        </w:tabs>
      </w:pPr>
      <w:hyperlink w:anchor="_Toc19174" w:history="1">
        <w:r>
          <w:rPr>
            <w:rFonts w:ascii="仿宋" w:eastAsia="仿宋" w:hAnsi="仿宋" w:cs="仿宋" w:hint="eastAsia"/>
            <w:lang w:eastAsia="zh-CN"/>
          </w:rPr>
          <w:t>(四)、质量改进计划</w:t>
        </w:r>
        <w:r>
          <w:tab/>
        </w:r>
        <w:r>
          <w:fldChar w:fldCharType="begin"/>
        </w:r>
        <w:r>
          <w:instrText xml:space="preserve"> PAGEREF _Toc19174 \h </w:instrText>
        </w:r>
        <w:r>
          <w:fldChar w:fldCharType="separate"/>
        </w:r>
        <w:r>
          <w:t>53</w:t>
        </w:r>
        <w:r>
          <w:fldChar w:fldCharType="end"/>
        </w:r>
      </w:hyperlink>
    </w:p>
    <w:p>
      <w:pPr>
        <w:pStyle w:val="TOC1"/>
        <w:tabs>
          <w:tab w:val="right" w:leader="dot" w:pos="8306"/>
        </w:tabs>
      </w:pPr>
      <w:hyperlink w:anchor="_Toc18474" w:history="1">
        <w:r>
          <w:rPr>
            <w:rFonts w:ascii="仿宋" w:eastAsia="仿宋" w:hAnsi="仿宋" w:cs="仿宋" w:hint="eastAsia"/>
            <w:lang w:eastAsia="zh-CN"/>
          </w:rPr>
          <w:t>九、项目进度计划</w:t>
        </w:r>
        <w:r>
          <w:tab/>
        </w:r>
        <w:r>
          <w:fldChar w:fldCharType="begin"/>
        </w:r>
        <w:r>
          <w:instrText xml:space="preserve"> PAGEREF _Toc18474 \h </w:instrText>
        </w:r>
        <w:r>
          <w:fldChar w:fldCharType="separate"/>
        </w:r>
        <w:r>
          <w:t>54</w:t>
        </w:r>
        <w:r>
          <w:fldChar w:fldCharType="end"/>
        </w:r>
      </w:hyperlink>
    </w:p>
    <w:p>
      <w:pPr>
        <w:pStyle w:val="TOC2"/>
        <w:tabs>
          <w:tab w:val="right" w:leader="dot" w:pos="8306"/>
        </w:tabs>
      </w:pPr>
      <w:hyperlink w:anchor="_Toc2521" w:history="1">
        <w:r>
          <w:rPr>
            <w:rFonts w:ascii="仿宋" w:eastAsia="仿宋" w:hAnsi="仿宋" w:cs="仿宋" w:hint="eastAsia"/>
            <w:lang w:eastAsia="zh-CN"/>
          </w:rPr>
          <w:t>(一)、建设周期</w:t>
        </w:r>
        <w:r>
          <w:tab/>
        </w:r>
        <w:r>
          <w:fldChar w:fldCharType="begin"/>
        </w:r>
        <w:r>
          <w:instrText xml:space="preserve"> PAGEREF _Toc2521 \h </w:instrText>
        </w:r>
        <w:r>
          <w:fldChar w:fldCharType="separate"/>
        </w:r>
        <w:r>
          <w:t>54</w:t>
        </w:r>
        <w:r>
          <w:fldChar w:fldCharType="end"/>
        </w:r>
      </w:hyperlink>
    </w:p>
    <w:p>
      <w:pPr>
        <w:pStyle w:val="TOC2"/>
        <w:tabs>
          <w:tab w:val="right" w:leader="dot" w:pos="8306"/>
        </w:tabs>
      </w:pPr>
      <w:hyperlink w:anchor="_Toc2820" w:history="1">
        <w:r>
          <w:rPr>
            <w:rFonts w:ascii="仿宋" w:eastAsia="仿宋" w:hAnsi="仿宋" w:cs="仿宋" w:hint="eastAsia"/>
            <w:lang w:eastAsia="zh-CN"/>
          </w:rPr>
          <w:t>(二)、建设进度</w:t>
        </w:r>
        <w:r>
          <w:tab/>
        </w:r>
        <w:r>
          <w:fldChar w:fldCharType="begin"/>
        </w:r>
        <w:r>
          <w:instrText xml:space="preserve"> PAGEREF _Toc2820 \h </w:instrText>
        </w:r>
        <w:r>
          <w:fldChar w:fldCharType="separate"/>
        </w:r>
        <w:r>
          <w:t>54</w:t>
        </w:r>
        <w:r>
          <w:fldChar w:fldCharType="end"/>
        </w:r>
      </w:hyperlink>
    </w:p>
    <w:p>
      <w:pPr>
        <w:pStyle w:val="TOC2"/>
        <w:tabs>
          <w:tab w:val="right" w:leader="dot" w:pos="8306"/>
        </w:tabs>
      </w:pPr>
      <w:hyperlink w:anchor="_Toc7368" w:history="1">
        <w:r>
          <w:rPr>
            <w:rFonts w:ascii="仿宋" w:eastAsia="仿宋" w:hAnsi="仿宋" w:cs="仿宋" w:hint="eastAsia"/>
            <w:lang w:eastAsia="zh-CN"/>
          </w:rPr>
          <w:t>(三)、进度安排注意事项</w:t>
        </w:r>
        <w:r>
          <w:tab/>
        </w:r>
        <w:r>
          <w:fldChar w:fldCharType="begin"/>
        </w:r>
        <w:r>
          <w:instrText xml:space="preserve"> PAGEREF _Toc7368 \h </w:instrText>
        </w:r>
        <w:r>
          <w:fldChar w:fldCharType="separate"/>
        </w:r>
        <w:r>
          <w:t>56</w:t>
        </w:r>
        <w:r>
          <w:fldChar w:fldCharType="end"/>
        </w:r>
      </w:hyperlink>
    </w:p>
    <w:p>
      <w:pPr>
        <w:pStyle w:val="TOC2"/>
        <w:tabs>
          <w:tab w:val="right" w:leader="dot" w:pos="8306"/>
        </w:tabs>
      </w:pPr>
      <w:hyperlink w:anchor="_Toc12257" w:history="1">
        <w:r>
          <w:rPr>
            <w:rFonts w:ascii="仿宋" w:eastAsia="仿宋" w:hAnsi="仿宋" w:cs="仿宋" w:hint="eastAsia"/>
            <w:lang w:eastAsia="zh-CN"/>
          </w:rPr>
          <w:t>(四)、人力资源配置</w:t>
        </w:r>
        <w:r>
          <w:tab/>
        </w:r>
        <w:r>
          <w:fldChar w:fldCharType="begin"/>
        </w:r>
        <w:r>
          <w:instrText xml:space="preserve"> PAGEREF _Toc12257 \h </w:instrText>
        </w:r>
        <w:r>
          <w:fldChar w:fldCharType="separate"/>
        </w:r>
        <w:r>
          <w:t>56</w:t>
        </w:r>
        <w:r>
          <w:fldChar w:fldCharType="end"/>
        </w:r>
      </w:hyperlink>
    </w:p>
    <w:p>
      <w:pPr>
        <w:pStyle w:val="TOC2"/>
        <w:tabs>
          <w:tab w:val="right" w:leader="dot" w:pos="8306"/>
        </w:tabs>
      </w:pPr>
      <w:hyperlink w:anchor="_Toc17627" w:history="1">
        <w:r>
          <w:rPr>
            <w:rFonts w:ascii="仿宋" w:eastAsia="仿宋" w:hAnsi="仿宋" w:cs="仿宋" w:hint="eastAsia"/>
            <w:lang w:eastAsia="zh-CN"/>
          </w:rPr>
          <w:t>(五)、员工培训</w:t>
        </w:r>
        <w:r>
          <w:tab/>
        </w:r>
        <w:r>
          <w:fldChar w:fldCharType="begin"/>
        </w:r>
        <w:r>
          <w:instrText xml:space="preserve"> PAGEREF _Toc17627 \h </w:instrText>
        </w:r>
        <w:r>
          <w:fldChar w:fldCharType="separate"/>
        </w:r>
        <w:r>
          <w:t>58</w:t>
        </w:r>
        <w:r>
          <w:fldChar w:fldCharType="end"/>
        </w:r>
      </w:hyperlink>
    </w:p>
    <w:p>
      <w:pPr>
        <w:pStyle w:val="TOC2"/>
        <w:tabs>
          <w:tab w:val="right" w:leader="dot" w:pos="8306"/>
        </w:tabs>
      </w:pPr>
      <w:hyperlink w:anchor="_Toc25802" w:history="1">
        <w:r>
          <w:rPr>
            <w:rFonts w:ascii="仿宋" w:eastAsia="仿宋" w:hAnsi="仿宋" w:cs="仿宋" w:hint="eastAsia"/>
            <w:lang w:eastAsia="zh-CN"/>
          </w:rPr>
          <w:t>(六)、项目实施保障</w:t>
        </w:r>
        <w:r>
          <w:tab/>
        </w:r>
        <w:r>
          <w:fldChar w:fldCharType="begin"/>
        </w:r>
        <w:r>
          <w:instrText xml:space="preserve"> PAGEREF _Toc25802 \h </w:instrText>
        </w:r>
        <w:r>
          <w:fldChar w:fldCharType="separate"/>
        </w:r>
        <w:r>
          <w:t>59</w:t>
        </w:r>
        <w:r>
          <w:fldChar w:fldCharType="end"/>
        </w:r>
      </w:hyperlink>
    </w:p>
    <w:p>
      <w:pPr>
        <w:pStyle w:val="TOC2"/>
        <w:tabs>
          <w:tab w:val="right" w:leader="dot" w:pos="8306"/>
        </w:tabs>
      </w:pPr>
      <w:hyperlink w:anchor="_Toc19289" w:history="1">
        <w:r>
          <w:rPr>
            <w:rFonts w:ascii="仿宋" w:eastAsia="仿宋" w:hAnsi="仿宋" w:cs="仿宋" w:hint="eastAsia"/>
            <w:lang w:eastAsia="zh-CN"/>
          </w:rPr>
          <w:t>(七)、安全规范管理</w:t>
        </w:r>
        <w:r>
          <w:tab/>
        </w:r>
        <w:r>
          <w:fldChar w:fldCharType="begin"/>
        </w:r>
        <w:r>
          <w:instrText xml:space="preserve"> PAGEREF _Toc19289 \h </w:instrText>
        </w:r>
        <w:r>
          <w:fldChar w:fldCharType="separate"/>
        </w:r>
        <w:r>
          <w:t>60</w:t>
        </w:r>
        <w:r>
          <w:fldChar w:fldCharType="end"/>
        </w:r>
      </w:hyperlink>
    </w:p>
    <w:p>
      <w:pPr>
        <w:pStyle w:val="TOC1"/>
        <w:tabs>
          <w:tab w:val="right" w:leader="dot" w:pos="8306"/>
        </w:tabs>
      </w:pPr>
      <w:hyperlink w:anchor="_Toc23495" w:history="1">
        <w:r>
          <w:rPr>
            <w:rFonts w:ascii="仿宋" w:eastAsia="仿宋" w:hAnsi="仿宋" w:cs="仿宋" w:hint="eastAsia"/>
            <w:lang w:eastAsia="zh-CN"/>
          </w:rPr>
          <w:t>十、环境保护与绿色发展</w:t>
        </w:r>
        <w:r>
          <w:tab/>
        </w:r>
        <w:r>
          <w:fldChar w:fldCharType="begin"/>
        </w:r>
        <w:r>
          <w:instrText xml:space="preserve"> PAGEREF _Toc23495 \h </w:instrText>
        </w:r>
        <w:r>
          <w:fldChar w:fldCharType="separate"/>
        </w:r>
        <w:r>
          <w:t>62</w:t>
        </w:r>
        <w:r>
          <w:fldChar w:fldCharType="end"/>
        </w:r>
      </w:hyperlink>
    </w:p>
    <w:p>
      <w:pPr>
        <w:pStyle w:val="TOC2"/>
        <w:tabs>
          <w:tab w:val="right" w:leader="dot" w:pos="8306"/>
        </w:tabs>
      </w:pPr>
      <w:hyperlink w:anchor="_Toc22681" w:history="1">
        <w:r>
          <w:rPr>
            <w:rFonts w:ascii="仿宋" w:eastAsia="仿宋" w:hAnsi="仿宋" w:cs="仿宋" w:hint="eastAsia"/>
            <w:lang w:eastAsia="zh-CN"/>
          </w:rPr>
          <w:t>(一)、环境保护措施</w:t>
        </w:r>
        <w:r>
          <w:tab/>
        </w:r>
        <w:r>
          <w:fldChar w:fldCharType="begin"/>
        </w:r>
        <w:r>
          <w:instrText xml:space="preserve"> PAGEREF _Toc22681 \h </w:instrText>
        </w:r>
        <w:r>
          <w:fldChar w:fldCharType="separate"/>
        </w:r>
        <w:r>
          <w:t>62</w:t>
        </w:r>
        <w:r>
          <w:fldChar w:fldCharType="end"/>
        </w:r>
      </w:hyperlink>
    </w:p>
    <w:p>
      <w:pPr>
        <w:pStyle w:val="TOC2"/>
        <w:tabs>
          <w:tab w:val="right" w:leader="dot" w:pos="8306"/>
        </w:tabs>
      </w:pPr>
      <w:hyperlink w:anchor="_Toc10366" w:history="1">
        <w:r>
          <w:rPr>
            <w:rFonts w:ascii="仿宋" w:eastAsia="仿宋" w:hAnsi="仿宋" w:cs="仿宋" w:hint="eastAsia"/>
            <w:lang w:eastAsia="zh-CN"/>
          </w:rPr>
          <w:t>(二)、绿色发展与可持续发展策略</w:t>
        </w:r>
        <w:r>
          <w:tab/>
        </w:r>
        <w:r>
          <w:fldChar w:fldCharType="begin"/>
        </w:r>
        <w:r>
          <w:instrText xml:space="preserve"> PAGEREF _Toc10366 \h </w:instrText>
        </w:r>
        <w:r>
          <w:fldChar w:fldCharType="separate"/>
        </w:r>
        <w:r>
          <w:t>63</w:t>
        </w:r>
        <w:r>
          <w:fldChar w:fldCharType="end"/>
        </w:r>
      </w:hyperlink>
    </w:p>
    <w:p>
      <w:pPr>
        <w:pStyle w:val="TOC1"/>
        <w:tabs>
          <w:tab w:val="right" w:leader="dot" w:pos="8306"/>
        </w:tabs>
      </w:pPr>
      <w:hyperlink w:anchor="_Toc13232" w:history="1">
        <w:r>
          <w:rPr>
            <w:rFonts w:ascii="仿宋" w:eastAsia="仿宋" w:hAnsi="仿宋" w:cs="仿宋" w:hint="eastAsia"/>
            <w:lang w:eastAsia="zh-CN"/>
          </w:rPr>
          <w:t>十一、项目实施与管理方案</w:t>
        </w:r>
        <w:r>
          <w:tab/>
        </w:r>
        <w:r>
          <w:fldChar w:fldCharType="begin"/>
        </w:r>
        <w:r>
          <w:instrText xml:space="preserve"> PAGEREF _Toc13232 \h </w:instrText>
        </w:r>
        <w:r>
          <w:fldChar w:fldCharType="separate"/>
        </w:r>
        <w:r>
          <w:t>65</w:t>
        </w:r>
        <w:r>
          <w:fldChar w:fldCharType="end"/>
        </w:r>
      </w:hyperlink>
    </w:p>
    <w:p>
      <w:pPr>
        <w:pStyle w:val="TOC2"/>
        <w:tabs>
          <w:tab w:val="right" w:leader="dot" w:pos="8306"/>
        </w:tabs>
      </w:pPr>
      <w:hyperlink w:anchor="_Toc30635" w:history="1">
        <w:r>
          <w:rPr>
            <w:rFonts w:ascii="仿宋" w:eastAsia="仿宋" w:hAnsi="仿宋" w:cs="仿宋" w:hint="eastAsia"/>
            <w:lang w:eastAsia="zh-CN"/>
          </w:rPr>
          <w:t>(一)、项目实施计划</w:t>
        </w:r>
        <w:r>
          <w:tab/>
        </w:r>
        <w:r>
          <w:fldChar w:fldCharType="begin"/>
        </w:r>
        <w:r>
          <w:instrText xml:space="preserve"> PAGEREF _Toc30635 \h </w:instrText>
        </w:r>
        <w:r>
          <w:fldChar w:fldCharType="separate"/>
        </w:r>
        <w:r>
          <w:t>65</w:t>
        </w:r>
        <w:r>
          <w:fldChar w:fldCharType="end"/>
        </w:r>
      </w:hyperlink>
    </w:p>
    <w:p>
      <w:pPr>
        <w:pStyle w:val="TOC2"/>
        <w:tabs>
          <w:tab w:val="right" w:leader="dot" w:pos="8306"/>
        </w:tabs>
      </w:pPr>
      <w:hyperlink w:anchor="_Toc14454" w:history="1">
        <w:r>
          <w:rPr>
            <w:rFonts w:ascii="仿宋" w:eastAsia="仿宋" w:hAnsi="仿宋" w:cs="仿宋" w:hint="eastAsia"/>
            <w:lang w:eastAsia="zh-CN"/>
          </w:rPr>
          <w:t>(二)、项目组织机构与职责</w:t>
        </w:r>
        <w:r>
          <w:tab/>
        </w:r>
        <w:r>
          <w:fldChar w:fldCharType="begin"/>
        </w:r>
        <w:r>
          <w:instrText xml:space="preserve"> PAGEREF _Toc14454 \h </w:instrText>
        </w:r>
        <w:r>
          <w:fldChar w:fldCharType="separate"/>
        </w:r>
        <w:r>
          <w:t>66</w:t>
        </w:r>
        <w:r>
          <w:fldChar w:fldCharType="end"/>
        </w:r>
      </w:hyperlink>
    </w:p>
    <w:p>
      <w:pPr>
        <w:pStyle w:val="TOC2"/>
        <w:tabs>
          <w:tab w:val="right" w:leader="dot" w:pos="8306"/>
        </w:tabs>
      </w:pPr>
      <w:hyperlink w:anchor="_Toc22412" w:history="1">
        <w:r>
          <w:rPr>
            <w:rFonts w:ascii="仿宋" w:eastAsia="仿宋" w:hAnsi="仿宋" w:cs="仿宋" w:hint="eastAsia"/>
            <w:lang w:eastAsia="zh-CN"/>
          </w:rPr>
          <w:t>(三)、项目管理与监控体系</w:t>
        </w:r>
        <w:r>
          <w:tab/>
        </w:r>
        <w:r>
          <w:fldChar w:fldCharType="begin"/>
        </w:r>
        <w:r>
          <w:instrText xml:space="preserve"> PAGEREF _Toc22412 \h </w:instrText>
        </w:r>
        <w:r>
          <w:fldChar w:fldCharType="separate"/>
        </w:r>
        <w:r>
          <w:t>69</w:t>
        </w:r>
        <w:r>
          <w:fldChar w:fldCharType="end"/>
        </w:r>
      </w:hyperlink>
    </w:p>
    <w:p>
      <w:pPr>
        <w:pStyle w:val="TOC1"/>
        <w:tabs>
          <w:tab w:val="right" w:leader="dot" w:pos="8306"/>
        </w:tabs>
      </w:pPr>
      <w:hyperlink w:anchor="_Toc32474" w:history="1">
        <w:r>
          <w:rPr>
            <w:rFonts w:ascii="仿宋" w:eastAsia="仿宋" w:hAnsi="仿宋" w:cs="仿宋" w:hint="eastAsia"/>
            <w:lang w:eastAsia="zh-CN"/>
          </w:rPr>
          <w:t>十二、经济效益与社会效益优化</w:t>
        </w:r>
        <w:r>
          <w:tab/>
        </w:r>
        <w:r>
          <w:fldChar w:fldCharType="begin"/>
        </w:r>
        <w:r>
          <w:instrText xml:space="preserve"> PAGEREF _Toc32474 \h </w:instrText>
        </w:r>
        <w:r>
          <w:fldChar w:fldCharType="separate"/>
        </w:r>
        <w:r>
          <w:t>70</w:t>
        </w:r>
        <w:r>
          <w:fldChar w:fldCharType="end"/>
        </w:r>
      </w:hyperlink>
    </w:p>
    <w:p>
      <w:pPr>
        <w:pStyle w:val="TOC2"/>
        <w:tabs>
          <w:tab w:val="right" w:leader="dot" w:pos="8306"/>
        </w:tabs>
      </w:pPr>
      <w:hyperlink w:anchor="_Toc16498" w:history="1">
        <w:r>
          <w:rPr>
            <w:rFonts w:ascii="仿宋" w:eastAsia="仿宋" w:hAnsi="仿宋" w:cs="仿宋" w:hint="eastAsia"/>
            <w:lang w:eastAsia="zh-CN"/>
          </w:rPr>
          <w:t>(一)、经济效益提升策略</w:t>
        </w:r>
        <w:r>
          <w:tab/>
        </w:r>
        <w:r>
          <w:fldChar w:fldCharType="begin"/>
        </w:r>
        <w:r>
          <w:instrText xml:space="preserve"> PAGEREF _Toc16498 \h </w:instrText>
        </w:r>
        <w:r>
          <w:fldChar w:fldCharType="separate"/>
        </w:r>
        <w:r>
          <w:t>70</w:t>
        </w:r>
        <w:r>
          <w:fldChar w:fldCharType="end"/>
        </w:r>
      </w:hyperlink>
    </w:p>
    <w:p>
      <w:pPr>
        <w:pStyle w:val="TOC2"/>
        <w:tabs>
          <w:tab w:val="right" w:leader="dot" w:pos="8306"/>
        </w:tabs>
      </w:pPr>
      <w:hyperlink w:anchor="_Toc17814" w:history="1">
        <w:r>
          <w:rPr>
            <w:rFonts w:ascii="仿宋" w:eastAsia="仿宋" w:hAnsi="仿宋" w:cs="仿宋" w:hint="eastAsia"/>
            <w:lang w:eastAsia="zh-CN"/>
          </w:rPr>
          <w:t>(二)、社会效益增强方案</w:t>
        </w:r>
        <w:r>
          <w:tab/>
        </w:r>
        <w:r>
          <w:fldChar w:fldCharType="begin"/>
        </w:r>
        <w:r>
          <w:instrText xml:space="preserve"> PAGEREF _Toc17814 \h </w:instrText>
        </w:r>
        <w:r>
          <w:fldChar w:fldCharType="separate"/>
        </w:r>
        <w:r>
          <w:t>72</w:t>
        </w:r>
        <w:r>
          <w:fldChar w:fldCharType="end"/>
        </w:r>
      </w:hyperlink>
    </w:p>
    <w:p>
      <w:pPr>
        <w:pStyle w:val="TOC1"/>
        <w:tabs>
          <w:tab w:val="right" w:leader="dot" w:pos="8306"/>
        </w:tabs>
      </w:pPr>
      <w:hyperlink w:anchor="_Toc18197" w:history="1">
        <w:r>
          <w:rPr>
            <w:rFonts w:ascii="仿宋" w:eastAsia="仿宋" w:hAnsi="仿宋" w:cs="仿宋" w:hint="eastAsia"/>
            <w:lang w:eastAsia="zh-CN"/>
          </w:rPr>
          <w:t>十三、法律法规与政策遵循</w:t>
        </w:r>
        <w:r>
          <w:tab/>
        </w:r>
        <w:r>
          <w:fldChar w:fldCharType="begin"/>
        </w:r>
        <w:r>
          <w:instrText xml:space="preserve"> PAGEREF _Toc18197 \h </w:instrText>
        </w:r>
        <w:r>
          <w:fldChar w:fldCharType="separate"/>
        </w:r>
        <w:r>
          <w:t>72</w:t>
        </w:r>
        <w:r>
          <w:fldChar w:fldCharType="end"/>
        </w:r>
      </w:hyperlink>
    </w:p>
    <w:p>
      <w:pPr>
        <w:pStyle w:val="TOC2"/>
        <w:tabs>
          <w:tab w:val="right" w:leader="dot" w:pos="8306"/>
        </w:tabs>
      </w:pPr>
      <w:hyperlink w:anchor="_Toc964" w:history="1">
        <w:r>
          <w:rPr>
            <w:rFonts w:ascii="仿宋" w:eastAsia="仿宋" w:hAnsi="仿宋" w:cs="仿宋" w:hint="eastAsia"/>
            <w:lang w:eastAsia="zh-CN"/>
          </w:rPr>
          <w:t>(一)、法律法规遵守</w:t>
        </w:r>
        <w:r>
          <w:tab/>
        </w:r>
        <w:r>
          <w:fldChar w:fldCharType="begin"/>
        </w:r>
        <w:r>
          <w:instrText xml:space="preserve"> PAGEREF _Toc964 \h </w:instrText>
        </w:r>
        <w:r>
          <w:fldChar w:fldCharType="separate"/>
        </w:r>
        <w:r>
          <w:t>72</w:t>
        </w:r>
        <w:r>
          <w:fldChar w:fldCharType="end"/>
        </w:r>
      </w:hyperlink>
    </w:p>
    <w:p>
      <w:pPr>
        <w:pStyle w:val="TOC2"/>
        <w:tabs>
          <w:tab w:val="right" w:leader="dot" w:pos="8306"/>
        </w:tabs>
      </w:pPr>
      <w:hyperlink w:anchor="_Toc28262" w:history="1">
        <w:r>
          <w:rPr>
            <w:rFonts w:ascii="仿宋" w:eastAsia="仿宋" w:hAnsi="仿宋" w:cs="仿宋" w:hint="eastAsia"/>
            <w:lang w:eastAsia="zh-CN"/>
          </w:rPr>
          <w:t>(二)、政策导向与利用</w:t>
        </w:r>
        <w:r>
          <w:tab/>
        </w:r>
        <w:r>
          <w:fldChar w:fldCharType="begin"/>
        </w:r>
        <w:r>
          <w:instrText xml:space="preserve"> PAGEREF _Toc28262 \h </w:instrText>
        </w:r>
        <w:r>
          <w:fldChar w:fldCharType="separate"/>
        </w:r>
        <w:r>
          <w:t>74</w:t>
        </w:r>
        <w:r>
          <w:fldChar w:fldCharType="end"/>
        </w:r>
      </w:hyperlink>
    </w:p>
    <w:p>
      <w:pPr>
        <w:pStyle w:val="TOC1"/>
        <w:tabs>
          <w:tab w:val="right" w:leader="dot" w:pos="8306"/>
        </w:tabs>
      </w:pPr>
      <w:hyperlink w:anchor="_Toc24550" w:history="1">
        <w:r>
          <w:rPr>
            <w:rFonts w:ascii="仿宋" w:eastAsia="仿宋" w:hAnsi="仿宋" w:cs="仿宋" w:hint="eastAsia"/>
            <w:lang w:eastAsia="zh-CN"/>
          </w:rPr>
          <w:t>十四、产业协同与集群发展</w:t>
        </w:r>
        <w:r>
          <w:tab/>
        </w:r>
        <w:r>
          <w:fldChar w:fldCharType="begin"/>
        </w:r>
        <w:r>
          <w:instrText xml:space="preserve"> PAGEREF _Toc24550 \h </w:instrText>
        </w:r>
        <w:r>
          <w:fldChar w:fldCharType="separate"/>
        </w:r>
        <w:r>
          <w:t>74</w:t>
        </w:r>
        <w:r>
          <w:fldChar w:fldCharType="end"/>
        </w:r>
      </w:hyperlink>
    </w:p>
    <w:p>
      <w:pPr>
        <w:pStyle w:val="TOC2"/>
        <w:tabs>
          <w:tab w:val="right" w:leader="dot" w:pos="8306"/>
        </w:tabs>
      </w:pPr>
      <w:hyperlink w:anchor="_Toc31973" w:history="1">
        <w:r>
          <w:rPr>
            <w:rFonts w:ascii="仿宋" w:eastAsia="仿宋" w:hAnsi="仿宋" w:cs="仿宋" w:hint="eastAsia"/>
            <w:lang w:eastAsia="zh-CN"/>
          </w:rPr>
          <w:t>(一)、产业协同机制建设</w:t>
        </w:r>
        <w:r>
          <w:tab/>
        </w:r>
        <w:r>
          <w:fldChar w:fldCharType="begin"/>
        </w:r>
        <w:r>
          <w:instrText xml:space="preserve"> PAGEREF _Toc31973 \h </w:instrText>
        </w:r>
        <w:r>
          <w:fldChar w:fldCharType="separate"/>
        </w:r>
        <w:r>
          <w:t>74</w:t>
        </w:r>
        <w:r>
          <w:fldChar w:fldCharType="end"/>
        </w:r>
      </w:hyperlink>
    </w:p>
    <w:p>
      <w:pPr>
        <w:pStyle w:val="TOC2"/>
        <w:tabs>
          <w:tab w:val="right" w:leader="dot" w:pos="8306"/>
        </w:tabs>
      </w:pPr>
      <w:hyperlink w:anchor="_Toc90" w:history="1">
        <w:r>
          <w:rPr>
            <w:rFonts w:ascii="仿宋" w:eastAsia="仿宋" w:hAnsi="仿宋" w:cs="仿宋" w:hint="eastAsia"/>
            <w:lang w:eastAsia="zh-CN"/>
          </w:rPr>
          <w:t>(二)、产业集群培育与发展</w:t>
        </w:r>
        <w:r>
          <w:tab/>
        </w:r>
        <w:r>
          <w:fldChar w:fldCharType="begin"/>
        </w:r>
        <w:r>
          <w:instrText xml:space="preserve"> PAGEREF _Toc90 \h </w:instrText>
        </w:r>
        <w:r>
          <w:fldChar w:fldCharType="separate"/>
        </w:r>
        <w:r>
          <w:t>76</w:t>
        </w:r>
        <w:r>
          <w:fldChar w:fldCharType="end"/>
        </w:r>
      </w:hyperlink>
    </w:p>
    <w:p>
      <w:pPr>
        <w:pStyle w:val="TOC1"/>
        <w:tabs>
          <w:tab w:val="right" w:leader="dot" w:pos="8306"/>
        </w:tabs>
      </w:pPr>
      <w:hyperlink w:anchor="_Toc6608" w:history="1">
        <w:r>
          <w:rPr>
            <w:rFonts w:ascii="仿宋" w:eastAsia="仿宋" w:hAnsi="仿宋" w:cs="仿宋" w:hint="eastAsia"/>
            <w:lang w:eastAsia="zh-CN"/>
          </w:rPr>
          <w:t>十五、成果转化与推广应用</w:t>
        </w:r>
        <w:r>
          <w:tab/>
        </w:r>
        <w:r>
          <w:fldChar w:fldCharType="begin"/>
        </w:r>
        <w:r>
          <w:instrText xml:space="preserve"> PAGEREF _Toc6608 \h </w:instrText>
        </w:r>
        <w:r>
          <w:fldChar w:fldCharType="separate"/>
        </w:r>
        <w:r>
          <w:t>76</w:t>
        </w:r>
        <w:r>
          <w:fldChar w:fldCharType="end"/>
        </w:r>
      </w:hyperlink>
    </w:p>
    <w:p>
      <w:pPr>
        <w:pStyle w:val="TOC2"/>
        <w:tabs>
          <w:tab w:val="right" w:leader="dot" w:pos="8306"/>
        </w:tabs>
      </w:pPr>
      <w:hyperlink w:anchor="_Toc2140" w:history="1">
        <w:r>
          <w:rPr>
            <w:rFonts w:ascii="仿宋" w:eastAsia="仿宋" w:hAnsi="仿宋" w:cs="仿宋" w:hint="eastAsia"/>
            <w:lang w:eastAsia="zh-CN"/>
          </w:rPr>
          <w:t>(一)、成果转化策略制定</w:t>
        </w:r>
        <w:r>
          <w:tab/>
        </w:r>
        <w:r>
          <w:fldChar w:fldCharType="begin"/>
        </w:r>
        <w:r>
          <w:instrText xml:space="preserve"> PAGEREF _Toc2140 \h </w:instrText>
        </w:r>
        <w:r>
          <w:fldChar w:fldCharType="separate"/>
        </w:r>
        <w:r>
          <w:t>76</w:t>
        </w:r>
        <w:r>
          <w:fldChar w:fldCharType="end"/>
        </w:r>
      </w:hyperlink>
    </w:p>
    <w:p>
      <w:pPr>
        <w:pStyle w:val="TOC2"/>
        <w:tabs>
          <w:tab w:val="right" w:leader="dot" w:pos="8306"/>
        </w:tabs>
      </w:pPr>
      <w:hyperlink w:anchor="_Toc22693" w:history="1">
        <w:r>
          <w:rPr>
            <w:rFonts w:ascii="仿宋" w:eastAsia="仿宋" w:hAnsi="仿宋" w:cs="仿宋" w:hint="eastAsia"/>
            <w:lang w:eastAsia="zh-CN"/>
          </w:rPr>
          <w:t>(二)、成果推广应用方案</w:t>
        </w:r>
        <w:r>
          <w:tab/>
        </w:r>
        <w:r>
          <w:fldChar w:fldCharType="begin"/>
        </w:r>
        <w:r>
          <w:instrText xml:space="preserve"> PAGEREF _Toc22693 \h </w:instrText>
        </w:r>
        <w:r>
          <w:fldChar w:fldCharType="separate"/>
        </w:r>
        <w:r>
          <w:t>78</w:t>
        </w:r>
        <w:r>
          <w:fldChar w:fldCharType="end"/>
        </w:r>
      </w:hyperlink>
    </w:p>
    <w:p>
      <w:pPr>
        <w:pStyle w:val="TOC1"/>
        <w:tabs>
          <w:tab w:val="right" w:leader="dot" w:pos="8306"/>
        </w:tabs>
      </w:pPr>
      <w:hyperlink w:anchor="_Toc28145" w:history="1">
        <w:r>
          <w:rPr>
            <w:rFonts w:ascii="仿宋" w:eastAsia="仿宋" w:hAnsi="仿宋" w:cs="仿宋" w:hint="eastAsia"/>
            <w:lang w:eastAsia="zh-CN"/>
          </w:rPr>
          <w:t>十六、知识产权管理与保护</w:t>
        </w:r>
        <w:r>
          <w:tab/>
        </w:r>
        <w:r>
          <w:fldChar w:fldCharType="begin"/>
        </w:r>
        <w:r>
          <w:instrText xml:space="preserve"> PAGEREF _Toc28145 \h </w:instrText>
        </w:r>
        <w:r>
          <w:fldChar w:fldCharType="separate"/>
        </w:r>
        <w:r>
          <w:t>79</w:t>
        </w:r>
        <w:r>
          <w:fldChar w:fldCharType="end"/>
        </w:r>
      </w:hyperlink>
    </w:p>
    <w:p>
      <w:pPr>
        <w:pStyle w:val="TOC2"/>
        <w:tabs>
          <w:tab w:val="right" w:leader="dot" w:pos="8306"/>
        </w:tabs>
      </w:pPr>
      <w:hyperlink w:anchor="_Toc19912" w:history="1">
        <w:r>
          <w:rPr>
            <w:rFonts w:ascii="仿宋" w:eastAsia="仿宋" w:hAnsi="仿宋" w:cs="仿宋" w:hint="eastAsia"/>
            <w:lang w:eastAsia="zh-CN"/>
          </w:rPr>
          <w:t>(一)、知识产权管理体系建设</w:t>
        </w:r>
        <w:r>
          <w:tab/>
        </w:r>
        <w:r>
          <w:fldChar w:fldCharType="begin"/>
        </w:r>
        <w:r>
          <w:instrText xml:space="preserve"> PAGEREF _Toc19912 \h </w:instrText>
        </w:r>
        <w:r>
          <w:fldChar w:fldCharType="separate"/>
        </w:r>
        <w:r>
          <w:t>79</w:t>
        </w:r>
        <w:r>
          <w:fldChar w:fldCharType="end"/>
        </w:r>
      </w:hyperlink>
    </w:p>
    <w:p>
      <w:pPr>
        <w:pStyle w:val="TOC2"/>
        <w:tabs>
          <w:tab w:val="right" w:leader="dot" w:pos="8306"/>
        </w:tabs>
      </w:pPr>
      <w:hyperlink w:anchor="_Toc30848" w:history="1">
        <w:r>
          <w:rPr>
            <w:rFonts w:ascii="仿宋" w:eastAsia="仿宋" w:hAnsi="仿宋" w:cs="仿宋" w:hint="eastAsia"/>
            <w:lang w:eastAsia="zh-CN"/>
          </w:rPr>
          <w:t>(二)、知识产权保护措施</w:t>
        </w:r>
        <w:r>
          <w:tab/>
        </w:r>
        <w:r>
          <w:fldChar w:fldCharType="begin"/>
        </w:r>
        <w:r>
          <w:instrText xml:space="preserve"> PAGEREF _Toc30848 \h </w:instrText>
        </w:r>
        <w:r>
          <w:fldChar w:fldCharType="separate"/>
        </w:r>
        <w:r>
          <w:t>80</w:t>
        </w:r>
        <w:r>
          <w:fldChar w:fldCharType="end"/>
        </w:r>
      </w:hyperlink>
    </w:p>
    <w:p>
      <w:pPr>
        <w:pStyle w:val="TOC1"/>
        <w:tabs>
          <w:tab w:val="right" w:leader="dot" w:pos="8306"/>
        </w:tabs>
      </w:pPr>
      <w:hyperlink w:anchor="_Toc23889" w:history="1">
        <w:r>
          <w:rPr>
            <w:rFonts w:ascii="仿宋" w:eastAsia="仿宋" w:hAnsi="仿宋" w:cs="仿宋" w:hint="eastAsia"/>
            <w:lang w:eastAsia="zh-CN"/>
          </w:rPr>
          <w:t>十七、质量管理与控制</w:t>
        </w:r>
        <w:r>
          <w:tab/>
        </w:r>
        <w:r>
          <w:fldChar w:fldCharType="begin"/>
        </w:r>
        <w:r>
          <w:instrText xml:space="preserve"> PAGEREF _Toc23889 \h </w:instrText>
        </w:r>
        <w:r>
          <w:fldChar w:fldCharType="separate"/>
        </w:r>
        <w:r>
          <w:t>82</w:t>
        </w:r>
        <w:r>
          <w:fldChar w:fldCharType="end"/>
        </w:r>
      </w:hyperlink>
    </w:p>
    <w:p>
      <w:pPr>
        <w:pStyle w:val="TOC2"/>
        <w:tabs>
          <w:tab w:val="right" w:leader="dot" w:pos="8306"/>
        </w:tabs>
      </w:pPr>
      <w:hyperlink w:anchor="_Toc29922" w:history="1">
        <w:r>
          <w:rPr>
            <w:rFonts w:ascii="仿宋" w:eastAsia="仿宋" w:hAnsi="仿宋" w:cs="仿宋" w:hint="eastAsia"/>
            <w:lang w:eastAsia="zh-CN"/>
          </w:rPr>
          <w:t>(一)、质量管理体系建设</w:t>
        </w:r>
        <w:r>
          <w:tab/>
        </w:r>
        <w:r>
          <w:fldChar w:fldCharType="begin"/>
        </w:r>
        <w:r>
          <w:instrText xml:space="preserve"> PAGEREF _Toc29922 \h </w:instrText>
        </w:r>
        <w:r>
          <w:fldChar w:fldCharType="separate"/>
        </w:r>
        <w:r>
          <w:t>82</w:t>
        </w:r>
        <w:r>
          <w:fldChar w:fldCharType="end"/>
        </w:r>
      </w:hyperlink>
    </w:p>
    <w:p>
      <w:pPr>
        <w:pStyle w:val="TOC2"/>
        <w:tabs>
          <w:tab w:val="right" w:leader="dot" w:pos="8306"/>
        </w:tabs>
      </w:pPr>
      <w:hyperlink w:anchor="_Toc15692" w:history="1">
        <w:r>
          <w:rPr>
            <w:rFonts w:ascii="仿宋" w:eastAsia="仿宋" w:hAnsi="仿宋" w:cs="仿宋" w:hint="eastAsia"/>
            <w:lang w:eastAsia="zh-CN"/>
          </w:rPr>
          <w:t>(二)、质量控制措施</w:t>
        </w:r>
        <w:r>
          <w:tab/>
        </w:r>
        <w:r>
          <w:fldChar w:fldCharType="begin"/>
        </w:r>
        <w:r>
          <w:instrText xml:space="preserve"> PAGEREF _Toc15692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1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胚胎生物工程药物及器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47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胚胎生物工程药物及器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胚胎生物工程药物及器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胚胎生物工程药物及器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75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0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在胚胎生物工程药物及器械项目启动前，将进行一系列深入的地质调查，包括钻探和土壤取样，以深入了解项目区域的地层结构和土壤组成。特别是对于土壤的承载能力和地下水位的深度进行详细评估。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完成初始的地质风险评估后，胚胎生物工程药物及器械项目将安装长期地质监测设备，如倾斜仪、裂缝计和地下水位计，以持续监测地质条件的变化。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14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胚胎生物工程药物及器械项目将通过这些措施来适应和尊重特殊环境条件，确保项目的可持续发展，同时减少对环境的负面影响。这不仅有助于保护自然和文化遗产，还能提升项目在社会责任方面的表现和形象。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870"/>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1105"/>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胚胎生物工程药物及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19670"/>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https://d.book118.com/537000146021006041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胚胎生物工程药物及器械项目构思建设方案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43CF8"/>
    <w:rsid w:val="0EE43C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00146021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2024-02-05T03:12:00Z</dcterms:created>
  <dcterms:modified xsi:type="dcterms:W3CDTF">2024-02-05T03:13:25Z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C1FC6B686656431496817D281F7C28BC_11</vt:lpwstr>
  </property>
  <property fmtid="{D5CDD505-2E9C-101B-9397-08002B2CF9AE}" pid="3" name="KSOProductBuildVer">
    <vt:lpwstr>2052-12.1.0.16250</vt:lpwstr>
  </property>
</Properties>
</file>