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52E8" w14:paraId="4FE432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52E8" w14:paraId="4D4159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52E8" w14:paraId="0EBC7F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52E8" w:rsidRPr="006652E8" w14:paraId="40562322" w14:textId="3FA1EA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52E8">
        <w:rPr>
          <w:rFonts w:ascii="宋体" w:eastAsia="宋体" w:hAnsi="宋体" w:hint="eastAsia"/>
          <w:b/>
          <w:sz w:val="60"/>
        </w:rPr>
        <w:t>影视投资行业项目可行性分析报告</w:t>
      </w:r>
    </w:p>
    <w:p w:rsidR="006652E8" w:rsidP="006652E8" w14:paraId="7E698436" w14:textId="78A3D6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52E8">
        <w:rPr>
          <w:rFonts w:ascii="仿宋" w:eastAsia="仿宋" w:hAnsi="仿宋" w:hint="eastAsia"/>
          <w:b/>
          <w:sz w:val="40"/>
        </w:rPr>
        <w:t>目录</w:t>
      </w:r>
    </w:p>
    <w:p w:rsidR="006652E8" w14:paraId="78E1FFCE" w14:textId="56FCFC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652E8" w14:paraId="111F81AB" w14:textId="3DBD4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52E8" w14:paraId="00BE2C1B" w14:textId="7E82E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52E8" w14:paraId="1AAEB704" w14:textId="41C39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52E8" w14:paraId="3BAFD891" w14:textId="2B49D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52E8" w14:paraId="6413F5EC" w14:textId="200BF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52E8" w14:paraId="6CCE4C94" w14:textId="3C91B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52E8" w14:paraId="415CAE8B" w14:textId="5B16D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52E8" w14:paraId="1BA0F02D" w14:textId="71837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52E8" w14:paraId="082AB47C" w14:textId="772CA4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三、影视投资项目投资估算与资金筹措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52E8" w14:paraId="695AAD1F" w14:textId="44BCD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52E8" w14:paraId="56B06151" w14:textId="70A9C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52E8" w14:paraId="47923F36" w14:textId="55728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52E8" w14:paraId="508FCBD7" w14:textId="21320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(四)、影视投资项目经济评价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52E8" w14:paraId="378BCD0D" w14:textId="2A474C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52E8" w14:paraId="09462C51" w14:textId="18713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52E8" w14:paraId="641EC291" w14:textId="45316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(二)、影视投资项目的技术难点及解决方案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52E8" w14:paraId="0B1B15C9" w14:textId="068C7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52E8" w14:paraId="291F8315" w14:textId="660864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_Toc154660299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52E8" w14:paraId="38F485E9" w14:textId="037BD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_Toc154660300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52E8" w14:paraId="17C207D9" w14:textId="48FA7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_Toc154660301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https://d.book118.com/537004130000006031</w:t>
        </w:r>
      </w:hyperlink>
    </w:p>
    <w:p w:rsidR="006652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:rsidP="00081E6C" w14:paraId="5FE89B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52E8" w14:paraId="62FB95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:rsidP="00081E6C" w14:paraId="799E4CE0" w14:textId="744CB4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52E8" w14:paraId="50CC28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14:paraId="607F60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:rsidP="00081E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52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:rsidP="00081E6C" w14:textId="744CB4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52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14:paraId="5B99A6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:rsidRPr="006652E8" w:rsidP="006652E8" w14:paraId="758DEA53" w14:textId="31A23417">
    <w:pPr>
      <w:pStyle w:val="Header"/>
      <w:rPr>
        <w:rFonts w:ascii="仿宋" w:eastAsia="仿宋" w:hAnsi="仿宋"/>
      </w:rPr>
    </w:pPr>
    <w:r w:rsidRPr="006652E8">
      <w:rPr>
        <w:rFonts w:ascii="仿宋" w:eastAsia="仿宋" w:hAnsi="仿宋" w:hint="eastAsia"/>
      </w:rPr>
      <w:t>影视投资可行性报告</w:t>
    </w:r>
    <w:r w:rsidRPr="006652E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14:paraId="6A71D5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:rsidRPr="006652E8" w:rsidP="006652E8" w14:textId="31A23417">
    <w:pPr>
      <w:pStyle w:val="Header"/>
      <w:rPr>
        <w:rFonts w:ascii="仿宋" w:eastAsia="仿宋" w:hAnsi="仿宋"/>
      </w:rPr>
    </w:pPr>
    <w:r w:rsidRPr="006652E8">
      <w:rPr>
        <w:rFonts w:ascii="仿宋" w:eastAsia="仿宋" w:hAnsi="仿宋" w:hint="eastAsia"/>
      </w:rPr>
      <w:t>影视投资可行性报告</w:t>
    </w:r>
    <w:r w:rsidRPr="006652E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52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E8"/>
    <w:rsid w:val="00081E6C"/>
    <w:rsid w:val="006652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63F8AF"/>
  <w15:chartTrackingRefBased/>
  <w15:docId w15:val="{C0CE7780-002D-4E28-BCF8-32A9B23E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52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52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52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52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52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52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52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52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52E8"/>
  </w:style>
  <w:style w:type="paragraph" w:styleId="TOC1">
    <w:name w:val="toc 1"/>
    <w:basedOn w:val="Normal"/>
    <w:next w:val="Normal"/>
    <w:autoRedefine/>
    <w:uiPriority w:val="39"/>
    <w:unhideWhenUsed/>
    <w:rsid w:val="006652E8"/>
  </w:style>
  <w:style w:type="paragraph" w:styleId="TOC2">
    <w:name w:val="toc 2"/>
    <w:basedOn w:val="Normal"/>
    <w:next w:val="Normal"/>
    <w:autoRedefine/>
    <w:uiPriority w:val="39"/>
    <w:unhideWhenUsed/>
    <w:rsid w:val="006652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7004130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4758</Words>
  <Characters>27126</Characters>
  <Application>Microsoft Office Word</Application>
  <DocSecurity>0</DocSecurity>
  <Lines>226</Lines>
  <Paragraphs>63</Paragraphs>
  <ScaleCrop>false</ScaleCrop>
  <Company/>
  <LinksUpToDate>false</LinksUpToDate>
  <CharactersWithSpaces>31821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2023-12-28T04:50:00Z</dcterms:created>
  <dcterms:modified xsi:type="dcterms:W3CDTF">2023-12-28T04:51:00Z</dcterms:modified>
</cp:coreProperties>
</file>