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菜刀项目构思建设方案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7" w:history="1">
        <w:r>
          <w:rPr>
            <w:rFonts w:ascii="仿宋" w:eastAsia="仿宋" w:hAnsi="仿宋" w:cs="仿宋" w:hint="eastAsia"/>
            <w:lang w:eastAsia="zh-CN"/>
          </w:rPr>
          <w:t>前言</w:t>
        </w:r>
        <w:r>
          <w:tab/>
        </w:r>
        <w:r>
          <w:fldChar w:fldCharType="begin"/>
        </w:r>
        <w:r>
          <w:instrText xml:space="preserve"> PAGEREF _Toc20417 \h </w:instrText>
        </w:r>
        <w:r>
          <w:fldChar w:fldCharType="separate"/>
        </w:r>
        <w:r>
          <w:t>3</w:t>
        </w:r>
        <w:r>
          <w:fldChar w:fldCharType="end"/>
        </w:r>
      </w:hyperlink>
    </w:p>
    <w:p>
      <w:pPr>
        <w:pStyle w:val="TOC1"/>
        <w:tabs>
          <w:tab w:val="right" w:leader="dot" w:pos="8306"/>
        </w:tabs>
      </w:pPr>
      <w:hyperlink w:anchor="_Toc14942" w:history="1">
        <w:r>
          <w:rPr>
            <w:rFonts w:ascii="仿宋" w:eastAsia="仿宋" w:hAnsi="仿宋" w:cs="仿宋" w:hint="eastAsia"/>
            <w:lang w:eastAsia="zh-CN"/>
          </w:rPr>
          <w:t>一、社会影响分析</w:t>
        </w:r>
        <w:r>
          <w:tab/>
        </w:r>
        <w:r>
          <w:fldChar w:fldCharType="begin"/>
        </w:r>
        <w:r>
          <w:instrText xml:space="preserve"> PAGEREF _Toc14942 \h </w:instrText>
        </w:r>
        <w:r>
          <w:fldChar w:fldCharType="separate"/>
        </w:r>
        <w:r>
          <w:t>3</w:t>
        </w:r>
        <w:r>
          <w:fldChar w:fldCharType="end"/>
        </w:r>
      </w:hyperlink>
    </w:p>
    <w:p>
      <w:pPr>
        <w:pStyle w:val="TOC2"/>
        <w:tabs>
          <w:tab w:val="right" w:leader="dot" w:pos="8306"/>
        </w:tabs>
      </w:pPr>
      <w:hyperlink w:anchor="_Toc31373" w:history="1">
        <w:r>
          <w:rPr>
            <w:rFonts w:ascii="仿宋" w:eastAsia="仿宋" w:hAnsi="仿宋" w:cs="仿宋" w:hint="eastAsia"/>
            <w:lang w:eastAsia="zh-CN"/>
          </w:rPr>
          <w:t>(一)、社会影响效果分析</w:t>
        </w:r>
        <w:r>
          <w:tab/>
        </w:r>
        <w:r>
          <w:fldChar w:fldCharType="begin"/>
        </w:r>
        <w:r>
          <w:instrText xml:space="preserve"> PAGEREF _Toc31373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(二)、社会适应性分析</w:t>
        </w:r>
        <w:r>
          <w:tab/>
        </w:r>
        <w:r>
          <w:fldChar w:fldCharType="begin"/>
        </w:r>
        <w:r>
          <w:instrText xml:space="preserve"> PAGEREF _Toc1568 \h </w:instrText>
        </w:r>
        <w:r>
          <w:fldChar w:fldCharType="separate"/>
        </w:r>
        <w:r>
          <w:t>5</w:t>
        </w:r>
        <w:r>
          <w:fldChar w:fldCharType="end"/>
        </w:r>
      </w:hyperlink>
    </w:p>
    <w:p>
      <w:pPr>
        <w:pStyle w:val="TOC2"/>
        <w:tabs>
          <w:tab w:val="right" w:leader="dot" w:pos="8306"/>
        </w:tabs>
      </w:pPr>
      <w:hyperlink w:anchor="_Toc23158" w:history="1">
        <w:r>
          <w:rPr>
            <w:rFonts w:ascii="仿宋" w:eastAsia="仿宋" w:hAnsi="仿宋" w:cs="仿宋" w:hint="eastAsia"/>
            <w:lang w:eastAsia="zh-CN"/>
          </w:rPr>
          <w:t>(三)、社会风险及对策分析</w:t>
        </w:r>
        <w:r>
          <w:tab/>
        </w:r>
        <w:r>
          <w:fldChar w:fldCharType="begin"/>
        </w:r>
        <w:r>
          <w:instrText xml:space="preserve"> PAGEREF _Toc23158 \h </w:instrText>
        </w:r>
        <w:r>
          <w:fldChar w:fldCharType="separate"/>
        </w:r>
        <w:r>
          <w:t>7</w:t>
        </w:r>
        <w:r>
          <w:fldChar w:fldCharType="end"/>
        </w:r>
      </w:hyperlink>
    </w:p>
    <w:p>
      <w:pPr>
        <w:pStyle w:val="TOC1"/>
        <w:tabs>
          <w:tab w:val="right" w:leader="dot" w:pos="8306"/>
        </w:tabs>
      </w:pPr>
      <w:hyperlink w:anchor="_Toc9717" w:history="1">
        <w:r>
          <w:rPr>
            <w:rFonts w:ascii="仿宋" w:eastAsia="仿宋" w:hAnsi="仿宋" w:cs="仿宋" w:hint="eastAsia"/>
            <w:lang w:eastAsia="zh-CN"/>
          </w:rPr>
          <w:t>二、发展规划、产业政策和行业准入分析</w:t>
        </w:r>
        <w:r>
          <w:tab/>
        </w:r>
        <w:r>
          <w:fldChar w:fldCharType="begin"/>
        </w:r>
        <w:r>
          <w:instrText xml:space="preserve"> PAGEREF _Toc9717 \h </w:instrText>
        </w:r>
        <w:r>
          <w:fldChar w:fldCharType="separate"/>
        </w:r>
        <w:r>
          <w:t>10</w:t>
        </w:r>
        <w:r>
          <w:fldChar w:fldCharType="end"/>
        </w:r>
      </w:hyperlink>
    </w:p>
    <w:p>
      <w:pPr>
        <w:pStyle w:val="TOC2"/>
        <w:tabs>
          <w:tab w:val="right" w:leader="dot" w:pos="8306"/>
        </w:tabs>
      </w:pPr>
      <w:hyperlink w:anchor="_Toc8420" w:history="1">
        <w:r>
          <w:rPr>
            <w:rFonts w:ascii="仿宋" w:eastAsia="仿宋" w:hAnsi="仿宋" w:cs="仿宋" w:hint="eastAsia"/>
            <w:lang w:eastAsia="zh-CN"/>
          </w:rPr>
          <w:t>(一)、发展规划分析</w:t>
        </w:r>
        <w:r>
          <w:tab/>
        </w:r>
        <w:r>
          <w:fldChar w:fldCharType="begin"/>
        </w:r>
        <w:r>
          <w:instrText xml:space="preserve"> PAGEREF _Toc8420 \h </w:instrText>
        </w:r>
        <w:r>
          <w:fldChar w:fldCharType="separate"/>
        </w:r>
        <w:r>
          <w:t>10</w:t>
        </w:r>
        <w:r>
          <w:fldChar w:fldCharType="end"/>
        </w:r>
      </w:hyperlink>
    </w:p>
    <w:p>
      <w:pPr>
        <w:pStyle w:val="TOC2"/>
        <w:tabs>
          <w:tab w:val="right" w:leader="dot" w:pos="8306"/>
        </w:tabs>
      </w:pPr>
      <w:hyperlink w:anchor="_Toc13057" w:history="1">
        <w:r>
          <w:rPr>
            <w:rFonts w:ascii="仿宋" w:eastAsia="仿宋" w:hAnsi="仿宋" w:cs="仿宋" w:hint="eastAsia"/>
            <w:lang w:eastAsia="zh-CN"/>
          </w:rPr>
          <w:t>(二)、产业政策分析</w:t>
        </w:r>
        <w:r>
          <w:tab/>
        </w:r>
        <w:r>
          <w:fldChar w:fldCharType="begin"/>
        </w:r>
        <w:r>
          <w:instrText xml:space="preserve"> PAGEREF _Toc13057 \h </w:instrText>
        </w:r>
        <w:r>
          <w:fldChar w:fldCharType="separate"/>
        </w:r>
        <w:r>
          <w:t>12</w:t>
        </w:r>
        <w:r>
          <w:fldChar w:fldCharType="end"/>
        </w:r>
      </w:hyperlink>
    </w:p>
    <w:p>
      <w:pPr>
        <w:pStyle w:val="TOC2"/>
        <w:tabs>
          <w:tab w:val="right" w:leader="dot" w:pos="8306"/>
        </w:tabs>
      </w:pPr>
      <w:hyperlink w:anchor="_Toc25183" w:history="1">
        <w:r>
          <w:rPr>
            <w:rFonts w:ascii="仿宋" w:eastAsia="仿宋" w:hAnsi="仿宋" w:cs="仿宋" w:hint="eastAsia"/>
            <w:lang w:eastAsia="zh-CN"/>
          </w:rPr>
          <w:t>(三)、行业准入分析</w:t>
        </w:r>
        <w:r>
          <w:tab/>
        </w:r>
        <w:r>
          <w:fldChar w:fldCharType="begin"/>
        </w:r>
        <w:r>
          <w:instrText xml:space="preserve"> PAGEREF _Toc25183 \h </w:instrText>
        </w:r>
        <w:r>
          <w:fldChar w:fldCharType="separate"/>
        </w:r>
        <w:r>
          <w:t>13</w:t>
        </w:r>
        <w:r>
          <w:fldChar w:fldCharType="end"/>
        </w:r>
      </w:hyperlink>
    </w:p>
    <w:p>
      <w:pPr>
        <w:pStyle w:val="TOC1"/>
        <w:tabs>
          <w:tab w:val="right" w:leader="dot" w:pos="8306"/>
        </w:tabs>
      </w:pPr>
      <w:hyperlink w:anchor="_Toc6101" w:history="1">
        <w:r>
          <w:rPr>
            <w:rFonts w:ascii="仿宋" w:eastAsia="仿宋" w:hAnsi="仿宋" w:cs="仿宋" w:hint="eastAsia"/>
            <w:lang w:eastAsia="zh-CN"/>
          </w:rPr>
          <w:t>三、资源开发及综合利用分析</w:t>
        </w:r>
        <w:r>
          <w:tab/>
        </w:r>
        <w:r>
          <w:fldChar w:fldCharType="begin"/>
        </w:r>
        <w:r>
          <w:instrText xml:space="preserve"> PAGEREF _Toc6101 \h </w:instrText>
        </w:r>
        <w:r>
          <w:fldChar w:fldCharType="separate"/>
        </w:r>
        <w:r>
          <w:t>15</w:t>
        </w:r>
        <w:r>
          <w:fldChar w:fldCharType="end"/>
        </w:r>
      </w:hyperlink>
    </w:p>
    <w:p>
      <w:pPr>
        <w:pStyle w:val="TOC2"/>
        <w:tabs>
          <w:tab w:val="right" w:leader="dot" w:pos="8306"/>
        </w:tabs>
      </w:pPr>
      <w:hyperlink w:anchor="_Toc3763" w:history="1">
        <w:r>
          <w:rPr>
            <w:rFonts w:ascii="仿宋" w:eastAsia="仿宋" w:hAnsi="仿宋" w:cs="仿宋" w:hint="eastAsia"/>
            <w:lang w:eastAsia="zh-CN"/>
          </w:rPr>
          <w:t>(一)、资源开发方案</w:t>
        </w:r>
        <w:r>
          <w:tab/>
        </w:r>
        <w:r>
          <w:fldChar w:fldCharType="begin"/>
        </w:r>
        <w:r>
          <w:instrText xml:space="preserve"> PAGEREF _Toc3763 \h </w:instrText>
        </w:r>
        <w:r>
          <w:fldChar w:fldCharType="separate"/>
        </w:r>
        <w:r>
          <w:t>15</w:t>
        </w:r>
        <w:r>
          <w:fldChar w:fldCharType="end"/>
        </w:r>
      </w:hyperlink>
    </w:p>
    <w:p>
      <w:pPr>
        <w:pStyle w:val="TOC2"/>
        <w:tabs>
          <w:tab w:val="right" w:leader="dot" w:pos="8306"/>
        </w:tabs>
      </w:pPr>
      <w:hyperlink w:anchor="_Toc32391" w:history="1">
        <w:r>
          <w:rPr>
            <w:rFonts w:ascii="仿宋" w:eastAsia="仿宋" w:hAnsi="仿宋" w:cs="仿宋" w:hint="eastAsia"/>
            <w:lang w:eastAsia="zh-CN"/>
          </w:rPr>
          <w:t>(二)、资源利用方案</w:t>
        </w:r>
        <w:r>
          <w:tab/>
        </w:r>
        <w:r>
          <w:fldChar w:fldCharType="begin"/>
        </w:r>
        <w:r>
          <w:instrText xml:space="preserve"> PAGEREF _Toc32391 \h </w:instrText>
        </w:r>
        <w:r>
          <w:fldChar w:fldCharType="separate"/>
        </w:r>
        <w:r>
          <w:t>16</w:t>
        </w:r>
        <w:r>
          <w:fldChar w:fldCharType="end"/>
        </w:r>
      </w:hyperlink>
    </w:p>
    <w:p>
      <w:pPr>
        <w:pStyle w:val="TOC2"/>
        <w:tabs>
          <w:tab w:val="right" w:leader="dot" w:pos="8306"/>
        </w:tabs>
      </w:pPr>
      <w:hyperlink w:anchor="_Toc9009" w:history="1">
        <w:r>
          <w:rPr>
            <w:rFonts w:ascii="仿宋" w:eastAsia="仿宋" w:hAnsi="仿宋" w:cs="仿宋" w:hint="eastAsia"/>
            <w:lang w:eastAsia="zh-CN"/>
          </w:rPr>
          <w:t>(三)、资源节约措施</w:t>
        </w:r>
        <w:r>
          <w:tab/>
        </w:r>
        <w:r>
          <w:fldChar w:fldCharType="begin"/>
        </w:r>
        <w:r>
          <w:instrText xml:space="preserve"> PAGEREF _Toc9009 \h </w:instrText>
        </w:r>
        <w:r>
          <w:fldChar w:fldCharType="separate"/>
        </w:r>
        <w:r>
          <w:t>17</w:t>
        </w:r>
        <w:r>
          <w:fldChar w:fldCharType="end"/>
        </w:r>
      </w:hyperlink>
    </w:p>
    <w:p>
      <w:pPr>
        <w:pStyle w:val="TOC1"/>
        <w:tabs>
          <w:tab w:val="right" w:leader="dot" w:pos="8306"/>
        </w:tabs>
      </w:pPr>
      <w:hyperlink w:anchor="_Toc17520" w:history="1">
        <w:r>
          <w:rPr>
            <w:rFonts w:ascii="仿宋" w:eastAsia="仿宋" w:hAnsi="仿宋" w:cs="仿宋" w:hint="eastAsia"/>
            <w:lang w:eastAsia="zh-CN"/>
          </w:rPr>
          <w:t>四、经济影响分析</w:t>
        </w:r>
        <w:r>
          <w:tab/>
        </w:r>
        <w:r>
          <w:fldChar w:fldCharType="begin"/>
        </w:r>
        <w:r>
          <w:instrText xml:space="preserve"> PAGEREF _Toc17520 \h </w:instrText>
        </w:r>
        <w:r>
          <w:fldChar w:fldCharType="separate"/>
        </w:r>
        <w:r>
          <w:t>18</w:t>
        </w:r>
        <w:r>
          <w:fldChar w:fldCharType="end"/>
        </w:r>
      </w:hyperlink>
    </w:p>
    <w:p>
      <w:pPr>
        <w:pStyle w:val="TOC2"/>
        <w:tabs>
          <w:tab w:val="right" w:leader="dot" w:pos="8306"/>
        </w:tabs>
      </w:pPr>
      <w:hyperlink w:anchor="_Toc12276" w:history="1">
        <w:r>
          <w:rPr>
            <w:rFonts w:ascii="仿宋" w:eastAsia="仿宋" w:hAnsi="仿宋" w:cs="仿宋" w:hint="eastAsia"/>
            <w:lang w:eastAsia="zh-CN"/>
          </w:rPr>
          <w:t>(一)、经济费用效益或费用效果分析</w:t>
        </w:r>
        <w:r>
          <w:tab/>
        </w:r>
        <w:r>
          <w:fldChar w:fldCharType="begin"/>
        </w:r>
        <w:r>
          <w:instrText xml:space="preserve"> PAGEREF _Toc12276 \h </w:instrText>
        </w:r>
        <w:r>
          <w:fldChar w:fldCharType="separate"/>
        </w:r>
        <w:r>
          <w:t>18</w:t>
        </w:r>
        <w:r>
          <w:fldChar w:fldCharType="end"/>
        </w:r>
      </w:hyperlink>
    </w:p>
    <w:p>
      <w:pPr>
        <w:pStyle w:val="TOC2"/>
        <w:tabs>
          <w:tab w:val="right" w:leader="dot" w:pos="8306"/>
        </w:tabs>
      </w:pPr>
      <w:hyperlink w:anchor="_Toc18646" w:history="1">
        <w:r>
          <w:rPr>
            <w:rFonts w:ascii="仿宋" w:eastAsia="仿宋" w:hAnsi="仿宋" w:cs="仿宋" w:hint="eastAsia"/>
            <w:lang w:eastAsia="zh-CN"/>
          </w:rPr>
          <w:t>(二)、行业影响分析</w:t>
        </w:r>
        <w:r>
          <w:tab/>
        </w:r>
        <w:r>
          <w:fldChar w:fldCharType="begin"/>
        </w:r>
        <w:r>
          <w:instrText xml:space="preserve"> PAGEREF _Toc18646 \h </w:instrText>
        </w:r>
        <w:r>
          <w:fldChar w:fldCharType="separate"/>
        </w:r>
        <w:r>
          <w:t>20</w:t>
        </w:r>
        <w:r>
          <w:fldChar w:fldCharType="end"/>
        </w:r>
      </w:hyperlink>
    </w:p>
    <w:p>
      <w:pPr>
        <w:pStyle w:val="TOC2"/>
        <w:tabs>
          <w:tab w:val="right" w:leader="dot" w:pos="8306"/>
        </w:tabs>
      </w:pPr>
      <w:hyperlink w:anchor="_Toc20563" w:history="1">
        <w:r>
          <w:rPr>
            <w:rFonts w:ascii="仿宋" w:eastAsia="仿宋" w:hAnsi="仿宋" w:cs="仿宋" w:hint="eastAsia"/>
            <w:lang w:eastAsia="zh-CN"/>
          </w:rPr>
          <w:t>(三)、区域经济影响分析</w:t>
        </w:r>
        <w:r>
          <w:tab/>
        </w:r>
        <w:r>
          <w:fldChar w:fldCharType="begin"/>
        </w:r>
        <w:r>
          <w:instrText xml:space="preserve"> PAGEREF _Toc20563 \h </w:instrText>
        </w:r>
        <w:r>
          <w:fldChar w:fldCharType="separate"/>
        </w:r>
        <w:r>
          <w:t>22</w:t>
        </w:r>
        <w:r>
          <w:fldChar w:fldCharType="end"/>
        </w:r>
      </w:hyperlink>
    </w:p>
    <w:p>
      <w:pPr>
        <w:pStyle w:val="TOC2"/>
        <w:tabs>
          <w:tab w:val="right" w:leader="dot" w:pos="8306"/>
        </w:tabs>
      </w:pPr>
      <w:hyperlink w:anchor="_Toc22045" w:history="1">
        <w:r>
          <w:rPr>
            <w:rFonts w:ascii="仿宋" w:eastAsia="仿宋" w:hAnsi="仿宋" w:cs="仿宋" w:hint="eastAsia"/>
            <w:lang w:eastAsia="zh-CN"/>
          </w:rPr>
          <w:t>(四)、宏观经济影响分析</w:t>
        </w:r>
        <w:r>
          <w:tab/>
        </w:r>
        <w:r>
          <w:fldChar w:fldCharType="begin"/>
        </w:r>
        <w:r>
          <w:instrText xml:space="preserve"> PAGEREF _Toc22045 \h </w:instrText>
        </w:r>
        <w:r>
          <w:fldChar w:fldCharType="separate"/>
        </w:r>
        <w:r>
          <w:t>23</w:t>
        </w:r>
        <w:r>
          <w:fldChar w:fldCharType="end"/>
        </w:r>
      </w:hyperlink>
    </w:p>
    <w:p>
      <w:pPr>
        <w:pStyle w:val="TOC1"/>
        <w:tabs>
          <w:tab w:val="right" w:leader="dot" w:pos="8306"/>
        </w:tabs>
      </w:pPr>
      <w:hyperlink w:anchor="_Toc30701" w:history="1">
        <w:r>
          <w:rPr>
            <w:rFonts w:ascii="仿宋" w:eastAsia="仿宋" w:hAnsi="仿宋" w:cs="仿宋" w:hint="eastAsia"/>
            <w:lang w:eastAsia="zh-CN"/>
          </w:rPr>
          <w:t>五、菜刀项目概论</w:t>
        </w:r>
        <w:r>
          <w:tab/>
        </w:r>
        <w:r>
          <w:fldChar w:fldCharType="begin"/>
        </w:r>
        <w:r>
          <w:instrText xml:space="preserve"> PAGEREF _Toc30701 \h </w:instrText>
        </w:r>
        <w:r>
          <w:fldChar w:fldCharType="separate"/>
        </w:r>
        <w:r>
          <w:t>25</w:t>
        </w:r>
        <w:r>
          <w:fldChar w:fldCharType="end"/>
        </w:r>
      </w:hyperlink>
    </w:p>
    <w:p>
      <w:pPr>
        <w:pStyle w:val="TOC2"/>
        <w:tabs>
          <w:tab w:val="right" w:leader="dot" w:pos="8306"/>
        </w:tabs>
      </w:pPr>
      <w:hyperlink w:anchor="_Toc8488" w:history="1">
        <w:r>
          <w:rPr>
            <w:rFonts w:ascii="仿宋" w:eastAsia="仿宋" w:hAnsi="仿宋" w:cs="仿宋" w:hint="eastAsia"/>
            <w:lang w:eastAsia="zh-CN"/>
          </w:rPr>
          <w:t>(一)、项目申报单位概况</w:t>
        </w:r>
        <w:r>
          <w:tab/>
        </w:r>
        <w:r>
          <w:fldChar w:fldCharType="begin"/>
        </w:r>
        <w:r>
          <w:instrText xml:space="preserve"> PAGEREF _Toc8488 \h </w:instrText>
        </w:r>
        <w:r>
          <w:fldChar w:fldCharType="separate"/>
        </w:r>
        <w:r>
          <w:t>25</w:t>
        </w:r>
        <w:r>
          <w:fldChar w:fldCharType="end"/>
        </w:r>
      </w:hyperlink>
    </w:p>
    <w:p>
      <w:pPr>
        <w:pStyle w:val="TOC2"/>
        <w:tabs>
          <w:tab w:val="right" w:leader="dot" w:pos="8306"/>
        </w:tabs>
      </w:pPr>
      <w:hyperlink w:anchor="_Toc16614" w:history="1">
        <w:r>
          <w:rPr>
            <w:rFonts w:ascii="仿宋" w:eastAsia="仿宋" w:hAnsi="仿宋" w:cs="仿宋" w:hint="eastAsia"/>
            <w:lang w:eastAsia="zh-CN"/>
          </w:rPr>
          <w:t>(二)、项目概况</w:t>
        </w:r>
        <w:r>
          <w:tab/>
        </w:r>
        <w:r>
          <w:fldChar w:fldCharType="begin"/>
        </w:r>
        <w:r>
          <w:instrText xml:space="preserve"> PAGEREF _Toc16614 \h </w:instrText>
        </w:r>
        <w:r>
          <w:fldChar w:fldCharType="separate"/>
        </w:r>
        <w:r>
          <w:t>26</w:t>
        </w:r>
        <w:r>
          <w:fldChar w:fldCharType="end"/>
        </w:r>
      </w:hyperlink>
    </w:p>
    <w:p>
      <w:pPr>
        <w:pStyle w:val="TOC1"/>
        <w:tabs>
          <w:tab w:val="right" w:leader="dot" w:pos="8306"/>
        </w:tabs>
      </w:pPr>
      <w:hyperlink w:anchor="_Toc30991" w:history="1">
        <w:r>
          <w:rPr>
            <w:rFonts w:ascii="仿宋" w:eastAsia="仿宋" w:hAnsi="仿宋" w:cs="仿宋" w:hint="eastAsia"/>
            <w:lang w:eastAsia="zh-CN"/>
          </w:rPr>
          <w:t>六、项目选址研究</w:t>
        </w:r>
        <w:r>
          <w:tab/>
        </w:r>
        <w:r>
          <w:fldChar w:fldCharType="begin"/>
        </w:r>
        <w:r>
          <w:instrText xml:space="preserve"> PAGEREF _Toc30991 \h </w:instrText>
        </w:r>
        <w:r>
          <w:fldChar w:fldCharType="separate"/>
        </w:r>
        <w:r>
          <w:t>28</w:t>
        </w:r>
        <w:r>
          <w:fldChar w:fldCharType="end"/>
        </w:r>
      </w:hyperlink>
    </w:p>
    <w:p>
      <w:pPr>
        <w:pStyle w:val="TOC2"/>
        <w:tabs>
          <w:tab w:val="right" w:leader="dot" w:pos="8306"/>
        </w:tabs>
      </w:pPr>
      <w:hyperlink w:anchor="_Toc3415" w:history="1">
        <w:r>
          <w:rPr>
            <w:rFonts w:ascii="仿宋" w:eastAsia="仿宋" w:hAnsi="仿宋" w:cs="仿宋" w:hint="eastAsia"/>
            <w:lang w:eastAsia="zh-CN"/>
          </w:rPr>
          <w:t>(一)、项目选址原则</w:t>
        </w:r>
        <w:r>
          <w:tab/>
        </w:r>
        <w:r>
          <w:fldChar w:fldCharType="begin"/>
        </w:r>
        <w:r>
          <w:instrText xml:space="preserve"> PAGEREF _Toc3415 \h </w:instrText>
        </w:r>
        <w:r>
          <w:fldChar w:fldCharType="separate"/>
        </w:r>
        <w:r>
          <w:t>28</w:t>
        </w:r>
        <w:r>
          <w:fldChar w:fldCharType="end"/>
        </w:r>
      </w:hyperlink>
    </w:p>
    <w:p>
      <w:pPr>
        <w:pStyle w:val="TOC2"/>
        <w:tabs>
          <w:tab w:val="right" w:leader="dot" w:pos="8306"/>
        </w:tabs>
      </w:pPr>
      <w:hyperlink w:anchor="_Toc20836" w:history="1">
        <w:r>
          <w:rPr>
            <w:rFonts w:ascii="仿宋" w:eastAsia="仿宋" w:hAnsi="仿宋" w:cs="仿宋" w:hint="eastAsia"/>
            <w:lang w:eastAsia="zh-CN"/>
          </w:rPr>
          <w:t>(二)、项目选址</w:t>
        </w:r>
        <w:r>
          <w:tab/>
        </w:r>
        <w:r>
          <w:fldChar w:fldCharType="begin"/>
        </w:r>
        <w:r>
          <w:instrText xml:space="preserve"> PAGEREF _Toc20836 \h </w:instrText>
        </w:r>
        <w:r>
          <w:fldChar w:fldCharType="separate"/>
        </w:r>
        <w:r>
          <w:t>32</w:t>
        </w:r>
        <w:r>
          <w:fldChar w:fldCharType="end"/>
        </w:r>
      </w:hyperlink>
    </w:p>
    <w:p>
      <w:pPr>
        <w:pStyle w:val="TOC2"/>
        <w:tabs>
          <w:tab w:val="right" w:leader="dot" w:pos="8306"/>
        </w:tabs>
      </w:pPr>
      <w:hyperlink w:anchor="_Toc7427" w:history="1">
        <w:r>
          <w:rPr>
            <w:rFonts w:ascii="仿宋" w:eastAsia="仿宋" w:hAnsi="仿宋" w:cs="仿宋" w:hint="eastAsia"/>
            <w:lang w:eastAsia="zh-CN"/>
          </w:rPr>
          <w:t>(三)、建设条件分析</w:t>
        </w:r>
        <w:r>
          <w:tab/>
        </w:r>
        <w:r>
          <w:fldChar w:fldCharType="begin"/>
        </w:r>
        <w:r>
          <w:instrText xml:space="preserve"> PAGEREF _Toc7427 \h </w:instrText>
        </w:r>
        <w:r>
          <w:fldChar w:fldCharType="separate"/>
        </w:r>
        <w:r>
          <w:t>34</w:t>
        </w:r>
        <w:r>
          <w:fldChar w:fldCharType="end"/>
        </w:r>
      </w:hyperlink>
    </w:p>
    <w:p>
      <w:pPr>
        <w:pStyle w:val="TOC2"/>
        <w:tabs>
          <w:tab w:val="right" w:leader="dot" w:pos="8306"/>
        </w:tabs>
      </w:pPr>
      <w:hyperlink w:anchor="_Toc25480" w:history="1">
        <w:r>
          <w:rPr>
            <w:rFonts w:ascii="仿宋" w:eastAsia="仿宋" w:hAnsi="仿宋" w:cs="仿宋" w:hint="eastAsia"/>
            <w:lang w:eastAsia="zh-CN"/>
          </w:rPr>
          <w:t>(四)、用地控制指标</w:t>
        </w:r>
        <w:r>
          <w:tab/>
        </w:r>
        <w:r>
          <w:fldChar w:fldCharType="begin"/>
        </w:r>
        <w:r>
          <w:instrText xml:space="preserve"> PAGEREF _Toc25480 \h </w:instrText>
        </w:r>
        <w:r>
          <w:fldChar w:fldCharType="separate"/>
        </w:r>
        <w:r>
          <w:t>35</w:t>
        </w:r>
        <w:r>
          <w:fldChar w:fldCharType="end"/>
        </w:r>
      </w:hyperlink>
    </w:p>
    <w:p>
      <w:pPr>
        <w:pStyle w:val="TOC2"/>
        <w:tabs>
          <w:tab w:val="right" w:leader="dot" w:pos="8306"/>
        </w:tabs>
      </w:pPr>
      <w:hyperlink w:anchor="_Toc448" w:history="1">
        <w:r>
          <w:rPr>
            <w:rFonts w:ascii="仿宋" w:eastAsia="仿宋" w:hAnsi="仿宋" w:cs="仿宋" w:hint="eastAsia"/>
            <w:lang w:eastAsia="zh-CN"/>
          </w:rPr>
          <w:t>(五)、地总体要求</w:t>
        </w:r>
        <w:r>
          <w:tab/>
        </w:r>
        <w:r>
          <w:fldChar w:fldCharType="begin"/>
        </w:r>
        <w:r>
          <w:instrText xml:space="preserve"> PAGEREF _Toc448 \h </w:instrText>
        </w:r>
        <w:r>
          <w:fldChar w:fldCharType="separate"/>
        </w:r>
        <w:r>
          <w:t>36</w:t>
        </w:r>
        <w:r>
          <w:fldChar w:fldCharType="end"/>
        </w:r>
      </w:hyperlink>
    </w:p>
    <w:p>
      <w:pPr>
        <w:pStyle w:val="TOC2"/>
        <w:tabs>
          <w:tab w:val="right" w:leader="dot" w:pos="8306"/>
        </w:tabs>
      </w:pPr>
      <w:hyperlink w:anchor="_Toc18417" w:history="1">
        <w:r>
          <w:rPr>
            <w:rFonts w:ascii="仿宋" w:eastAsia="仿宋" w:hAnsi="仿宋" w:cs="仿宋" w:hint="eastAsia"/>
            <w:lang w:eastAsia="zh-CN"/>
          </w:rPr>
          <w:t>(六)、节约用地措施</w:t>
        </w:r>
        <w:r>
          <w:tab/>
        </w:r>
        <w:r>
          <w:fldChar w:fldCharType="begin"/>
        </w:r>
        <w:r>
          <w:instrText xml:space="preserve"> PAGEREF _Toc18417 \h </w:instrText>
        </w:r>
        <w:r>
          <w:fldChar w:fldCharType="separate"/>
        </w:r>
        <w:r>
          <w:t>38</w:t>
        </w:r>
        <w:r>
          <w:fldChar w:fldCharType="end"/>
        </w:r>
      </w:hyperlink>
    </w:p>
    <w:p>
      <w:pPr>
        <w:pStyle w:val="TOC2"/>
        <w:tabs>
          <w:tab w:val="right" w:leader="dot" w:pos="8306"/>
        </w:tabs>
      </w:pPr>
      <w:hyperlink w:anchor="_Toc28739" w:history="1">
        <w:r>
          <w:rPr>
            <w:rFonts w:ascii="仿宋" w:eastAsia="仿宋" w:hAnsi="仿宋" w:cs="仿宋" w:hint="eastAsia"/>
            <w:lang w:eastAsia="zh-CN"/>
          </w:rPr>
          <w:t>(七)、选址综合评价</w:t>
        </w:r>
        <w:r>
          <w:tab/>
        </w:r>
        <w:r>
          <w:fldChar w:fldCharType="begin"/>
        </w:r>
        <w:r>
          <w:instrText xml:space="preserve"> PAGEREF _Toc28739 \h </w:instrText>
        </w:r>
        <w:r>
          <w:fldChar w:fldCharType="separate"/>
        </w:r>
        <w:r>
          <w:t>39</w:t>
        </w:r>
        <w:r>
          <w:fldChar w:fldCharType="end"/>
        </w:r>
      </w:hyperlink>
    </w:p>
    <w:p>
      <w:pPr>
        <w:pStyle w:val="TOC1"/>
        <w:tabs>
          <w:tab w:val="right" w:leader="dot" w:pos="8306"/>
        </w:tabs>
      </w:pPr>
      <w:hyperlink w:anchor="_Toc11850" w:history="1">
        <w:r>
          <w:rPr>
            <w:rFonts w:ascii="仿宋" w:eastAsia="仿宋" w:hAnsi="仿宋" w:cs="仿宋" w:hint="eastAsia"/>
            <w:lang w:eastAsia="zh-CN"/>
          </w:rPr>
          <w:t>七、项目进度计划</w:t>
        </w:r>
        <w:r>
          <w:tab/>
        </w:r>
        <w:r>
          <w:fldChar w:fldCharType="begin"/>
        </w:r>
        <w:r>
          <w:instrText xml:space="preserve"> PAGEREF _Toc11850 \h </w:instrText>
        </w:r>
        <w:r>
          <w:fldChar w:fldCharType="separate"/>
        </w:r>
        <w:r>
          <w:t>40</w:t>
        </w:r>
        <w:r>
          <w:fldChar w:fldCharType="end"/>
        </w:r>
      </w:hyperlink>
    </w:p>
    <w:p>
      <w:pPr>
        <w:pStyle w:val="TOC2"/>
        <w:tabs>
          <w:tab w:val="right" w:leader="dot" w:pos="8306"/>
        </w:tabs>
      </w:pPr>
      <w:hyperlink w:anchor="_Toc6190" w:history="1">
        <w:r>
          <w:rPr>
            <w:rFonts w:ascii="仿宋" w:eastAsia="仿宋" w:hAnsi="仿宋" w:cs="仿宋" w:hint="eastAsia"/>
            <w:lang w:eastAsia="zh-CN"/>
          </w:rPr>
          <w:t>(一)、建设周期</w:t>
        </w:r>
        <w:r>
          <w:tab/>
        </w:r>
        <w:r>
          <w:fldChar w:fldCharType="begin"/>
        </w:r>
        <w:r>
          <w:instrText xml:space="preserve"> PAGEREF _Toc6190 \h </w:instrText>
        </w:r>
        <w:r>
          <w:fldChar w:fldCharType="separate"/>
        </w:r>
        <w:r>
          <w:t>40</w:t>
        </w:r>
        <w:r>
          <w:fldChar w:fldCharType="end"/>
        </w:r>
      </w:hyperlink>
    </w:p>
    <w:p>
      <w:pPr>
        <w:pStyle w:val="TOC2"/>
        <w:tabs>
          <w:tab w:val="right" w:leader="dot" w:pos="8306"/>
        </w:tabs>
      </w:pPr>
      <w:hyperlink w:anchor="_Toc21452" w:history="1">
        <w:r>
          <w:rPr>
            <w:rFonts w:ascii="仿宋" w:eastAsia="仿宋" w:hAnsi="仿宋" w:cs="仿宋" w:hint="eastAsia"/>
            <w:lang w:eastAsia="zh-CN"/>
          </w:rPr>
          <w:t>(二)、建设进度</w:t>
        </w:r>
        <w:r>
          <w:tab/>
        </w:r>
        <w:r>
          <w:fldChar w:fldCharType="begin"/>
        </w:r>
        <w:r>
          <w:instrText xml:space="preserve"> PAGEREF _Toc21452 \h </w:instrText>
        </w:r>
        <w:r>
          <w:fldChar w:fldCharType="separate"/>
        </w:r>
        <w:r>
          <w:t>40</w:t>
        </w:r>
        <w:r>
          <w:fldChar w:fldCharType="end"/>
        </w:r>
      </w:hyperlink>
    </w:p>
    <w:p>
      <w:pPr>
        <w:pStyle w:val="TOC2"/>
        <w:tabs>
          <w:tab w:val="right" w:leader="dot" w:pos="8306"/>
        </w:tabs>
      </w:pPr>
      <w:hyperlink w:anchor="_Toc17797" w:history="1">
        <w:r>
          <w:rPr>
            <w:rFonts w:ascii="仿宋" w:eastAsia="仿宋" w:hAnsi="仿宋" w:cs="仿宋" w:hint="eastAsia"/>
            <w:lang w:eastAsia="zh-CN"/>
          </w:rPr>
          <w:t>(三)、进度安排注意事项</w:t>
        </w:r>
        <w:r>
          <w:tab/>
        </w:r>
        <w:r>
          <w:fldChar w:fldCharType="begin"/>
        </w:r>
        <w:r>
          <w:instrText xml:space="preserve"> PAGEREF _Toc17797 \h </w:instrText>
        </w:r>
        <w:r>
          <w:fldChar w:fldCharType="separate"/>
        </w:r>
        <w:r>
          <w:t>42</w:t>
        </w:r>
        <w:r>
          <w:fldChar w:fldCharType="end"/>
        </w:r>
      </w:hyperlink>
    </w:p>
    <w:p>
      <w:pPr>
        <w:pStyle w:val="TOC2"/>
        <w:tabs>
          <w:tab w:val="right" w:leader="dot" w:pos="8306"/>
        </w:tabs>
      </w:pPr>
      <w:hyperlink w:anchor="_Toc4431" w:history="1">
        <w:r>
          <w:rPr>
            <w:rFonts w:ascii="仿宋" w:eastAsia="仿宋" w:hAnsi="仿宋" w:cs="仿宋" w:hint="eastAsia"/>
            <w:lang w:eastAsia="zh-CN"/>
          </w:rPr>
          <w:t>(四)、人力资源配置</w:t>
        </w:r>
        <w:r>
          <w:tab/>
        </w:r>
        <w:r>
          <w:fldChar w:fldCharType="begin"/>
        </w:r>
        <w:r>
          <w:instrText xml:space="preserve"> PAGEREF _Toc4431 \h </w:instrText>
        </w:r>
        <w:r>
          <w:fldChar w:fldCharType="separate"/>
        </w:r>
        <w:r>
          <w:t>43</w:t>
        </w:r>
        <w:r>
          <w:fldChar w:fldCharType="end"/>
        </w:r>
      </w:hyperlink>
    </w:p>
    <w:p>
      <w:pPr>
        <w:pStyle w:val="TOC2"/>
        <w:tabs>
          <w:tab w:val="right" w:leader="dot" w:pos="8306"/>
        </w:tabs>
      </w:pPr>
      <w:hyperlink w:anchor="_Toc24325" w:history="1">
        <w:r>
          <w:rPr>
            <w:rFonts w:ascii="仿宋" w:eastAsia="仿宋" w:hAnsi="仿宋" w:cs="仿宋" w:hint="eastAsia"/>
            <w:lang w:eastAsia="zh-CN"/>
          </w:rPr>
          <w:t>(五)、员工培训</w:t>
        </w:r>
        <w:r>
          <w:tab/>
        </w:r>
        <w:r>
          <w:fldChar w:fldCharType="begin"/>
        </w:r>
        <w:r>
          <w:instrText xml:space="preserve"> PAGEREF _Toc24325 \h </w:instrText>
        </w:r>
        <w:r>
          <w:fldChar w:fldCharType="separate"/>
        </w:r>
        <w:r>
          <w:t>45</w:t>
        </w:r>
        <w:r>
          <w:fldChar w:fldCharType="end"/>
        </w:r>
      </w:hyperlink>
    </w:p>
    <w:p>
      <w:pPr>
        <w:pStyle w:val="TOC2"/>
        <w:tabs>
          <w:tab w:val="right" w:leader="dot" w:pos="8306"/>
        </w:tabs>
      </w:pPr>
      <w:hyperlink w:anchor="_Toc26328" w:history="1">
        <w:r>
          <w:rPr>
            <w:rFonts w:ascii="仿宋" w:eastAsia="仿宋" w:hAnsi="仿宋" w:cs="仿宋" w:hint="eastAsia"/>
            <w:lang w:eastAsia="zh-CN"/>
          </w:rPr>
          <w:t>(六)、项目实施保障</w:t>
        </w:r>
        <w:r>
          <w:tab/>
        </w:r>
        <w:r>
          <w:fldChar w:fldCharType="begin"/>
        </w:r>
        <w:r>
          <w:instrText xml:space="preserve"> PAGEREF _Toc26328 \h </w:instrText>
        </w:r>
        <w:r>
          <w:fldChar w:fldCharType="separate"/>
        </w:r>
        <w:r>
          <w:t>45</w:t>
        </w:r>
        <w:r>
          <w:fldChar w:fldCharType="end"/>
        </w:r>
      </w:hyperlink>
    </w:p>
    <w:p>
      <w:pPr>
        <w:pStyle w:val="TOC2"/>
        <w:tabs>
          <w:tab w:val="right" w:leader="dot" w:pos="8306"/>
        </w:tabs>
      </w:pPr>
      <w:hyperlink w:anchor="_Toc12267" w:history="1">
        <w:r>
          <w:rPr>
            <w:rFonts w:ascii="仿宋" w:eastAsia="仿宋" w:hAnsi="仿宋" w:cs="仿宋" w:hint="eastAsia"/>
            <w:lang w:eastAsia="zh-CN"/>
          </w:rPr>
          <w:t>(七)、安全规范管理</w:t>
        </w:r>
        <w:r>
          <w:tab/>
        </w:r>
        <w:r>
          <w:fldChar w:fldCharType="begin"/>
        </w:r>
        <w:r>
          <w:instrText xml:space="preserve"> PAGEREF _Toc12267 \h </w:instrText>
        </w:r>
        <w:r>
          <w:fldChar w:fldCharType="separate"/>
        </w:r>
        <w:r>
          <w:t>46</w:t>
        </w:r>
        <w:r>
          <w:fldChar w:fldCharType="end"/>
        </w:r>
      </w:hyperlink>
    </w:p>
    <w:p>
      <w:pPr>
        <w:pStyle w:val="TOC1"/>
        <w:tabs>
          <w:tab w:val="right" w:leader="dot" w:pos="8306"/>
        </w:tabs>
      </w:pPr>
      <w:hyperlink w:anchor="_Toc22713" w:history="1">
        <w:r>
          <w:rPr>
            <w:rFonts w:ascii="仿宋" w:eastAsia="仿宋" w:hAnsi="仿宋" w:cs="仿宋" w:hint="eastAsia"/>
            <w:lang w:eastAsia="zh-CN"/>
          </w:rPr>
          <w:t>八、客户关系管理与市场拓展</w:t>
        </w:r>
        <w:r>
          <w:tab/>
        </w:r>
        <w:r>
          <w:fldChar w:fldCharType="begin"/>
        </w:r>
        <w:r>
          <w:instrText xml:space="preserve"> PAGEREF _Toc22713 \h </w:instrText>
        </w:r>
        <w:r>
          <w:fldChar w:fldCharType="separate"/>
        </w:r>
        <w:r>
          <w:t>48</w:t>
        </w:r>
        <w:r>
          <w:fldChar w:fldCharType="end"/>
        </w:r>
      </w:hyperlink>
    </w:p>
    <w:p>
      <w:pPr>
        <w:pStyle w:val="TOC2"/>
        <w:tabs>
          <w:tab w:val="right" w:leader="dot" w:pos="8306"/>
        </w:tabs>
      </w:pPr>
      <w:hyperlink w:anchor="_Toc8490" w:history="1">
        <w:r>
          <w:rPr>
            <w:rFonts w:ascii="仿宋" w:eastAsia="仿宋" w:hAnsi="仿宋" w:cs="仿宋" w:hint="eastAsia"/>
            <w:lang w:eastAsia="zh-CN"/>
          </w:rPr>
          <w:t>(一)、客户关系管理策略</w:t>
        </w:r>
        <w:r>
          <w:tab/>
        </w:r>
        <w:r>
          <w:fldChar w:fldCharType="begin"/>
        </w:r>
        <w:r>
          <w:instrText xml:space="preserve"> PAGEREF _Toc8490 \h </w:instrText>
        </w:r>
        <w:r>
          <w:fldChar w:fldCharType="separate"/>
        </w:r>
        <w:r>
          <w:t>48</w:t>
        </w:r>
        <w:r>
          <w:fldChar w:fldCharType="end"/>
        </w:r>
      </w:hyperlink>
    </w:p>
    <w:p>
      <w:pPr>
        <w:pStyle w:val="TOC2"/>
        <w:tabs>
          <w:tab w:val="right" w:leader="dot" w:pos="8306"/>
        </w:tabs>
      </w:pPr>
      <w:hyperlink w:anchor="_Toc21110" w:history="1">
        <w:r>
          <w:rPr>
            <w:rFonts w:ascii="仿宋" w:eastAsia="仿宋" w:hAnsi="仿宋" w:cs="仿宋" w:hint="eastAsia"/>
            <w:lang w:eastAsia="zh-CN"/>
          </w:rPr>
          <w:t>(二)、市场拓展方案</w:t>
        </w:r>
        <w:r>
          <w:tab/>
        </w:r>
        <w:r>
          <w:fldChar w:fldCharType="begin"/>
        </w:r>
        <w:r>
          <w:instrText xml:space="preserve"> PAGEREF _Toc21110 \h </w:instrText>
        </w:r>
        <w:r>
          <w:fldChar w:fldCharType="separate"/>
        </w:r>
        <w:r>
          <w:t>49</w:t>
        </w:r>
        <w:r>
          <w:fldChar w:fldCharType="end"/>
        </w:r>
      </w:hyperlink>
    </w:p>
    <w:p>
      <w:pPr>
        <w:pStyle w:val="TOC1"/>
        <w:tabs>
          <w:tab w:val="right" w:leader="dot" w:pos="8306"/>
        </w:tabs>
      </w:pPr>
      <w:hyperlink w:anchor="_Toc25894" w:history="1">
        <w:r>
          <w:rPr>
            <w:rFonts w:ascii="仿宋" w:eastAsia="仿宋" w:hAnsi="仿宋" w:cs="仿宋" w:hint="eastAsia"/>
            <w:lang w:eastAsia="zh-CN"/>
          </w:rPr>
          <w:t>九、项目变更管理</w:t>
        </w:r>
        <w:r>
          <w:tab/>
        </w:r>
        <w:r>
          <w:fldChar w:fldCharType="begin"/>
        </w:r>
        <w:r>
          <w:instrText xml:space="preserve"> PAGEREF _Toc25894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0" w:history="1">
        <w:r>
          <w:rPr>
            <w:rFonts w:ascii="仿宋" w:eastAsia="仿宋" w:hAnsi="仿宋" w:cs="仿宋" w:hint="eastAsia"/>
            <w:lang w:eastAsia="zh-CN"/>
          </w:rPr>
          <w:t>(一)、变更控制流程</w:t>
        </w:r>
        <w:r>
          <w:tab/>
        </w:r>
        <w:r>
          <w:fldChar w:fldCharType="begin"/>
        </w:r>
        <w:r>
          <w:instrText xml:space="preserve"> PAGEREF _Toc9740 \h </w:instrText>
        </w:r>
        <w:r>
          <w:fldChar w:fldCharType="separate"/>
        </w:r>
        <w:r>
          <w:t>50</w:t>
        </w:r>
        <w:r>
          <w:fldChar w:fldCharType="end"/>
        </w:r>
      </w:hyperlink>
    </w:p>
    <w:p>
      <w:pPr>
        <w:pStyle w:val="TOC2"/>
        <w:tabs>
          <w:tab w:val="right" w:leader="dot" w:pos="8306"/>
        </w:tabs>
      </w:pPr>
      <w:hyperlink w:anchor="_Toc29289" w:history="1">
        <w:r>
          <w:rPr>
            <w:rFonts w:ascii="仿宋" w:eastAsia="仿宋" w:hAnsi="仿宋" w:cs="仿宋" w:hint="eastAsia"/>
            <w:lang w:eastAsia="zh-CN"/>
          </w:rPr>
          <w:t>(二)、影响评估与处理</w:t>
        </w:r>
        <w:r>
          <w:tab/>
        </w:r>
        <w:r>
          <w:fldChar w:fldCharType="begin"/>
        </w:r>
        <w:r>
          <w:instrText xml:space="preserve"> PAGEREF _Toc29289 \h </w:instrText>
        </w:r>
        <w:r>
          <w:fldChar w:fldCharType="separate"/>
        </w:r>
        <w:r>
          <w:t>51</w:t>
        </w:r>
        <w:r>
          <w:fldChar w:fldCharType="end"/>
        </w:r>
      </w:hyperlink>
    </w:p>
    <w:p>
      <w:pPr>
        <w:pStyle w:val="TOC2"/>
        <w:tabs>
          <w:tab w:val="right" w:leader="dot" w:pos="8306"/>
        </w:tabs>
      </w:pPr>
      <w:hyperlink w:anchor="_Toc12886" w:history="1">
        <w:r>
          <w:rPr>
            <w:rFonts w:ascii="仿宋" w:eastAsia="仿宋" w:hAnsi="仿宋" w:cs="仿宋" w:hint="eastAsia"/>
            <w:lang w:eastAsia="zh-CN"/>
          </w:rPr>
          <w:t>(三)、变更记录与追踪</w:t>
        </w:r>
        <w:r>
          <w:tab/>
        </w:r>
        <w:r>
          <w:fldChar w:fldCharType="begin"/>
        </w:r>
        <w:r>
          <w:instrText xml:space="preserve"> PAGEREF _Toc12886 \h </w:instrText>
        </w:r>
        <w:r>
          <w:fldChar w:fldCharType="separate"/>
        </w:r>
        <w:r>
          <w:t>52</w:t>
        </w:r>
        <w:r>
          <w:fldChar w:fldCharType="end"/>
        </w:r>
      </w:hyperlink>
    </w:p>
    <w:p>
      <w:pPr>
        <w:pStyle w:val="TOC2"/>
        <w:tabs>
          <w:tab w:val="right" w:leader="dot" w:pos="8306"/>
        </w:tabs>
      </w:pPr>
      <w:hyperlink w:anchor="_Toc19700" w:history="1">
        <w:r>
          <w:rPr>
            <w:rFonts w:ascii="仿宋" w:eastAsia="仿宋" w:hAnsi="仿宋" w:cs="仿宋" w:hint="eastAsia"/>
            <w:lang w:eastAsia="zh-CN"/>
          </w:rPr>
          <w:t>(四)、变更管理策略</w:t>
        </w:r>
        <w:r>
          <w:tab/>
        </w:r>
        <w:r>
          <w:fldChar w:fldCharType="begin"/>
        </w:r>
        <w:r>
          <w:instrText xml:space="preserve"> PAGEREF _Toc19700 \h </w:instrText>
        </w:r>
        <w:r>
          <w:fldChar w:fldCharType="separate"/>
        </w:r>
        <w:r>
          <w:t>54</w:t>
        </w:r>
        <w:r>
          <w:fldChar w:fldCharType="end"/>
        </w:r>
      </w:hyperlink>
    </w:p>
    <w:p>
      <w:pPr>
        <w:pStyle w:val="TOC1"/>
        <w:tabs>
          <w:tab w:val="right" w:leader="dot" w:pos="8306"/>
        </w:tabs>
      </w:pPr>
      <w:hyperlink w:anchor="_Toc20891" w:history="1">
        <w:r>
          <w:rPr>
            <w:rFonts w:ascii="仿宋" w:eastAsia="仿宋" w:hAnsi="仿宋" w:cs="仿宋" w:hint="eastAsia"/>
            <w:lang w:eastAsia="zh-CN"/>
          </w:rPr>
          <w:t>十、环境保护与绿色发展</w:t>
        </w:r>
        <w:r>
          <w:tab/>
        </w:r>
        <w:r>
          <w:fldChar w:fldCharType="begin"/>
        </w:r>
        <w:r>
          <w:instrText xml:space="preserve"> PAGEREF _Toc20891 \h </w:instrText>
        </w:r>
        <w:r>
          <w:fldChar w:fldCharType="separate"/>
        </w:r>
        <w:r>
          <w:t>56</w:t>
        </w:r>
        <w:r>
          <w:fldChar w:fldCharType="end"/>
        </w:r>
      </w:hyperlink>
    </w:p>
    <w:p>
      <w:pPr>
        <w:pStyle w:val="TOC2"/>
        <w:tabs>
          <w:tab w:val="right" w:leader="dot" w:pos="8306"/>
        </w:tabs>
      </w:pPr>
      <w:hyperlink w:anchor="_Toc23316" w:history="1">
        <w:r>
          <w:rPr>
            <w:rFonts w:ascii="仿宋" w:eastAsia="仿宋" w:hAnsi="仿宋" w:cs="仿宋" w:hint="eastAsia"/>
            <w:lang w:eastAsia="zh-CN"/>
          </w:rPr>
          <w:t>(一)、环境保护措施</w:t>
        </w:r>
        <w:r>
          <w:tab/>
        </w:r>
        <w:r>
          <w:fldChar w:fldCharType="begin"/>
        </w:r>
        <w:r>
          <w:instrText xml:space="preserve"> PAGEREF _Toc23316 \h </w:instrText>
        </w:r>
        <w:r>
          <w:fldChar w:fldCharType="separate"/>
        </w:r>
        <w:r>
          <w:t>56</w:t>
        </w:r>
        <w:r>
          <w:fldChar w:fldCharType="end"/>
        </w:r>
      </w:hyperlink>
    </w:p>
    <w:p>
      <w:pPr>
        <w:pStyle w:val="TOC2"/>
        <w:tabs>
          <w:tab w:val="right" w:leader="dot" w:pos="8306"/>
        </w:tabs>
      </w:pPr>
      <w:hyperlink w:anchor="_Toc31117" w:history="1">
        <w:r>
          <w:rPr>
            <w:rFonts w:ascii="仿宋" w:eastAsia="仿宋" w:hAnsi="仿宋" w:cs="仿宋" w:hint="eastAsia"/>
            <w:lang w:eastAsia="zh-CN"/>
          </w:rPr>
          <w:t>(二)、绿色发展与可持续发展策略</w:t>
        </w:r>
        <w:r>
          <w:tab/>
        </w:r>
        <w:r>
          <w:fldChar w:fldCharType="begin"/>
        </w:r>
        <w:r>
          <w:instrText xml:space="preserve"> PAGEREF _Toc31117 \h </w:instrText>
        </w:r>
        <w:r>
          <w:fldChar w:fldCharType="separate"/>
        </w:r>
        <w:r>
          <w:t>57</w:t>
        </w:r>
        <w:r>
          <w:fldChar w:fldCharType="end"/>
        </w:r>
      </w:hyperlink>
    </w:p>
    <w:p>
      <w:pPr>
        <w:pStyle w:val="TOC1"/>
        <w:tabs>
          <w:tab w:val="right" w:leader="dot" w:pos="8306"/>
        </w:tabs>
      </w:pPr>
      <w:hyperlink w:anchor="_Toc10726" w:history="1">
        <w:r>
          <w:rPr>
            <w:rFonts w:ascii="仿宋" w:eastAsia="仿宋" w:hAnsi="仿宋" w:cs="仿宋" w:hint="eastAsia"/>
            <w:lang w:eastAsia="zh-CN"/>
          </w:rPr>
          <w:t>十一、技术创新与产业升级</w:t>
        </w:r>
        <w:r>
          <w:tab/>
        </w:r>
        <w:r>
          <w:fldChar w:fldCharType="begin"/>
        </w:r>
        <w:r>
          <w:instrText xml:space="preserve"> PAGEREF _Toc10726 \h </w:instrText>
        </w:r>
        <w:r>
          <w:fldChar w:fldCharType="separate"/>
        </w:r>
        <w:r>
          <w:t>59</w:t>
        </w:r>
        <w:r>
          <w:fldChar w:fldCharType="end"/>
        </w:r>
      </w:hyperlink>
    </w:p>
    <w:p>
      <w:pPr>
        <w:pStyle w:val="TOC2"/>
        <w:tabs>
          <w:tab w:val="right" w:leader="dot" w:pos="8306"/>
        </w:tabs>
      </w:pPr>
      <w:hyperlink w:anchor="_Toc64" w:history="1">
        <w:r>
          <w:rPr>
            <w:rFonts w:ascii="仿宋" w:eastAsia="仿宋" w:hAnsi="仿宋" w:cs="仿宋" w:hint="eastAsia"/>
            <w:lang w:eastAsia="zh-CN"/>
          </w:rPr>
          <w:t>(一)、技术创新方向与目标</w:t>
        </w:r>
        <w:r>
          <w:tab/>
        </w:r>
        <w:r>
          <w:fldChar w:fldCharType="begin"/>
        </w:r>
        <w:r>
          <w:instrText xml:space="preserve"> PAGEREF _Toc64 \h </w:instrText>
        </w:r>
        <w:r>
          <w:fldChar w:fldCharType="separate"/>
        </w:r>
        <w:r>
          <w:t>59</w:t>
        </w:r>
        <w:r>
          <w:fldChar w:fldCharType="end"/>
        </w:r>
      </w:hyperlink>
    </w:p>
    <w:p>
      <w:pPr>
        <w:pStyle w:val="TOC2"/>
        <w:tabs>
          <w:tab w:val="right" w:leader="dot" w:pos="8306"/>
        </w:tabs>
      </w:pPr>
      <w:hyperlink w:anchor="_Toc26349" w:history="1">
        <w:r>
          <w:rPr>
            <w:rFonts w:ascii="仿宋" w:eastAsia="仿宋" w:hAnsi="仿宋" w:cs="仿宋" w:hint="eastAsia"/>
            <w:lang w:eastAsia="zh-CN"/>
          </w:rPr>
          <w:t>(二)、产业升级路径与措施</w:t>
        </w:r>
        <w:r>
          <w:tab/>
        </w:r>
        <w:r>
          <w:fldChar w:fldCharType="begin"/>
        </w:r>
        <w:r>
          <w:instrText xml:space="preserve"> PAGEREF _Toc26349 \h </w:instrText>
        </w:r>
        <w:r>
          <w:fldChar w:fldCharType="separate"/>
        </w:r>
        <w:r>
          <w:t>60</w:t>
        </w:r>
        <w:r>
          <w:fldChar w:fldCharType="end"/>
        </w:r>
      </w:hyperlink>
    </w:p>
    <w:p>
      <w:pPr>
        <w:pStyle w:val="TOC1"/>
        <w:tabs>
          <w:tab w:val="right" w:leader="dot" w:pos="8306"/>
        </w:tabs>
      </w:pPr>
      <w:hyperlink w:anchor="_Toc21991" w:history="1">
        <w:r>
          <w:rPr>
            <w:rFonts w:ascii="仿宋" w:eastAsia="仿宋" w:hAnsi="仿宋" w:cs="仿宋" w:hint="eastAsia"/>
            <w:lang w:eastAsia="zh-CN"/>
          </w:rPr>
          <w:t>十二、土地利用与规划方案</w:t>
        </w:r>
        <w:r>
          <w:tab/>
        </w:r>
        <w:r>
          <w:fldChar w:fldCharType="begin"/>
        </w:r>
        <w:r>
          <w:instrText xml:space="preserve"> PAGEREF _Toc21991 \h </w:instrText>
        </w:r>
        <w:r>
          <w:fldChar w:fldCharType="separate"/>
        </w:r>
        <w:r>
          <w:t>61</w:t>
        </w:r>
        <w:r>
          <w:fldChar w:fldCharType="end"/>
        </w:r>
      </w:hyperlink>
    </w:p>
    <w:p>
      <w:pPr>
        <w:pStyle w:val="TOC2"/>
        <w:tabs>
          <w:tab w:val="right" w:leader="dot" w:pos="8306"/>
        </w:tabs>
      </w:pPr>
      <w:hyperlink w:anchor="_Toc16231" w:history="1">
        <w:r>
          <w:rPr>
            <w:rFonts w:ascii="仿宋" w:eastAsia="仿宋" w:hAnsi="仿宋" w:cs="仿宋" w:hint="eastAsia"/>
            <w:lang w:eastAsia="zh-CN"/>
          </w:rPr>
          <w:t>(一)、项目用地情况分析</w:t>
        </w:r>
        <w:r>
          <w:tab/>
        </w:r>
        <w:r>
          <w:fldChar w:fldCharType="begin"/>
        </w:r>
        <w:r>
          <w:instrText xml:space="preserve"> PAGEREF _Toc16231 \h </w:instrText>
        </w:r>
        <w:r>
          <w:fldChar w:fldCharType="separate"/>
        </w:r>
        <w:r>
          <w:t>61</w:t>
        </w:r>
        <w:r>
          <w:fldChar w:fldCharType="end"/>
        </w:r>
      </w:hyperlink>
    </w:p>
    <w:p>
      <w:pPr>
        <w:pStyle w:val="TOC2"/>
        <w:tabs>
          <w:tab w:val="right" w:leader="dot" w:pos="8306"/>
        </w:tabs>
      </w:pPr>
      <w:hyperlink w:anchor="_Toc16720" w:history="1">
        <w:r>
          <w:rPr>
            <w:rFonts w:ascii="仿宋" w:eastAsia="仿宋" w:hAnsi="仿宋" w:cs="仿宋" w:hint="eastAsia"/>
            <w:lang w:eastAsia="zh-CN"/>
          </w:rPr>
          <w:t>(二)、土地利用规划方案</w:t>
        </w:r>
        <w:r>
          <w:tab/>
        </w:r>
        <w:r>
          <w:fldChar w:fldCharType="begin"/>
        </w:r>
        <w:r>
          <w:instrText xml:space="preserve"> PAGEREF _Toc16720 \h </w:instrText>
        </w:r>
        <w:r>
          <w:fldChar w:fldCharType="separate"/>
        </w:r>
        <w:r>
          <w:t>62</w:t>
        </w:r>
        <w:r>
          <w:fldChar w:fldCharType="end"/>
        </w:r>
      </w:hyperlink>
    </w:p>
    <w:p>
      <w:pPr>
        <w:pStyle w:val="TOC1"/>
        <w:tabs>
          <w:tab w:val="right" w:leader="dot" w:pos="8306"/>
        </w:tabs>
      </w:pPr>
      <w:hyperlink w:anchor="_Toc6982" w:history="1">
        <w:r>
          <w:rPr>
            <w:rFonts w:ascii="仿宋" w:eastAsia="仿宋" w:hAnsi="仿宋" w:cs="仿宋" w:hint="eastAsia"/>
            <w:lang w:eastAsia="zh-CN"/>
          </w:rPr>
          <w:t>十三、产业协同与集群发展</w:t>
        </w:r>
        <w:r>
          <w:tab/>
        </w:r>
        <w:r>
          <w:fldChar w:fldCharType="begin"/>
        </w:r>
        <w:r>
          <w:instrText xml:space="preserve"> PAGEREF _Toc6982 \h </w:instrText>
        </w:r>
        <w:r>
          <w:fldChar w:fldCharType="separate"/>
        </w:r>
        <w:r>
          <w:t>63</w:t>
        </w:r>
        <w:r>
          <w:fldChar w:fldCharType="end"/>
        </w:r>
      </w:hyperlink>
    </w:p>
    <w:p>
      <w:pPr>
        <w:pStyle w:val="TOC2"/>
        <w:tabs>
          <w:tab w:val="right" w:leader="dot" w:pos="8306"/>
        </w:tabs>
      </w:pPr>
      <w:hyperlink w:anchor="_Toc23934" w:history="1">
        <w:r>
          <w:rPr>
            <w:rFonts w:ascii="仿宋" w:eastAsia="仿宋" w:hAnsi="仿宋" w:cs="仿宋" w:hint="eastAsia"/>
            <w:lang w:eastAsia="zh-CN"/>
          </w:rPr>
          <w:t>(一)、产业协同机制建设</w:t>
        </w:r>
        <w:r>
          <w:tab/>
        </w:r>
        <w:r>
          <w:fldChar w:fldCharType="begin"/>
        </w:r>
        <w:r>
          <w:instrText xml:space="preserve"> PAGEREF _Toc23934 \h </w:instrText>
        </w:r>
        <w:r>
          <w:fldChar w:fldCharType="separate"/>
        </w:r>
        <w:r>
          <w:t>63</w:t>
        </w:r>
        <w:r>
          <w:fldChar w:fldCharType="end"/>
        </w:r>
      </w:hyperlink>
    </w:p>
    <w:p>
      <w:pPr>
        <w:pStyle w:val="TOC2"/>
        <w:tabs>
          <w:tab w:val="right" w:leader="dot" w:pos="8306"/>
        </w:tabs>
      </w:pPr>
      <w:hyperlink w:anchor="_Toc6394" w:history="1">
        <w:r>
          <w:rPr>
            <w:rFonts w:ascii="仿宋" w:eastAsia="仿宋" w:hAnsi="仿宋" w:cs="仿宋" w:hint="eastAsia"/>
            <w:lang w:eastAsia="zh-CN"/>
          </w:rPr>
          <w:t>(二)、产业集群培育与发展</w:t>
        </w:r>
        <w:r>
          <w:tab/>
        </w:r>
        <w:r>
          <w:fldChar w:fldCharType="begin"/>
        </w:r>
        <w:r>
          <w:instrText xml:space="preserve"> PAGEREF _Toc6394 \h </w:instrText>
        </w:r>
        <w:r>
          <w:fldChar w:fldCharType="separate"/>
        </w:r>
        <w:r>
          <w:t>65</w:t>
        </w:r>
        <w:r>
          <w:fldChar w:fldCharType="end"/>
        </w:r>
      </w:hyperlink>
    </w:p>
    <w:p>
      <w:pPr>
        <w:pStyle w:val="TOC1"/>
        <w:tabs>
          <w:tab w:val="right" w:leader="dot" w:pos="8306"/>
        </w:tabs>
      </w:pPr>
      <w:hyperlink w:anchor="_Toc18638" w:history="1">
        <w:r>
          <w:rPr>
            <w:rFonts w:ascii="仿宋" w:eastAsia="仿宋" w:hAnsi="仿宋" w:cs="仿宋" w:hint="eastAsia"/>
            <w:lang w:eastAsia="zh-CN"/>
          </w:rPr>
          <w:t>十四、质量管理与控制</w:t>
        </w:r>
        <w:r>
          <w:tab/>
        </w:r>
        <w:r>
          <w:fldChar w:fldCharType="begin"/>
        </w:r>
        <w:r>
          <w:instrText xml:space="preserve"> PAGEREF _Toc18638 \h </w:instrText>
        </w:r>
        <w:r>
          <w:fldChar w:fldCharType="separate"/>
        </w:r>
        <w:r>
          <w:t>65</w:t>
        </w:r>
        <w:r>
          <w:fldChar w:fldCharType="end"/>
        </w:r>
      </w:hyperlink>
    </w:p>
    <w:p>
      <w:pPr>
        <w:pStyle w:val="TOC2"/>
        <w:tabs>
          <w:tab w:val="right" w:leader="dot" w:pos="8306"/>
        </w:tabs>
      </w:pPr>
      <w:hyperlink w:anchor="_Toc6247" w:history="1">
        <w:r>
          <w:rPr>
            <w:rFonts w:ascii="仿宋" w:eastAsia="仿宋" w:hAnsi="仿宋" w:cs="仿宋" w:hint="eastAsia"/>
            <w:lang w:eastAsia="zh-CN"/>
          </w:rPr>
          <w:t>(一)、质量管理体系建设</w:t>
        </w:r>
        <w:r>
          <w:tab/>
        </w:r>
        <w:r>
          <w:fldChar w:fldCharType="begin"/>
        </w:r>
        <w:r>
          <w:instrText xml:space="preserve"> PAGEREF _Toc6247 \h </w:instrText>
        </w:r>
        <w:r>
          <w:fldChar w:fldCharType="separate"/>
        </w:r>
        <w:r>
          <w:t>65</w:t>
        </w:r>
        <w:r>
          <w:fldChar w:fldCharType="end"/>
        </w:r>
      </w:hyperlink>
    </w:p>
    <w:p>
      <w:pPr>
        <w:pStyle w:val="TOC2"/>
        <w:tabs>
          <w:tab w:val="right" w:leader="dot" w:pos="8306"/>
        </w:tabs>
      </w:pPr>
      <w:hyperlink w:anchor="_Toc14987" w:history="1">
        <w:r>
          <w:rPr>
            <w:rFonts w:ascii="仿宋" w:eastAsia="仿宋" w:hAnsi="仿宋" w:cs="仿宋" w:hint="eastAsia"/>
            <w:lang w:eastAsia="zh-CN"/>
          </w:rPr>
          <w:t>(二)、质量控制措施</w:t>
        </w:r>
        <w:r>
          <w:tab/>
        </w:r>
        <w:r>
          <w:fldChar w:fldCharType="begin"/>
        </w:r>
        <w:r>
          <w:instrText xml:space="preserve"> PAGEREF _Toc14987 \h </w:instrText>
        </w:r>
        <w:r>
          <w:fldChar w:fldCharType="separate"/>
        </w:r>
        <w:r>
          <w:t>67</w:t>
        </w:r>
        <w:r>
          <w:fldChar w:fldCharType="end"/>
        </w:r>
      </w:hyperlink>
    </w:p>
    <w:p>
      <w:pPr>
        <w:pStyle w:val="TOC1"/>
        <w:tabs>
          <w:tab w:val="right" w:leader="dot" w:pos="8306"/>
        </w:tabs>
      </w:pPr>
      <w:hyperlink w:anchor="_Toc22211" w:history="1">
        <w:r>
          <w:rPr>
            <w:rFonts w:ascii="仿宋" w:eastAsia="仿宋" w:hAnsi="仿宋" w:cs="仿宋" w:hint="eastAsia"/>
            <w:lang w:eastAsia="zh-CN"/>
          </w:rPr>
          <w:t>十五、创新驱动与持续发展</w:t>
        </w:r>
        <w:r>
          <w:tab/>
        </w:r>
        <w:r>
          <w:fldChar w:fldCharType="begin"/>
        </w:r>
        <w:r>
          <w:instrText xml:space="preserve"> PAGEREF _Toc22211 \h </w:instrText>
        </w:r>
        <w:r>
          <w:fldChar w:fldCharType="separate"/>
        </w:r>
        <w:r>
          <w:t>68</w:t>
        </w:r>
        <w:r>
          <w:fldChar w:fldCharType="end"/>
        </w:r>
      </w:hyperlink>
    </w:p>
    <w:p>
      <w:pPr>
        <w:pStyle w:val="TOC2"/>
        <w:tabs>
          <w:tab w:val="right" w:leader="dot" w:pos="8306"/>
        </w:tabs>
      </w:pPr>
      <w:hyperlink w:anchor="_Toc6623" w:history="1">
        <w:r>
          <w:rPr>
            <w:rFonts w:ascii="仿宋" w:eastAsia="仿宋" w:hAnsi="仿宋" w:cs="仿宋" w:hint="eastAsia"/>
            <w:lang w:eastAsia="zh-CN"/>
          </w:rPr>
          <w:t>(一)、创新驱动战略实施</w:t>
        </w:r>
        <w:r>
          <w:tab/>
        </w:r>
        <w:r>
          <w:fldChar w:fldCharType="begin"/>
        </w:r>
        <w:r>
          <w:instrText xml:space="preserve"> PAGEREF _Toc6623 \h </w:instrText>
        </w:r>
        <w:r>
          <w:fldChar w:fldCharType="separate"/>
        </w:r>
        <w:r>
          <w:t>68</w:t>
        </w:r>
        <w:r>
          <w:fldChar w:fldCharType="end"/>
        </w:r>
      </w:hyperlink>
    </w:p>
    <w:p>
      <w:pPr>
        <w:pStyle w:val="TOC2"/>
        <w:tabs>
          <w:tab w:val="right" w:leader="dot" w:pos="8306"/>
        </w:tabs>
      </w:pPr>
      <w:hyperlink w:anchor="_Toc27184" w:history="1">
        <w:r>
          <w:rPr>
            <w:rFonts w:ascii="仿宋" w:eastAsia="仿宋" w:hAnsi="仿宋" w:cs="仿宋" w:hint="eastAsia"/>
            <w:lang w:eastAsia="zh-CN"/>
          </w:rPr>
          <w:t>(二)、持续发展路径探索</w:t>
        </w:r>
        <w:r>
          <w:tab/>
        </w:r>
        <w:r>
          <w:fldChar w:fldCharType="begin"/>
        </w:r>
        <w:r>
          <w:instrText xml:space="preserve"> PAGEREF _Toc27184 \h </w:instrText>
        </w:r>
        <w:r>
          <w:fldChar w:fldCharType="separate"/>
        </w:r>
        <w:r>
          <w:t>70</w:t>
        </w:r>
        <w:r>
          <w:fldChar w:fldCharType="end"/>
        </w:r>
      </w:hyperlink>
    </w:p>
    <w:p>
      <w:pPr>
        <w:pStyle w:val="TOC1"/>
        <w:tabs>
          <w:tab w:val="right" w:leader="dot" w:pos="8306"/>
        </w:tabs>
      </w:pPr>
      <w:hyperlink w:anchor="_Toc18813" w:history="1">
        <w:r>
          <w:rPr>
            <w:rFonts w:ascii="仿宋" w:eastAsia="仿宋" w:hAnsi="仿宋" w:cs="仿宋" w:hint="eastAsia"/>
            <w:lang w:eastAsia="zh-CN"/>
          </w:rPr>
          <w:t>十六、项目施工方案</w:t>
        </w:r>
        <w:r>
          <w:tab/>
        </w:r>
        <w:r>
          <w:fldChar w:fldCharType="begin"/>
        </w:r>
        <w:r>
          <w:instrText xml:space="preserve"> PAGEREF _Toc18813 \h </w:instrText>
        </w:r>
        <w:r>
          <w:fldChar w:fldCharType="separate"/>
        </w:r>
        <w:r>
          <w:t>74</w:t>
        </w:r>
        <w:r>
          <w:fldChar w:fldCharType="end"/>
        </w:r>
      </w:hyperlink>
    </w:p>
    <w:p>
      <w:pPr>
        <w:pStyle w:val="TOC2"/>
        <w:tabs>
          <w:tab w:val="right" w:leader="dot" w:pos="8306"/>
        </w:tabs>
      </w:pPr>
      <w:hyperlink w:anchor="_Toc9033" w:history="1">
        <w:r>
          <w:rPr>
            <w:rFonts w:ascii="仿宋" w:eastAsia="仿宋" w:hAnsi="仿宋" w:cs="仿宋" w:hint="eastAsia"/>
            <w:lang w:eastAsia="zh-CN"/>
          </w:rPr>
          <w:t>(一)、施工组织设计</w:t>
        </w:r>
        <w:r>
          <w:tab/>
        </w:r>
        <w:r>
          <w:fldChar w:fldCharType="begin"/>
        </w:r>
        <w:r>
          <w:instrText xml:space="preserve"> PAGEREF _Toc9033 \h </w:instrText>
        </w:r>
        <w:r>
          <w:fldChar w:fldCharType="separate"/>
        </w:r>
        <w:r>
          <w:t>74</w:t>
        </w:r>
        <w:r>
          <w:fldChar w:fldCharType="end"/>
        </w:r>
      </w:hyperlink>
    </w:p>
    <w:p>
      <w:pPr>
        <w:pStyle w:val="TOC2"/>
        <w:tabs>
          <w:tab w:val="right" w:leader="dot" w:pos="8306"/>
        </w:tabs>
      </w:pPr>
      <w:hyperlink w:anchor="_Toc13694" w:history="1">
        <w:r>
          <w:rPr>
            <w:rFonts w:ascii="仿宋" w:eastAsia="仿宋" w:hAnsi="仿宋" w:cs="仿宋" w:hint="eastAsia"/>
            <w:lang w:eastAsia="zh-CN"/>
          </w:rPr>
          <w:t>(二)、施工工艺与技术路线</w:t>
        </w:r>
        <w:r>
          <w:tab/>
        </w:r>
        <w:r>
          <w:fldChar w:fldCharType="begin"/>
        </w:r>
        <w:r>
          <w:instrText xml:space="preserve"> PAGEREF _Toc13694 \h </w:instrText>
        </w:r>
        <w:r>
          <w:fldChar w:fldCharType="separate"/>
        </w:r>
        <w:r>
          <w:t>75</w:t>
        </w:r>
        <w:r>
          <w:fldChar w:fldCharType="end"/>
        </w:r>
      </w:hyperlink>
    </w:p>
    <w:p>
      <w:pPr>
        <w:pStyle w:val="TOC2"/>
        <w:tabs>
          <w:tab w:val="right" w:leader="dot" w:pos="8306"/>
        </w:tabs>
      </w:pPr>
      <w:hyperlink w:anchor="_Toc19456" w:history="1">
        <w:r>
          <w:rPr>
            <w:rFonts w:ascii="仿宋" w:eastAsia="仿宋" w:hAnsi="仿宋" w:cs="仿宋" w:hint="eastAsia"/>
            <w:lang w:eastAsia="zh-CN"/>
          </w:rPr>
          <w:t>(三)、关键节点施工计划</w:t>
        </w:r>
        <w:r>
          <w:tab/>
        </w:r>
        <w:r>
          <w:fldChar w:fldCharType="begin"/>
        </w:r>
        <w:r>
          <w:instrText xml:space="preserve"> PAGEREF _Toc19456 \h </w:instrText>
        </w:r>
        <w:r>
          <w:fldChar w:fldCharType="separate"/>
        </w:r>
        <w:r>
          <w:t>76</w:t>
        </w:r>
        <w:r>
          <w:fldChar w:fldCharType="end"/>
        </w:r>
      </w:hyperlink>
    </w:p>
    <w:p>
      <w:pPr>
        <w:pStyle w:val="TOC2"/>
        <w:tabs>
          <w:tab w:val="right" w:leader="dot" w:pos="8306"/>
        </w:tabs>
      </w:pPr>
      <w:hyperlink w:anchor="_Toc23880" w:history="1">
        <w:r>
          <w:rPr>
            <w:rFonts w:ascii="仿宋" w:eastAsia="仿宋" w:hAnsi="仿宋" w:cs="仿宋" w:hint="eastAsia"/>
            <w:lang w:eastAsia="zh-CN"/>
          </w:rPr>
          <w:t>(四)、施工现场管理</w:t>
        </w:r>
        <w:r>
          <w:tab/>
        </w:r>
        <w:r>
          <w:fldChar w:fldCharType="begin"/>
        </w:r>
        <w:r>
          <w:instrText xml:space="preserve"> PAGEREF _Toc23880 \h </w:instrText>
        </w:r>
        <w:r>
          <w:fldChar w:fldCharType="separate"/>
        </w:r>
        <w:r>
          <w:t>78</w:t>
        </w:r>
        <w:r>
          <w:fldChar w:fldCharType="end"/>
        </w:r>
      </w:hyperlink>
    </w:p>
    <w:p>
      <w:pPr>
        <w:pStyle w:val="TOC1"/>
        <w:tabs>
          <w:tab w:val="right" w:leader="dot" w:pos="8306"/>
        </w:tabs>
      </w:pPr>
      <w:hyperlink w:anchor="_Toc13946" w:history="1">
        <w:r>
          <w:rPr>
            <w:rFonts w:ascii="仿宋" w:eastAsia="仿宋" w:hAnsi="仿宋" w:cs="仿宋" w:hint="eastAsia"/>
            <w:lang w:eastAsia="zh-CN"/>
          </w:rPr>
          <w:t>十七、设施与设备管理</w:t>
        </w:r>
        <w:r>
          <w:tab/>
        </w:r>
        <w:r>
          <w:fldChar w:fldCharType="begin"/>
        </w:r>
        <w:r>
          <w:instrText xml:space="preserve"> PAGEREF _Toc13946 \h </w:instrText>
        </w:r>
        <w:r>
          <w:fldChar w:fldCharType="separate"/>
        </w:r>
        <w:r>
          <w:t>80</w:t>
        </w:r>
        <w:r>
          <w:fldChar w:fldCharType="end"/>
        </w:r>
      </w:hyperlink>
    </w:p>
    <w:p>
      <w:pPr>
        <w:pStyle w:val="TOC2"/>
        <w:tabs>
          <w:tab w:val="right" w:leader="dot" w:pos="8306"/>
        </w:tabs>
      </w:pPr>
      <w:hyperlink w:anchor="_Toc8561" w:history="1">
        <w:r>
          <w:rPr>
            <w:rFonts w:ascii="仿宋" w:eastAsia="仿宋" w:hAnsi="仿宋" w:cs="仿宋" w:hint="eastAsia"/>
            <w:lang w:eastAsia="zh-CN"/>
          </w:rPr>
          <w:t>(一)、设施规划与配置</w:t>
        </w:r>
        <w:r>
          <w:tab/>
        </w:r>
        <w:r>
          <w:fldChar w:fldCharType="begin"/>
        </w:r>
        <w:r>
          <w:instrText xml:space="preserve"> PAGEREF _Toc8561 \h </w:instrText>
        </w:r>
        <w:r>
          <w:fldChar w:fldCharType="separate"/>
        </w:r>
        <w:r>
          <w:t>80</w:t>
        </w:r>
        <w:r>
          <w:fldChar w:fldCharType="end"/>
        </w:r>
      </w:hyperlink>
    </w:p>
    <w:p>
      <w:pPr>
        <w:pStyle w:val="TOC2"/>
        <w:tabs>
          <w:tab w:val="right" w:leader="dot" w:pos="8306"/>
        </w:tabs>
      </w:pPr>
      <w:hyperlink w:anchor="_Toc25557" w:history="1">
        <w:r>
          <w:rPr>
            <w:rFonts w:ascii="仿宋" w:eastAsia="仿宋" w:hAnsi="仿宋" w:cs="仿宋" w:hint="eastAsia"/>
            <w:lang w:eastAsia="zh-CN"/>
          </w:rPr>
          <w:t>(二)、设备采购与维护管理</w:t>
        </w:r>
        <w:r>
          <w:tab/>
        </w:r>
        <w:r>
          <w:fldChar w:fldCharType="begin"/>
        </w:r>
        <w:r>
          <w:instrText xml:space="preserve"> PAGEREF _Toc25557 \h </w:instrText>
        </w:r>
        <w:r>
          <w:fldChar w:fldCharType="separate"/>
        </w:r>
        <w:r>
          <w:t>81</w:t>
        </w:r>
        <w:r>
          <w:fldChar w:fldCharType="end"/>
        </w:r>
      </w:hyperlink>
    </w:p>
    <w:p>
      <w:pPr>
        <w:pStyle w:val="TOC2"/>
        <w:tabs>
          <w:tab w:val="right" w:leader="dot" w:pos="8306"/>
        </w:tabs>
      </w:pPr>
      <w:hyperlink w:anchor="_Toc7680" w:history="1">
        <w:r>
          <w:rPr>
            <w:rFonts w:ascii="仿宋" w:eastAsia="仿宋" w:hAnsi="仿宋" w:cs="仿宋" w:hint="eastAsia"/>
            <w:lang w:eastAsia="zh-CN"/>
          </w:rPr>
          <w:t>(三)、设施设备升级策略</w:t>
        </w:r>
        <w:r>
          <w:tab/>
        </w:r>
        <w:r>
          <w:fldChar w:fldCharType="begin"/>
        </w:r>
        <w:r>
          <w:instrText xml:space="preserve"> PAGEREF _Toc7680 \h </w:instrText>
        </w:r>
        <w:r>
          <w:fldChar w:fldCharType="separate"/>
        </w:r>
        <w:r>
          <w:t>81</w:t>
        </w:r>
        <w:r>
          <w:fldChar w:fldCharType="end"/>
        </w:r>
      </w:hyperlink>
    </w:p>
    <w:p>
      <w:pPr>
        <w:pStyle w:val="TOC1"/>
        <w:tabs>
          <w:tab w:val="right" w:leader="dot" w:pos="8306"/>
        </w:tabs>
      </w:pPr>
      <w:hyperlink w:anchor="_Toc2544" w:history="1">
        <w:r>
          <w:rPr>
            <w:rFonts w:ascii="仿宋" w:eastAsia="仿宋" w:hAnsi="仿宋" w:cs="仿宋" w:hint="eastAsia"/>
            <w:lang w:eastAsia="zh-CN"/>
          </w:rPr>
          <w:t>十八、企业合规与伦理</w:t>
        </w:r>
        <w:r>
          <w:tab/>
        </w:r>
        <w:r>
          <w:fldChar w:fldCharType="begin"/>
        </w:r>
        <w:r>
          <w:instrText xml:space="preserve"> PAGEREF _Toc2544 \h </w:instrText>
        </w:r>
        <w:r>
          <w:fldChar w:fldCharType="separate"/>
        </w:r>
        <w:r>
          <w:t>82</w:t>
        </w:r>
        <w:r>
          <w:fldChar w:fldCharType="end"/>
        </w:r>
      </w:hyperlink>
    </w:p>
    <w:p>
      <w:pPr>
        <w:pStyle w:val="TOC2"/>
        <w:tabs>
          <w:tab w:val="right" w:leader="dot" w:pos="8306"/>
        </w:tabs>
      </w:pPr>
      <w:hyperlink w:anchor="_Toc23420" w:history="1">
        <w:r>
          <w:rPr>
            <w:rFonts w:ascii="仿宋" w:eastAsia="仿宋" w:hAnsi="仿宋" w:cs="仿宋" w:hint="eastAsia"/>
            <w:lang w:eastAsia="zh-CN"/>
          </w:rPr>
          <w:t>(一)、合规政策与程序</w:t>
        </w:r>
        <w:r>
          <w:tab/>
        </w:r>
        <w:r>
          <w:fldChar w:fldCharType="begin"/>
        </w:r>
        <w:r>
          <w:instrText xml:space="preserve"> PAGEREF _Toc23420 \h </w:instrText>
        </w:r>
        <w:r>
          <w:fldChar w:fldCharType="separate"/>
        </w:r>
        <w:r>
          <w:t>82</w:t>
        </w:r>
        <w:r>
          <w:fldChar w:fldCharType="end"/>
        </w:r>
      </w:hyperlink>
    </w:p>
    <w:p>
      <w:pPr>
        <w:pStyle w:val="TOC2"/>
        <w:tabs>
          <w:tab w:val="right" w:leader="dot" w:pos="8306"/>
        </w:tabs>
      </w:pPr>
      <w:hyperlink w:anchor="_Toc14516" w:history="1">
        <w:r>
          <w:rPr>
            <w:rFonts w:ascii="仿宋" w:eastAsia="仿宋" w:hAnsi="仿宋" w:cs="仿宋" w:hint="eastAsia"/>
            <w:lang w:eastAsia="zh-CN"/>
          </w:rPr>
          <w:t>(二)、伦理规范与培训</w:t>
        </w:r>
        <w:r>
          <w:tab/>
        </w:r>
        <w:r>
          <w:fldChar w:fldCharType="begin"/>
        </w:r>
        <w:r>
          <w:instrText xml:space="preserve"> PAGEREF _Toc14516 \h </w:instrText>
        </w:r>
        <w:r>
          <w:fldChar w:fldCharType="separate"/>
        </w:r>
        <w:r>
          <w:t>84</w:t>
        </w:r>
        <w:r>
          <w:fldChar w:fldCharType="end"/>
        </w:r>
      </w:hyperlink>
    </w:p>
    <w:p>
      <w:pPr>
        <w:pStyle w:val="TOC2"/>
        <w:tabs>
          <w:tab w:val="right" w:leader="dot" w:pos="8306"/>
        </w:tabs>
      </w:pPr>
      <w:hyperlink w:anchor="_Toc13734" w:history="1">
        <w:r>
          <w:rPr>
            <w:rFonts w:ascii="仿宋" w:eastAsia="仿宋" w:hAnsi="仿宋" w:cs="仿宋" w:hint="eastAsia"/>
            <w:lang w:eastAsia="zh-CN"/>
          </w:rPr>
          <w:t>(三)、合规风险评估</w:t>
        </w:r>
        <w:r>
          <w:tab/>
        </w:r>
        <w:r>
          <w:fldChar w:fldCharType="begin"/>
        </w:r>
        <w:r>
          <w:instrText xml:space="preserve"> PAGEREF _Toc13734 \h </w:instrText>
        </w:r>
        <w:r>
          <w:fldChar w:fldCharType="separate"/>
        </w:r>
        <w:r>
          <w:t>84</w:t>
        </w:r>
        <w:r>
          <w:fldChar w:fldCharType="end"/>
        </w:r>
      </w:hyperlink>
    </w:p>
    <w:p>
      <w:pPr>
        <w:pStyle w:val="TOC2"/>
        <w:tabs>
          <w:tab w:val="right" w:leader="dot" w:pos="8306"/>
        </w:tabs>
      </w:pPr>
      <w:hyperlink w:anchor="_Toc8818" w:history="1">
        <w:r>
          <w:rPr>
            <w:rFonts w:ascii="仿宋" w:eastAsia="仿宋" w:hAnsi="仿宋" w:cs="仿宋" w:hint="eastAsia"/>
            <w:lang w:eastAsia="zh-CN"/>
          </w:rPr>
          <w:t>(四)、合规监督与执行</w:t>
        </w:r>
        <w:r>
          <w:tab/>
        </w:r>
        <w:r>
          <w:fldChar w:fldCharType="begin"/>
        </w:r>
        <w:r>
          <w:instrText xml:space="preserve"> PAGEREF _Toc8818 \h </w:instrText>
        </w:r>
        <w:r>
          <w:fldChar w:fldCharType="separate"/>
        </w:r>
        <w:r>
          <w:t>86</w:t>
        </w:r>
        <w:r>
          <w:fldChar w:fldCharType="end"/>
        </w:r>
      </w:hyperlink>
    </w:p>
    <w:p>
      <w:pPr>
        <w:pStyle w:val="TOC1"/>
        <w:tabs>
          <w:tab w:val="right" w:leader="dot" w:pos="8306"/>
        </w:tabs>
      </w:pPr>
      <w:hyperlink w:anchor="_Toc3284" w:history="1">
        <w:r>
          <w:rPr>
            <w:rFonts w:ascii="仿宋" w:eastAsia="仿宋" w:hAnsi="仿宋" w:cs="仿宋" w:hint="eastAsia"/>
            <w:lang w:eastAsia="zh-CN"/>
          </w:rPr>
          <w:t>十九、合作与交流机制建立</w:t>
        </w:r>
        <w:r>
          <w:tab/>
        </w:r>
        <w:r>
          <w:fldChar w:fldCharType="begin"/>
        </w:r>
        <w:r>
          <w:instrText xml:space="preserve"> PAGEREF _Toc3284 \h </w:instrText>
        </w:r>
        <w:r>
          <w:fldChar w:fldCharType="separate"/>
        </w:r>
        <w:r>
          <w:t>86</w:t>
        </w:r>
        <w:r>
          <w:fldChar w:fldCharType="end"/>
        </w:r>
      </w:hyperlink>
    </w:p>
    <w:p>
      <w:pPr>
        <w:pStyle w:val="TOC2"/>
        <w:tabs>
          <w:tab w:val="right" w:leader="dot" w:pos="8306"/>
        </w:tabs>
      </w:pPr>
      <w:hyperlink w:anchor="_Toc26699" w:history="1">
        <w:r>
          <w:rPr>
            <w:rFonts w:ascii="仿宋" w:eastAsia="仿宋" w:hAnsi="仿宋" w:cs="仿宋" w:hint="eastAsia"/>
            <w:lang w:eastAsia="zh-CN"/>
          </w:rPr>
          <w:t>(一)、合作伙伴选择与合作方式</w:t>
        </w:r>
        <w:r>
          <w:tab/>
        </w:r>
        <w:r>
          <w:fldChar w:fldCharType="begin"/>
        </w:r>
        <w:r>
          <w:instrText xml:space="preserve"> PAGEREF _Toc26699 \h </w:instrText>
        </w:r>
        <w:r>
          <w:fldChar w:fldCharType="separate"/>
        </w:r>
        <w:r>
          <w:t>86</w:t>
        </w:r>
        <w:r>
          <w:fldChar w:fldCharType="end"/>
        </w:r>
      </w:hyperlink>
    </w:p>
    <w:p>
      <w:pPr>
        <w:pStyle w:val="TOC2"/>
        <w:tabs>
          <w:tab w:val="right" w:leader="dot" w:pos="8306"/>
        </w:tabs>
      </w:pPr>
      <w:hyperlink w:anchor="_Toc16194" w:history="1">
        <w:r>
          <w:rPr>
            <w:rFonts w:ascii="仿宋" w:eastAsia="仿宋" w:hAnsi="仿宋" w:cs="仿宋" w:hint="eastAsia"/>
            <w:lang w:eastAsia="zh-CN"/>
          </w:rPr>
          <w:t>(二)、交流与合作平台搭建</w:t>
        </w:r>
        <w:r>
          <w:tab/>
        </w:r>
        <w:r>
          <w:fldChar w:fldCharType="begin"/>
        </w:r>
        <w:r>
          <w:instrText xml:space="preserve"> PAGEREF _Toc16194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3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菜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菜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菜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菜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菜刀项目的社会影响是全面而深远的。从提供就业机会和提升公共服务，到促进社会结构和劳动市场的多元化，再到推动社会责任和伦理标准的提高，项目对于提升社区的经济、文化和社会福祉有着重要作用。通过这些正面影响，菜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为了融入当地社区，菜刀项目需深入理解当地的文化特色和社会习俗。例如，项目在设计广告和市场推广活动时，应考虑使用当地语言和符合地方文化的表达方式。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1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为了确保菜刀项目的成功并最大限度地减轻潜在的社会风险，详细的风险分析和具体的应对策略至关重要。以下是针对项目可能面临的具体社会风险及相应对策的分析：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风险描述：菜刀项目可能遭遇社区抵制，尤其如果社区成员认为项目会破坏他们的生活环境或忽略他们的意见。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风险描述：菜刀项目的商业实践可能与当地的文化和价值观存在冲突，导致社会紧张和文化冲突。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风险描述：菜刀项目可能会增加对公共资源和基础设施的需求，给当地带来额外压力，例如在水资源、能源供应和交通系统方面。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风险描述：菜刀项目可能会引起当地社会结构和动态的变化，例如改变社区的人口组成和社交模式。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风险描述：在菜刀项目运营过程中，可能涉及大量个人和商业敏感信息，存在信息安全和隐私保护的风险。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71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4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https://d.book118.com/537036014150006025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F11C1"/>
    <w:rsid w:val="686F11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3601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2023-12-23T02:34:00Z</dcterms:created>
  <dcterms:modified xsi:type="dcterms:W3CDTF">2023-12-23T02:34:28Z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46C282E7EEDD4B59A81A3A2266F4C482_11</vt:lpwstr>
  </property>
  <property fmtid="{D5CDD505-2E9C-101B-9397-08002B2CF9AE}" pid="3" name="KSOProductBuildVer">
    <vt:lpwstr>2052-12.1.0.16120</vt:lpwstr>
  </property>
</Properties>
</file>