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汽车车身、挂车项目可行性建设方案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77" w:history="1">
        <w:r>
          <w:rPr>
            <w:rFonts w:ascii="仿宋" w:eastAsia="仿宋" w:hAnsi="仿宋" w:cs="仿宋" w:hint="eastAsia"/>
            <w:lang w:eastAsia="zh-CN"/>
          </w:rPr>
          <w:t>序言</w:t>
        </w:r>
        <w:r>
          <w:tab/>
        </w:r>
        <w:r>
          <w:fldChar w:fldCharType="begin"/>
        </w:r>
        <w:r>
          <w:instrText xml:space="preserve"> PAGEREF _Toc29377 \h </w:instrText>
        </w:r>
        <w:r>
          <w:fldChar w:fldCharType="separate"/>
        </w:r>
        <w:r>
          <w:t>3</w:t>
        </w:r>
        <w:r>
          <w:fldChar w:fldCharType="end"/>
        </w:r>
      </w:hyperlink>
    </w:p>
    <w:p>
      <w:pPr>
        <w:pStyle w:val="TOC1"/>
        <w:tabs>
          <w:tab w:val="right" w:leader="dot" w:pos="8306"/>
        </w:tabs>
      </w:pPr>
      <w:hyperlink w:anchor="_Toc13233" w:history="1">
        <w:r>
          <w:rPr>
            <w:rFonts w:ascii="仿宋" w:eastAsia="仿宋" w:hAnsi="仿宋" w:cs="仿宋" w:hint="eastAsia"/>
            <w:lang w:eastAsia="zh-CN"/>
          </w:rPr>
          <w:t>一、资源开发及综合利用分析</w:t>
        </w:r>
        <w:r>
          <w:tab/>
        </w:r>
        <w:r>
          <w:fldChar w:fldCharType="begin"/>
        </w:r>
        <w:r>
          <w:instrText xml:space="preserve"> PAGEREF _Toc13233 \h </w:instrText>
        </w:r>
        <w:r>
          <w:fldChar w:fldCharType="separate"/>
        </w:r>
        <w:r>
          <w:t>3</w:t>
        </w:r>
        <w:r>
          <w:fldChar w:fldCharType="end"/>
        </w:r>
      </w:hyperlink>
    </w:p>
    <w:p>
      <w:pPr>
        <w:pStyle w:val="TOC2"/>
        <w:tabs>
          <w:tab w:val="right" w:leader="dot" w:pos="8306"/>
        </w:tabs>
      </w:pPr>
      <w:hyperlink w:anchor="_Toc16876" w:history="1">
        <w:r>
          <w:rPr>
            <w:rFonts w:ascii="仿宋" w:eastAsia="仿宋" w:hAnsi="仿宋" w:cs="仿宋" w:hint="eastAsia"/>
            <w:lang w:eastAsia="zh-CN"/>
          </w:rPr>
          <w:t>(一)、资源开发方案</w:t>
        </w:r>
        <w:r>
          <w:tab/>
        </w:r>
        <w:r>
          <w:fldChar w:fldCharType="begin"/>
        </w:r>
        <w:r>
          <w:instrText xml:space="preserve"> PAGEREF _Toc16876 \h </w:instrText>
        </w:r>
        <w:r>
          <w:fldChar w:fldCharType="separate"/>
        </w:r>
        <w:r>
          <w:t>3</w:t>
        </w:r>
        <w:r>
          <w:fldChar w:fldCharType="end"/>
        </w:r>
      </w:hyperlink>
    </w:p>
    <w:p>
      <w:pPr>
        <w:pStyle w:val="TOC2"/>
        <w:tabs>
          <w:tab w:val="right" w:leader="dot" w:pos="8306"/>
        </w:tabs>
      </w:pPr>
      <w:hyperlink w:anchor="_Toc18184" w:history="1">
        <w:r>
          <w:rPr>
            <w:rFonts w:ascii="仿宋" w:eastAsia="仿宋" w:hAnsi="仿宋" w:cs="仿宋" w:hint="eastAsia"/>
            <w:lang w:eastAsia="zh-CN"/>
          </w:rPr>
          <w:t>(二)、资源利用方案</w:t>
        </w:r>
        <w:r>
          <w:tab/>
        </w:r>
        <w:r>
          <w:fldChar w:fldCharType="begin"/>
        </w:r>
        <w:r>
          <w:instrText xml:space="preserve"> PAGEREF _Toc18184 \h </w:instrText>
        </w:r>
        <w:r>
          <w:fldChar w:fldCharType="separate"/>
        </w:r>
        <w:r>
          <w:t>4</w:t>
        </w:r>
        <w:r>
          <w:fldChar w:fldCharType="end"/>
        </w:r>
      </w:hyperlink>
    </w:p>
    <w:p>
      <w:pPr>
        <w:pStyle w:val="TOC2"/>
        <w:tabs>
          <w:tab w:val="right" w:leader="dot" w:pos="8306"/>
        </w:tabs>
      </w:pPr>
      <w:hyperlink w:anchor="_Toc32639" w:history="1">
        <w:r>
          <w:rPr>
            <w:rFonts w:ascii="仿宋" w:eastAsia="仿宋" w:hAnsi="仿宋" w:cs="仿宋" w:hint="eastAsia"/>
            <w:lang w:eastAsia="zh-CN"/>
          </w:rPr>
          <w:t>(三)、资源节约措施</w:t>
        </w:r>
        <w:r>
          <w:tab/>
        </w:r>
        <w:r>
          <w:fldChar w:fldCharType="begin"/>
        </w:r>
        <w:r>
          <w:instrText xml:space="preserve"> PAGEREF _Toc32639 \h </w:instrText>
        </w:r>
        <w:r>
          <w:fldChar w:fldCharType="separate"/>
        </w:r>
        <w:r>
          <w:t>5</w:t>
        </w:r>
        <w:r>
          <w:fldChar w:fldCharType="end"/>
        </w:r>
      </w:hyperlink>
    </w:p>
    <w:p>
      <w:pPr>
        <w:pStyle w:val="TOC1"/>
        <w:tabs>
          <w:tab w:val="right" w:leader="dot" w:pos="8306"/>
        </w:tabs>
      </w:pPr>
      <w:hyperlink w:anchor="_Toc14631" w:history="1">
        <w:r>
          <w:rPr>
            <w:rFonts w:ascii="仿宋" w:eastAsia="仿宋" w:hAnsi="仿宋" w:cs="仿宋" w:hint="eastAsia"/>
            <w:lang w:eastAsia="zh-CN"/>
          </w:rPr>
          <w:t>二、建设风险评估分析</w:t>
        </w:r>
        <w:r>
          <w:tab/>
        </w:r>
        <w:r>
          <w:fldChar w:fldCharType="begin"/>
        </w:r>
        <w:r>
          <w:instrText xml:space="preserve"> PAGEREF _Toc14631 \h </w:instrText>
        </w:r>
        <w:r>
          <w:fldChar w:fldCharType="separate"/>
        </w:r>
        <w:r>
          <w:t>6</w:t>
        </w:r>
        <w:r>
          <w:fldChar w:fldCharType="end"/>
        </w:r>
      </w:hyperlink>
    </w:p>
    <w:p>
      <w:pPr>
        <w:pStyle w:val="TOC2"/>
        <w:tabs>
          <w:tab w:val="right" w:leader="dot" w:pos="8306"/>
        </w:tabs>
      </w:pPr>
      <w:hyperlink w:anchor="_Toc29624" w:history="1">
        <w:r>
          <w:rPr>
            <w:rFonts w:ascii="仿宋" w:eastAsia="仿宋" w:hAnsi="仿宋" w:cs="仿宋" w:hint="eastAsia"/>
            <w:lang w:eastAsia="zh-CN"/>
          </w:rPr>
          <w:t>(一)、政策风险分析</w:t>
        </w:r>
        <w:r>
          <w:tab/>
        </w:r>
        <w:r>
          <w:fldChar w:fldCharType="begin"/>
        </w:r>
        <w:r>
          <w:instrText xml:space="preserve"> PAGEREF _Toc29624 \h </w:instrText>
        </w:r>
        <w:r>
          <w:fldChar w:fldCharType="separate"/>
        </w:r>
        <w:r>
          <w:t>6</w:t>
        </w:r>
        <w:r>
          <w:fldChar w:fldCharType="end"/>
        </w:r>
      </w:hyperlink>
    </w:p>
    <w:p>
      <w:pPr>
        <w:pStyle w:val="TOC2"/>
        <w:tabs>
          <w:tab w:val="right" w:leader="dot" w:pos="8306"/>
        </w:tabs>
      </w:pPr>
      <w:hyperlink w:anchor="_Toc6997" w:history="1">
        <w:r>
          <w:rPr>
            <w:rFonts w:ascii="仿宋" w:eastAsia="仿宋" w:hAnsi="仿宋" w:cs="仿宋" w:hint="eastAsia"/>
            <w:lang w:eastAsia="zh-CN"/>
          </w:rPr>
          <w:t>(二)、社会风险分析</w:t>
        </w:r>
        <w:r>
          <w:tab/>
        </w:r>
        <w:r>
          <w:fldChar w:fldCharType="begin"/>
        </w:r>
        <w:r>
          <w:instrText xml:space="preserve"> PAGEREF _Toc6997 \h </w:instrText>
        </w:r>
        <w:r>
          <w:fldChar w:fldCharType="separate"/>
        </w:r>
        <w:r>
          <w:t>8</w:t>
        </w:r>
        <w:r>
          <w:fldChar w:fldCharType="end"/>
        </w:r>
      </w:hyperlink>
    </w:p>
    <w:p>
      <w:pPr>
        <w:pStyle w:val="TOC2"/>
        <w:tabs>
          <w:tab w:val="right" w:leader="dot" w:pos="8306"/>
        </w:tabs>
      </w:pPr>
      <w:hyperlink w:anchor="_Toc13504" w:history="1">
        <w:r>
          <w:rPr>
            <w:rFonts w:ascii="仿宋" w:eastAsia="仿宋" w:hAnsi="仿宋" w:cs="仿宋" w:hint="eastAsia"/>
            <w:lang w:eastAsia="zh-CN"/>
          </w:rPr>
          <w:t>(三)、市场风险分析</w:t>
        </w:r>
        <w:r>
          <w:tab/>
        </w:r>
        <w:r>
          <w:fldChar w:fldCharType="begin"/>
        </w:r>
        <w:r>
          <w:instrText xml:space="preserve"> PAGEREF _Toc13504 \h </w:instrText>
        </w:r>
        <w:r>
          <w:fldChar w:fldCharType="separate"/>
        </w:r>
        <w:r>
          <w:t>9</w:t>
        </w:r>
        <w:r>
          <w:fldChar w:fldCharType="end"/>
        </w:r>
      </w:hyperlink>
    </w:p>
    <w:p>
      <w:pPr>
        <w:pStyle w:val="TOC2"/>
        <w:tabs>
          <w:tab w:val="right" w:leader="dot" w:pos="8306"/>
        </w:tabs>
      </w:pPr>
      <w:hyperlink w:anchor="_Toc13613" w:history="1">
        <w:r>
          <w:rPr>
            <w:rFonts w:ascii="仿宋" w:eastAsia="仿宋" w:hAnsi="仿宋" w:cs="仿宋" w:hint="eastAsia"/>
            <w:lang w:eastAsia="zh-CN"/>
          </w:rPr>
          <w:t>(四)、资金风险分析</w:t>
        </w:r>
        <w:r>
          <w:tab/>
        </w:r>
        <w:r>
          <w:fldChar w:fldCharType="begin"/>
        </w:r>
        <w:r>
          <w:instrText xml:space="preserve"> PAGEREF _Toc13613 \h </w:instrText>
        </w:r>
        <w:r>
          <w:fldChar w:fldCharType="separate"/>
        </w:r>
        <w:r>
          <w:t>10</w:t>
        </w:r>
        <w:r>
          <w:fldChar w:fldCharType="end"/>
        </w:r>
      </w:hyperlink>
    </w:p>
    <w:p>
      <w:pPr>
        <w:pStyle w:val="TOC2"/>
        <w:tabs>
          <w:tab w:val="right" w:leader="dot" w:pos="8306"/>
        </w:tabs>
      </w:pPr>
      <w:hyperlink w:anchor="_Toc5516" w:history="1">
        <w:r>
          <w:rPr>
            <w:rFonts w:ascii="仿宋" w:eastAsia="仿宋" w:hAnsi="仿宋" w:cs="仿宋" w:hint="eastAsia"/>
            <w:lang w:eastAsia="zh-CN"/>
          </w:rPr>
          <w:t>(五)、技术风险分析</w:t>
        </w:r>
        <w:r>
          <w:tab/>
        </w:r>
        <w:r>
          <w:fldChar w:fldCharType="begin"/>
        </w:r>
        <w:r>
          <w:instrText xml:space="preserve"> PAGEREF _Toc5516 \h </w:instrText>
        </w:r>
        <w:r>
          <w:fldChar w:fldCharType="separate"/>
        </w:r>
        <w:r>
          <w:t>11</w:t>
        </w:r>
        <w:r>
          <w:fldChar w:fldCharType="end"/>
        </w:r>
      </w:hyperlink>
    </w:p>
    <w:p>
      <w:pPr>
        <w:pStyle w:val="TOC2"/>
        <w:tabs>
          <w:tab w:val="right" w:leader="dot" w:pos="8306"/>
        </w:tabs>
      </w:pPr>
      <w:hyperlink w:anchor="_Toc14446" w:history="1">
        <w:r>
          <w:rPr>
            <w:rFonts w:ascii="仿宋" w:eastAsia="仿宋" w:hAnsi="仿宋" w:cs="仿宋" w:hint="eastAsia"/>
            <w:lang w:eastAsia="zh-CN"/>
          </w:rPr>
          <w:t>(六)、财务风险分析</w:t>
        </w:r>
        <w:r>
          <w:tab/>
        </w:r>
        <w:r>
          <w:fldChar w:fldCharType="begin"/>
        </w:r>
        <w:r>
          <w:instrText xml:space="preserve"> PAGEREF _Toc14446 \h </w:instrText>
        </w:r>
        <w:r>
          <w:fldChar w:fldCharType="separate"/>
        </w:r>
        <w:r>
          <w:t>13</w:t>
        </w:r>
        <w:r>
          <w:fldChar w:fldCharType="end"/>
        </w:r>
      </w:hyperlink>
    </w:p>
    <w:p>
      <w:pPr>
        <w:pStyle w:val="TOC2"/>
        <w:tabs>
          <w:tab w:val="right" w:leader="dot" w:pos="8306"/>
        </w:tabs>
      </w:pPr>
      <w:hyperlink w:anchor="_Toc2296" w:history="1">
        <w:r>
          <w:rPr>
            <w:rFonts w:ascii="仿宋" w:eastAsia="仿宋" w:hAnsi="仿宋" w:cs="仿宋" w:hint="eastAsia"/>
            <w:lang w:eastAsia="zh-CN"/>
          </w:rPr>
          <w:t>(七)、管理风险分析</w:t>
        </w:r>
        <w:r>
          <w:tab/>
        </w:r>
        <w:r>
          <w:fldChar w:fldCharType="begin"/>
        </w:r>
        <w:r>
          <w:instrText xml:space="preserve"> PAGEREF _Toc2296 \h </w:instrText>
        </w:r>
        <w:r>
          <w:fldChar w:fldCharType="separate"/>
        </w:r>
        <w:r>
          <w:t>14</w:t>
        </w:r>
        <w:r>
          <w:fldChar w:fldCharType="end"/>
        </w:r>
      </w:hyperlink>
    </w:p>
    <w:p>
      <w:pPr>
        <w:pStyle w:val="TOC2"/>
        <w:tabs>
          <w:tab w:val="right" w:leader="dot" w:pos="8306"/>
        </w:tabs>
      </w:pPr>
      <w:hyperlink w:anchor="_Toc7223" w:history="1">
        <w:r>
          <w:rPr>
            <w:rFonts w:ascii="仿宋" w:eastAsia="仿宋" w:hAnsi="仿宋" w:cs="仿宋" w:hint="eastAsia"/>
            <w:lang w:eastAsia="zh-CN"/>
          </w:rPr>
          <w:t>(八)、其它风险分析</w:t>
        </w:r>
        <w:r>
          <w:tab/>
        </w:r>
        <w:r>
          <w:fldChar w:fldCharType="begin"/>
        </w:r>
        <w:r>
          <w:instrText xml:space="preserve"> PAGEREF _Toc7223 \h </w:instrText>
        </w:r>
        <w:r>
          <w:fldChar w:fldCharType="separate"/>
        </w:r>
        <w:r>
          <w:t>16</w:t>
        </w:r>
        <w:r>
          <w:fldChar w:fldCharType="end"/>
        </w:r>
      </w:hyperlink>
    </w:p>
    <w:p>
      <w:pPr>
        <w:pStyle w:val="TOC2"/>
        <w:tabs>
          <w:tab w:val="right" w:leader="dot" w:pos="8306"/>
        </w:tabs>
      </w:pPr>
      <w:hyperlink w:anchor="_Toc663" w:history="1">
        <w:r>
          <w:rPr>
            <w:rFonts w:ascii="仿宋" w:eastAsia="仿宋" w:hAnsi="仿宋" w:cs="仿宋" w:hint="eastAsia"/>
            <w:lang w:eastAsia="zh-CN"/>
          </w:rPr>
          <w:t>(九)、社会影响评估</w:t>
        </w:r>
        <w:r>
          <w:tab/>
        </w:r>
        <w:r>
          <w:fldChar w:fldCharType="begin"/>
        </w:r>
        <w:r>
          <w:instrText xml:space="preserve"> PAGEREF _Toc663 \h </w:instrText>
        </w:r>
        <w:r>
          <w:fldChar w:fldCharType="separate"/>
        </w:r>
        <w:r>
          <w:t>17</w:t>
        </w:r>
        <w:r>
          <w:fldChar w:fldCharType="end"/>
        </w:r>
      </w:hyperlink>
    </w:p>
    <w:p>
      <w:pPr>
        <w:pStyle w:val="TOC1"/>
        <w:tabs>
          <w:tab w:val="right" w:leader="dot" w:pos="8306"/>
        </w:tabs>
      </w:pPr>
      <w:hyperlink w:anchor="_Toc8976" w:history="1">
        <w:r>
          <w:rPr>
            <w:rFonts w:ascii="仿宋" w:eastAsia="仿宋" w:hAnsi="仿宋" w:cs="仿宋" w:hint="eastAsia"/>
            <w:lang w:eastAsia="zh-CN"/>
          </w:rPr>
          <w:t>三、环境和生态影响分析</w:t>
        </w:r>
        <w:r>
          <w:tab/>
        </w:r>
        <w:r>
          <w:fldChar w:fldCharType="begin"/>
        </w:r>
        <w:r>
          <w:instrText xml:space="preserve"> PAGEREF _Toc8976 \h </w:instrText>
        </w:r>
        <w:r>
          <w:fldChar w:fldCharType="separate"/>
        </w:r>
        <w:r>
          <w:t>19</w:t>
        </w:r>
        <w:r>
          <w:fldChar w:fldCharType="end"/>
        </w:r>
      </w:hyperlink>
    </w:p>
    <w:p>
      <w:pPr>
        <w:pStyle w:val="TOC2"/>
        <w:tabs>
          <w:tab w:val="right" w:leader="dot" w:pos="8306"/>
        </w:tabs>
      </w:pPr>
      <w:hyperlink w:anchor="_Toc27395" w:history="1">
        <w:r>
          <w:rPr>
            <w:rFonts w:ascii="仿宋" w:eastAsia="仿宋" w:hAnsi="仿宋" w:cs="仿宋" w:hint="eastAsia"/>
            <w:lang w:eastAsia="zh-CN"/>
          </w:rPr>
          <w:t>(一)、环境和生态现状</w:t>
        </w:r>
        <w:r>
          <w:tab/>
        </w:r>
        <w:r>
          <w:fldChar w:fldCharType="begin"/>
        </w:r>
        <w:r>
          <w:instrText xml:space="preserve"> PAGEREF _Toc27395 \h </w:instrText>
        </w:r>
        <w:r>
          <w:fldChar w:fldCharType="separate"/>
        </w:r>
        <w:r>
          <w:t>19</w:t>
        </w:r>
        <w:r>
          <w:fldChar w:fldCharType="end"/>
        </w:r>
      </w:hyperlink>
    </w:p>
    <w:p>
      <w:pPr>
        <w:pStyle w:val="TOC2"/>
        <w:tabs>
          <w:tab w:val="right" w:leader="dot" w:pos="8306"/>
        </w:tabs>
      </w:pPr>
      <w:hyperlink w:anchor="_Toc27265" w:history="1">
        <w:r>
          <w:rPr>
            <w:rFonts w:ascii="仿宋" w:eastAsia="仿宋" w:hAnsi="仿宋" w:cs="仿宋" w:hint="eastAsia"/>
            <w:lang w:eastAsia="zh-CN"/>
          </w:rPr>
          <w:t>(二)、生态环境影响分析</w:t>
        </w:r>
        <w:r>
          <w:tab/>
        </w:r>
        <w:r>
          <w:fldChar w:fldCharType="begin"/>
        </w:r>
        <w:r>
          <w:instrText xml:space="preserve"> PAGEREF _Toc27265 \h </w:instrText>
        </w:r>
        <w:r>
          <w:fldChar w:fldCharType="separate"/>
        </w:r>
        <w:r>
          <w:t>21</w:t>
        </w:r>
        <w:r>
          <w:fldChar w:fldCharType="end"/>
        </w:r>
      </w:hyperlink>
    </w:p>
    <w:p>
      <w:pPr>
        <w:pStyle w:val="TOC2"/>
        <w:tabs>
          <w:tab w:val="right" w:leader="dot" w:pos="8306"/>
        </w:tabs>
      </w:pPr>
      <w:hyperlink w:anchor="_Toc11190" w:history="1">
        <w:r>
          <w:rPr>
            <w:rFonts w:ascii="仿宋" w:eastAsia="仿宋" w:hAnsi="仿宋" w:cs="仿宋" w:hint="eastAsia"/>
            <w:lang w:eastAsia="zh-CN"/>
          </w:rPr>
          <w:t>(三)、生态环境保护措施</w:t>
        </w:r>
        <w:r>
          <w:tab/>
        </w:r>
        <w:r>
          <w:fldChar w:fldCharType="begin"/>
        </w:r>
        <w:r>
          <w:instrText xml:space="preserve"> PAGEREF _Toc11190 \h </w:instrText>
        </w:r>
        <w:r>
          <w:fldChar w:fldCharType="separate"/>
        </w:r>
        <w:r>
          <w:t>22</w:t>
        </w:r>
        <w:r>
          <w:fldChar w:fldCharType="end"/>
        </w:r>
      </w:hyperlink>
    </w:p>
    <w:p>
      <w:pPr>
        <w:pStyle w:val="TOC2"/>
        <w:tabs>
          <w:tab w:val="right" w:leader="dot" w:pos="8306"/>
        </w:tabs>
      </w:pPr>
      <w:hyperlink w:anchor="_Toc6137" w:history="1">
        <w:r>
          <w:rPr>
            <w:rFonts w:ascii="仿宋" w:eastAsia="仿宋" w:hAnsi="仿宋" w:cs="仿宋" w:hint="eastAsia"/>
            <w:lang w:eastAsia="zh-CN"/>
          </w:rPr>
          <w:t>(四)、地质灾害影响分析</w:t>
        </w:r>
        <w:r>
          <w:tab/>
        </w:r>
        <w:r>
          <w:fldChar w:fldCharType="begin"/>
        </w:r>
        <w:r>
          <w:instrText xml:space="preserve"> PAGEREF _Toc6137 \h </w:instrText>
        </w:r>
        <w:r>
          <w:fldChar w:fldCharType="separate"/>
        </w:r>
        <w:r>
          <w:t>24</w:t>
        </w:r>
        <w:r>
          <w:fldChar w:fldCharType="end"/>
        </w:r>
      </w:hyperlink>
    </w:p>
    <w:p>
      <w:pPr>
        <w:pStyle w:val="TOC2"/>
        <w:tabs>
          <w:tab w:val="right" w:leader="dot" w:pos="8306"/>
        </w:tabs>
      </w:pPr>
      <w:hyperlink w:anchor="_Toc14009" w:history="1">
        <w:r>
          <w:rPr>
            <w:rFonts w:ascii="仿宋" w:eastAsia="仿宋" w:hAnsi="仿宋" w:cs="仿宋" w:hint="eastAsia"/>
            <w:lang w:eastAsia="zh-CN"/>
          </w:rPr>
          <w:t>(五)、特殊环境影响</w:t>
        </w:r>
        <w:r>
          <w:tab/>
        </w:r>
        <w:r>
          <w:fldChar w:fldCharType="begin"/>
        </w:r>
        <w:r>
          <w:instrText xml:space="preserve"> PAGEREF _Toc14009 \h </w:instrText>
        </w:r>
        <w:r>
          <w:fldChar w:fldCharType="separate"/>
        </w:r>
        <w:r>
          <w:t>25</w:t>
        </w:r>
        <w:r>
          <w:fldChar w:fldCharType="end"/>
        </w:r>
      </w:hyperlink>
    </w:p>
    <w:p>
      <w:pPr>
        <w:pStyle w:val="TOC1"/>
        <w:tabs>
          <w:tab w:val="right" w:leader="dot" w:pos="8306"/>
        </w:tabs>
      </w:pPr>
      <w:hyperlink w:anchor="_Toc5715" w:history="1">
        <w:r>
          <w:rPr>
            <w:rFonts w:ascii="仿宋" w:eastAsia="仿宋" w:hAnsi="仿宋" w:cs="仿宋" w:hint="eastAsia"/>
            <w:lang w:eastAsia="zh-CN"/>
          </w:rPr>
          <w:t>四、财务管理与成本控制</w:t>
        </w:r>
        <w:r>
          <w:tab/>
        </w:r>
        <w:r>
          <w:fldChar w:fldCharType="begin"/>
        </w:r>
        <w:r>
          <w:instrText xml:space="preserve"> PAGEREF _Toc5715 \h </w:instrText>
        </w:r>
        <w:r>
          <w:fldChar w:fldCharType="separate"/>
        </w:r>
        <w:r>
          <w:t>26</w:t>
        </w:r>
        <w:r>
          <w:fldChar w:fldCharType="end"/>
        </w:r>
      </w:hyperlink>
    </w:p>
    <w:p>
      <w:pPr>
        <w:pStyle w:val="TOC2"/>
        <w:tabs>
          <w:tab w:val="right" w:leader="dot" w:pos="8306"/>
        </w:tabs>
      </w:pPr>
      <w:hyperlink w:anchor="_Toc20643" w:history="1">
        <w:r>
          <w:rPr>
            <w:rFonts w:ascii="仿宋" w:eastAsia="仿宋" w:hAnsi="仿宋" w:cs="仿宋" w:hint="eastAsia"/>
            <w:lang w:eastAsia="zh-CN"/>
          </w:rPr>
          <w:t>(一)、财务管理体系建设</w:t>
        </w:r>
        <w:r>
          <w:tab/>
        </w:r>
        <w:r>
          <w:fldChar w:fldCharType="begin"/>
        </w:r>
        <w:r>
          <w:instrText xml:space="preserve"> PAGEREF _Toc20643 \h </w:instrText>
        </w:r>
        <w:r>
          <w:fldChar w:fldCharType="separate"/>
        </w:r>
        <w:r>
          <w:t>26</w:t>
        </w:r>
        <w:r>
          <w:fldChar w:fldCharType="end"/>
        </w:r>
      </w:hyperlink>
    </w:p>
    <w:p>
      <w:pPr>
        <w:pStyle w:val="TOC2"/>
        <w:tabs>
          <w:tab w:val="right" w:leader="dot" w:pos="8306"/>
        </w:tabs>
      </w:pPr>
      <w:hyperlink w:anchor="_Toc12361" w:history="1">
        <w:r>
          <w:rPr>
            <w:rFonts w:ascii="仿宋" w:eastAsia="仿宋" w:hAnsi="仿宋" w:cs="仿宋" w:hint="eastAsia"/>
            <w:lang w:eastAsia="zh-CN"/>
          </w:rPr>
          <w:t>(二)、成本控制措施</w:t>
        </w:r>
        <w:r>
          <w:tab/>
        </w:r>
        <w:r>
          <w:fldChar w:fldCharType="begin"/>
        </w:r>
        <w:r>
          <w:instrText xml:space="preserve"> PAGEREF _Toc12361 \h </w:instrText>
        </w:r>
        <w:r>
          <w:fldChar w:fldCharType="separate"/>
        </w:r>
        <w:r>
          <w:t>27</w:t>
        </w:r>
        <w:r>
          <w:fldChar w:fldCharType="end"/>
        </w:r>
      </w:hyperlink>
    </w:p>
    <w:p>
      <w:pPr>
        <w:pStyle w:val="TOC1"/>
        <w:tabs>
          <w:tab w:val="right" w:leader="dot" w:pos="8306"/>
        </w:tabs>
      </w:pPr>
      <w:hyperlink w:anchor="_Toc22467" w:history="1">
        <w:r>
          <w:rPr>
            <w:rFonts w:ascii="仿宋" w:eastAsia="仿宋" w:hAnsi="仿宋" w:cs="仿宋" w:hint="eastAsia"/>
            <w:lang w:eastAsia="zh-CN"/>
          </w:rPr>
          <w:t>五、项目选址研究</w:t>
        </w:r>
        <w:r>
          <w:tab/>
        </w:r>
        <w:r>
          <w:fldChar w:fldCharType="begin"/>
        </w:r>
        <w:r>
          <w:instrText xml:space="preserve"> PAGEREF _Toc22467 \h </w:instrText>
        </w:r>
        <w:r>
          <w:fldChar w:fldCharType="separate"/>
        </w:r>
        <w:r>
          <w:t>29</w:t>
        </w:r>
        <w:r>
          <w:fldChar w:fldCharType="end"/>
        </w:r>
      </w:hyperlink>
    </w:p>
    <w:p>
      <w:pPr>
        <w:pStyle w:val="TOC2"/>
        <w:tabs>
          <w:tab w:val="right" w:leader="dot" w:pos="8306"/>
        </w:tabs>
      </w:pPr>
      <w:hyperlink w:anchor="_Toc30596" w:history="1">
        <w:r>
          <w:rPr>
            <w:rFonts w:ascii="仿宋" w:eastAsia="仿宋" w:hAnsi="仿宋" w:cs="仿宋" w:hint="eastAsia"/>
            <w:lang w:eastAsia="zh-CN"/>
          </w:rPr>
          <w:t>(一)、项目选址原则</w:t>
        </w:r>
        <w:r>
          <w:tab/>
        </w:r>
        <w:r>
          <w:fldChar w:fldCharType="begin"/>
        </w:r>
        <w:r>
          <w:instrText xml:space="preserve"> PAGEREF _Toc30596 \h </w:instrText>
        </w:r>
        <w:r>
          <w:fldChar w:fldCharType="separate"/>
        </w:r>
        <w:r>
          <w:t>29</w:t>
        </w:r>
        <w:r>
          <w:fldChar w:fldCharType="end"/>
        </w:r>
      </w:hyperlink>
    </w:p>
    <w:p>
      <w:pPr>
        <w:pStyle w:val="TOC2"/>
        <w:tabs>
          <w:tab w:val="right" w:leader="dot" w:pos="8306"/>
        </w:tabs>
      </w:pPr>
      <w:hyperlink w:anchor="_Toc22890" w:history="1">
        <w:r>
          <w:rPr>
            <w:rFonts w:ascii="仿宋" w:eastAsia="仿宋" w:hAnsi="仿宋" w:cs="仿宋" w:hint="eastAsia"/>
            <w:lang w:eastAsia="zh-CN"/>
          </w:rPr>
          <w:t>(二)、项目选址</w:t>
        </w:r>
        <w:r>
          <w:tab/>
        </w:r>
        <w:r>
          <w:fldChar w:fldCharType="begin"/>
        </w:r>
        <w:r>
          <w:instrText xml:space="preserve"> PAGEREF _Toc22890 \h </w:instrText>
        </w:r>
        <w:r>
          <w:fldChar w:fldCharType="separate"/>
        </w:r>
        <w:r>
          <w:t>32</w:t>
        </w:r>
        <w:r>
          <w:fldChar w:fldCharType="end"/>
        </w:r>
      </w:hyperlink>
    </w:p>
    <w:p>
      <w:pPr>
        <w:pStyle w:val="TOC2"/>
        <w:tabs>
          <w:tab w:val="right" w:leader="dot" w:pos="8306"/>
        </w:tabs>
      </w:pPr>
      <w:hyperlink w:anchor="_Toc9518" w:history="1">
        <w:r>
          <w:rPr>
            <w:rFonts w:ascii="仿宋" w:eastAsia="仿宋" w:hAnsi="仿宋" w:cs="仿宋" w:hint="eastAsia"/>
            <w:lang w:eastAsia="zh-CN"/>
          </w:rPr>
          <w:t>(三)、建设条件分析</w:t>
        </w:r>
        <w:r>
          <w:tab/>
        </w:r>
        <w:r>
          <w:fldChar w:fldCharType="begin"/>
        </w:r>
        <w:r>
          <w:instrText xml:space="preserve"> PAGEREF _Toc9518 \h </w:instrText>
        </w:r>
        <w:r>
          <w:fldChar w:fldCharType="separate"/>
        </w:r>
        <w:r>
          <w:t>34</w:t>
        </w:r>
        <w:r>
          <w:fldChar w:fldCharType="end"/>
        </w:r>
      </w:hyperlink>
    </w:p>
    <w:p>
      <w:pPr>
        <w:pStyle w:val="TOC2"/>
        <w:tabs>
          <w:tab w:val="right" w:leader="dot" w:pos="8306"/>
        </w:tabs>
      </w:pPr>
      <w:hyperlink w:anchor="_Toc3757" w:history="1">
        <w:r>
          <w:rPr>
            <w:rFonts w:ascii="仿宋" w:eastAsia="仿宋" w:hAnsi="仿宋" w:cs="仿宋" w:hint="eastAsia"/>
            <w:lang w:eastAsia="zh-CN"/>
          </w:rPr>
          <w:t>(四)、用地控制指标</w:t>
        </w:r>
        <w:r>
          <w:tab/>
        </w:r>
        <w:r>
          <w:fldChar w:fldCharType="begin"/>
        </w:r>
        <w:r>
          <w:instrText xml:space="preserve"> PAGEREF _Toc3757 \h </w:instrText>
        </w:r>
        <w:r>
          <w:fldChar w:fldCharType="separate"/>
        </w:r>
        <w:r>
          <w:t>35</w:t>
        </w:r>
        <w:r>
          <w:fldChar w:fldCharType="end"/>
        </w:r>
      </w:hyperlink>
    </w:p>
    <w:p>
      <w:pPr>
        <w:pStyle w:val="TOC2"/>
        <w:tabs>
          <w:tab w:val="right" w:leader="dot" w:pos="8306"/>
        </w:tabs>
      </w:pPr>
      <w:hyperlink w:anchor="_Toc18493" w:history="1">
        <w:r>
          <w:rPr>
            <w:rFonts w:ascii="仿宋" w:eastAsia="仿宋" w:hAnsi="仿宋" w:cs="仿宋" w:hint="eastAsia"/>
            <w:lang w:eastAsia="zh-CN"/>
          </w:rPr>
          <w:t>(五)、地总体要求</w:t>
        </w:r>
        <w:r>
          <w:tab/>
        </w:r>
        <w:r>
          <w:fldChar w:fldCharType="begin"/>
        </w:r>
        <w:r>
          <w:instrText xml:space="preserve"> PAGEREF _Toc18493 \h </w:instrText>
        </w:r>
        <w:r>
          <w:fldChar w:fldCharType="separate"/>
        </w:r>
        <w:r>
          <w:t>37</w:t>
        </w:r>
        <w:r>
          <w:fldChar w:fldCharType="end"/>
        </w:r>
      </w:hyperlink>
    </w:p>
    <w:p>
      <w:pPr>
        <w:pStyle w:val="TOC2"/>
        <w:tabs>
          <w:tab w:val="right" w:leader="dot" w:pos="8306"/>
        </w:tabs>
      </w:pPr>
      <w:hyperlink w:anchor="_Toc25628" w:history="1">
        <w:r>
          <w:rPr>
            <w:rFonts w:ascii="仿宋" w:eastAsia="仿宋" w:hAnsi="仿宋" w:cs="仿宋" w:hint="eastAsia"/>
            <w:lang w:eastAsia="zh-CN"/>
          </w:rPr>
          <w:t>(六)、节约用地措施</w:t>
        </w:r>
        <w:r>
          <w:tab/>
        </w:r>
        <w:r>
          <w:fldChar w:fldCharType="begin"/>
        </w:r>
        <w:r>
          <w:instrText xml:space="preserve"> PAGEREF _Toc25628 \h </w:instrText>
        </w:r>
        <w:r>
          <w:fldChar w:fldCharType="separate"/>
        </w:r>
        <w:r>
          <w:t>38</w:t>
        </w:r>
        <w:r>
          <w:fldChar w:fldCharType="end"/>
        </w:r>
      </w:hyperlink>
    </w:p>
    <w:p>
      <w:pPr>
        <w:pStyle w:val="TOC2"/>
        <w:tabs>
          <w:tab w:val="right" w:leader="dot" w:pos="8306"/>
        </w:tabs>
      </w:pPr>
      <w:hyperlink w:anchor="_Toc30400" w:history="1">
        <w:r>
          <w:rPr>
            <w:rFonts w:ascii="仿宋" w:eastAsia="仿宋" w:hAnsi="仿宋" w:cs="仿宋" w:hint="eastAsia"/>
            <w:lang w:eastAsia="zh-CN"/>
          </w:rPr>
          <w:t>(七)、选址综合评价</w:t>
        </w:r>
        <w:r>
          <w:tab/>
        </w:r>
        <w:r>
          <w:fldChar w:fldCharType="begin"/>
        </w:r>
        <w:r>
          <w:instrText xml:space="preserve"> PAGEREF _Toc30400 \h </w:instrText>
        </w:r>
        <w:r>
          <w:fldChar w:fldCharType="separate"/>
        </w:r>
        <w:r>
          <w:t>39</w:t>
        </w:r>
        <w:r>
          <w:fldChar w:fldCharType="end"/>
        </w:r>
      </w:hyperlink>
    </w:p>
    <w:p>
      <w:pPr>
        <w:pStyle w:val="TOC1"/>
        <w:tabs>
          <w:tab w:val="right" w:leader="dot" w:pos="8306"/>
        </w:tabs>
      </w:pPr>
      <w:hyperlink w:anchor="_Toc3131" w:history="1">
        <w:r>
          <w:rPr>
            <w:rFonts w:ascii="仿宋" w:eastAsia="仿宋" w:hAnsi="仿宋" w:cs="仿宋" w:hint="eastAsia"/>
            <w:lang w:eastAsia="zh-CN"/>
          </w:rPr>
          <w:t>六、项目监理与质量保证</w:t>
        </w:r>
        <w:r>
          <w:tab/>
        </w:r>
        <w:r>
          <w:fldChar w:fldCharType="begin"/>
        </w:r>
        <w:r>
          <w:instrText xml:space="preserve"> PAGEREF _Toc3131 \h </w:instrText>
        </w:r>
        <w:r>
          <w:fldChar w:fldCharType="separate"/>
        </w:r>
        <w:r>
          <w:t>40</w:t>
        </w:r>
        <w:r>
          <w:fldChar w:fldCharType="end"/>
        </w:r>
      </w:hyperlink>
    </w:p>
    <w:p>
      <w:pPr>
        <w:pStyle w:val="TOC2"/>
        <w:tabs>
          <w:tab w:val="right" w:leader="dot" w:pos="8306"/>
        </w:tabs>
      </w:pPr>
      <w:hyperlink w:anchor="_Toc8959" w:history="1">
        <w:r>
          <w:rPr>
            <w:rFonts w:ascii="仿宋" w:eastAsia="仿宋" w:hAnsi="仿宋" w:cs="仿宋" w:hint="eastAsia"/>
            <w:lang w:eastAsia="zh-CN"/>
          </w:rPr>
          <w:t>(一)、监理体系构建</w:t>
        </w:r>
        <w:r>
          <w:tab/>
        </w:r>
        <w:r>
          <w:fldChar w:fldCharType="begin"/>
        </w:r>
        <w:r>
          <w:instrText xml:space="preserve"> PAGEREF _Toc8959 \h </w:instrText>
        </w:r>
        <w:r>
          <w:fldChar w:fldCharType="separate"/>
        </w:r>
        <w:r>
          <w:t>40</w:t>
        </w:r>
        <w:r>
          <w:fldChar w:fldCharType="end"/>
        </w:r>
      </w:hyperlink>
    </w:p>
    <w:p>
      <w:pPr>
        <w:pStyle w:val="TOC2"/>
        <w:tabs>
          <w:tab w:val="right" w:leader="dot" w:pos="8306"/>
        </w:tabs>
      </w:pPr>
      <w:hyperlink w:anchor="_Toc23238" w:history="1">
        <w:r>
          <w:rPr>
            <w:rFonts w:ascii="仿宋" w:eastAsia="仿宋" w:hAnsi="仿宋" w:cs="仿宋" w:hint="eastAsia"/>
            <w:lang w:eastAsia="zh-CN"/>
          </w:rPr>
          <w:t>(二)、质量保证体系实施</w:t>
        </w:r>
        <w:r>
          <w:tab/>
        </w:r>
        <w:r>
          <w:fldChar w:fldCharType="begin"/>
        </w:r>
        <w:r>
          <w:instrText xml:space="preserve"> PAGEREF _Toc23238 \h </w:instrText>
        </w:r>
        <w:r>
          <w:fldChar w:fldCharType="separate"/>
        </w:r>
        <w:r>
          <w:t>41</w:t>
        </w:r>
        <w:r>
          <w:fldChar w:fldCharType="end"/>
        </w:r>
      </w:hyperlink>
    </w:p>
    <w:p>
      <w:pPr>
        <w:pStyle w:val="TOC2"/>
        <w:tabs>
          <w:tab w:val="right" w:leader="dot" w:pos="8306"/>
        </w:tabs>
      </w:pPr>
      <w:hyperlink w:anchor="_Toc31274" w:history="1">
        <w:r>
          <w:rPr>
            <w:rFonts w:ascii="仿宋" w:eastAsia="仿宋" w:hAnsi="仿宋" w:cs="仿宋" w:hint="eastAsia"/>
            <w:lang w:eastAsia="zh-CN"/>
          </w:rPr>
          <w:t>(三)、监理与质量控制流程</w:t>
        </w:r>
        <w:r>
          <w:tab/>
        </w:r>
        <w:r>
          <w:fldChar w:fldCharType="begin"/>
        </w:r>
        <w:r>
          <w:instrText xml:space="preserve"> PAGEREF _Toc31274 \h </w:instrText>
        </w:r>
        <w:r>
          <w:fldChar w:fldCharType="separate"/>
        </w:r>
        <w:r>
          <w:t>42</w:t>
        </w:r>
        <w:r>
          <w:fldChar w:fldCharType="end"/>
        </w:r>
      </w:hyperlink>
    </w:p>
    <w:p>
      <w:pPr>
        <w:pStyle w:val="TOC1"/>
        <w:tabs>
          <w:tab w:val="right" w:leader="dot" w:pos="8306"/>
        </w:tabs>
      </w:pPr>
      <w:hyperlink w:anchor="_Toc22273" w:history="1">
        <w:r>
          <w:rPr>
            <w:rFonts w:ascii="仿宋" w:eastAsia="仿宋" w:hAnsi="仿宋" w:cs="仿宋" w:hint="eastAsia"/>
            <w:lang w:eastAsia="zh-CN"/>
          </w:rPr>
          <w:t>七、技术创新与产业升级</w:t>
        </w:r>
        <w:r>
          <w:tab/>
        </w:r>
        <w:r>
          <w:fldChar w:fldCharType="begin"/>
        </w:r>
        <w:r>
          <w:instrText xml:space="preserve"> PAGEREF _Toc22273 \h </w:instrText>
        </w:r>
        <w:r>
          <w:fldChar w:fldCharType="separate"/>
        </w:r>
        <w:r>
          <w:t>42</w:t>
        </w:r>
        <w:r>
          <w:fldChar w:fldCharType="end"/>
        </w:r>
      </w:hyperlink>
    </w:p>
    <w:p>
      <w:pPr>
        <w:pStyle w:val="TOC2"/>
        <w:tabs>
          <w:tab w:val="right" w:leader="dot" w:pos="8306"/>
        </w:tabs>
      </w:pPr>
      <w:hyperlink w:anchor="_Toc8679" w:history="1">
        <w:r>
          <w:rPr>
            <w:rFonts w:ascii="仿宋" w:eastAsia="仿宋" w:hAnsi="仿宋" w:cs="仿宋" w:hint="eastAsia"/>
            <w:lang w:eastAsia="zh-CN"/>
          </w:rPr>
          <w:t>(一)、技术创新方向与目标</w:t>
        </w:r>
        <w:r>
          <w:tab/>
        </w:r>
        <w:r>
          <w:fldChar w:fldCharType="begin"/>
        </w:r>
        <w:r>
          <w:instrText xml:space="preserve"> PAGEREF _Toc8679 \h </w:instrText>
        </w:r>
        <w:r>
          <w:fldChar w:fldCharType="separate"/>
        </w:r>
        <w:r>
          <w:t>42</w:t>
        </w:r>
        <w:r>
          <w:fldChar w:fldCharType="end"/>
        </w:r>
      </w:hyperlink>
    </w:p>
    <w:p>
      <w:pPr>
        <w:pStyle w:val="TOC2"/>
        <w:tabs>
          <w:tab w:val="right" w:leader="dot" w:pos="8306"/>
        </w:tabs>
      </w:pPr>
      <w:hyperlink w:anchor="_Toc9636" w:history="1">
        <w:r>
          <w:rPr>
            <w:rFonts w:ascii="仿宋" w:eastAsia="仿宋" w:hAnsi="仿宋" w:cs="仿宋" w:hint="eastAsia"/>
            <w:lang w:eastAsia="zh-CN"/>
          </w:rPr>
          <w:t>(二)、产业升级路径与措施</w:t>
        </w:r>
        <w:r>
          <w:tab/>
        </w:r>
        <w:r>
          <w:fldChar w:fldCharType="begin"/>
        </w:r>
        <w:r>
          <w:instrText xml:space="preserve"> PAGEREF _Toc9636 \h </w:instrText>
        </w:r>
        <w:r>
          <w:fldChar w:fldCharType="separate"/>
        </w:r>
        <w:r>
          <w:t>43</w:t>
        </w:r>
        <w:r>
          <w:fldChar w:fldCharType="end"/>
        </w:r>
      </w:hyperlink>
    </w:p>
    <w:p>
      <w:pPr>
        <w:pStyle w:val="TOC1"/>
        <w:tabs>
          <w:tab w:val="right" w:leader="dot" w:pos="8306"/>
        </w:tabs>
      </w:pPr>
      <w:hyperlink w:anchor="_Toc4875" w:history="1">
        <w:r>
          <w:rPr>
            <w:rFonts w:ascii="仿宋" w:eastAsia="仿宋" w:hAnsi="仿宋" w:cs="仿宋" w:hint="eastAsia"/>
            <w:lang w:eastAsia="zh-CN"/>
          </w:rPr>
          <w:t>八、环境保护与绿色发展</w:t>
        </w:r>
        <w:r>
          <w:tab/>
        </w:r>
        <w:r>
          <w:fldChar w:fldCharType="begin"/>
        </w:r>
        <w:r>
          <w:instrText xml:space="preserve"> PAGEREF _Toc4875 \h </w:instrText>
        </w:r>
        <w:r>
          <w:fldChar w:fldCharType="separate"/>
        </w:r>
        <w:r>
          <w:t>45</w:t>
        </w:r>
        <w:r>
          <w:fldChar w:fldCharType="end"/>
        </w:r>
      </w:hyperlink>
    </w:p>
    <w:p>
      <w:pPr>
        <w:pStyle w:val="TOC2"/>
        <w:tabs>
          <w:tab w:val="right" w:leader="dot" w:pos="8306"/>
        </w:tabs>
      </w:pPr>
      <w:hyperlink w:anchor="_Toc12078" w:history="1">
        <w:r>
          <w:rPr>
            <w:rFonts w:ascii="仿宋" w:eastAsia="仿宋" w:hAnsi="仿宋" w:cs="仿宋" w:hint="eastAsia"/>
            <w:lang w:eastAsia="zh-CN"/>
          </w:rPr>
          <w:t>(一)、环境保护措施</w:t>
        </w:r>
        <w:r>
          <w:tab/>
        </w:r>
        <w:r>
          <w:fldChar w:fldCharType="begin"/>
        </w:r>
        <w:r>
          <w:instrText xml:space="preserve"> PAGEREF _Toc12078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7" w:history="1">
        <w:r>
          <w:rPr>
            <w:rFonts w:ascii="仿宋" w:eastAsia="仿宋" w:hAnsi="仿宋" w:cs="仿宋" w:hint="eastAsia"/>
            <w:lang w:eastAsia="zh-CN"/>
          </w:rPr>
          <w:t>(二)、绿色发展与可持续发展策略</w:t>
        </w:r>
        <w:r>
          <w:tab/>
        </w:r>
        <w:r>
          <w:fldChar w:fldCharType="begin"/>
        </w:r>
        <w:r>
          <w:instrText xml:space="preserve"> PAGEREF _Toc817 \h </w:instrText>
        </w:r>
        <w:r>
          <w:fldChar w:fldCharType="separate"/>
        </w:r>
        <w:r>
          <w:t>47</w:t>
        </w:r>
        <w:r>
          <w:fldChar w:fldCharType="end"/>
        </w:r>
      </w:hyperlink>
    </w:p>
    <w:p>
      <w:pPr>
        <w:pStyle w:val="TOC1"/>
        <w:tabs>
          <w:tab w:val="right" w:leader="dot" w:pos="8306"/>
        </w:tabs>
      </w:pPr>
      <w:hyperlink w:anchor="_Toc19859" w:history="1">
        <w:r>
          <w:rPr>
            <w:rFonts w:ascii="仿宋" w:eastAsia="仿宋" w:hAnsi="仿宋" w:cs="仿宋" w:hint="eastAsia"/>
            <w:lang w:eastAsia="zh-CN"/>
          </w:rPr>
          <w:t>九、资金管理与财务规划</w:t>
        </w:r>
        <w:r>
          <w:tab/>
        </w:r>
        <w:r>
          <w:fldChar w:fldCharType="begin"/>
        </w:r>
        <w:r>
          <w:instrText xml:space="preserve"> PAGEREF _Toc19859 \h </w:instrText>
        </w:r>
        <w:r>
          <w:fldChar w:fldCharType="separate"/>
        </w:r>
        <w:r>
          <w:t>48</w:t>
        </w:r>
        <w:r>
          <w:fldChar w:fldCharType="end"/>
        </w:r>
      </w:hyperlink>
    </w:p>
    <w:p>
      <w:pPr>
        <w:pStyle w:val="TOC2"/>
        <w:tabs>
          <w:tab w:val="right" w:leader="dot" w:pos="8306"/>
        </w:tabs>
      </w:pPr>
      <w:hyperlink w:anchor="_Toc7196" w:history="1">
        <w:r>
          <w:rPr>
            <w:rFonts w:ascii="仿宋" w:eastAsia="仿宋" w:hAnsi="仿宋" w:cs="仿宋" w:hint="eastAsia"/>
            <w:lang w:eastAsia="zh-CN"/>
          </w:rPr>
          <w:t>(一)、项目资金来源与筹措</w:t>
        </w:r>
        <w:r>
          <w:tab/>
        </w:r>
        <w:r>
          <w:fldChar w:fldCharType="begin"/>
        </w:r>
        <w:r>
          <w:instrText xml:space="preserve"> PAGEREF _Toc7196 \h </w:instrText>
        </w:r>
        <w:r>
          <w:fldChar w:fldCharType="separate"/>
        </w:r>
        <w:r>
          <w:t>48</w:t>
        </w:r>
        <w:r>
          <w:fldChar w:fldCharType="end"/>
        </w:r>
      </w:hyperlink>
    </w:p>
    <w:p>
      <w:pPr>
        <w:pStyle w:val="TOC2"/>
        <w:tabs>
          <w:tab w:val="right" w:leader="dot" w:pos="8306"/>
        </w:tabs>
      </w:pPr>
      <w:hyperlink w:anchor="_Toc25769" w:history="1">
        <w:r>
          <w:rPr>
            <w:rFonts w:ascii="仿宋" w:eastAsia="仿宋" w:hAnsi="仿宋" w:cs="仿宋" w:hint="eastAsia"/>
            <w:lang w:eastAsia="zh-CN"/>
          </w:rPr>
          <w:t>(二)、资金使用与监管</w:t>
        </w:r>
        <w:r>
          <w:tab/>
        </w:r>
        <w:r>
          <w:fldChar w:fldCharType="begin"/>
        </w:r>
        <w:r>
          <w:instrText xml:space="preserve"> PAGEREF _Toc25769 \h </w:instrText>
        </w:r>
        <w:r>
          <w:fldChar w:fldCharType="separate"/>
        </w:r>
        <w:r>
          <w:t>49</w:t>
        </w:r>
        <w:r>
          <w:fldChar w:fldCharType="end"/>
        </w:r>
      </w:hyperlink>
    </w:p>
    <w:p>
      <w:pPr>
        <w:pStyle w:val="TOC2"/>
        <w:tabs>
          <w:tab w:val="right" w:leader="dot" w:pos="8306"/>
        </w:tabs>
      </w:pPr>
      <w:hyperlink w:anchor="_Toc30460" w:history="1">
        <w:r>
          <w:rPr>
            <w:rFonts w:ascii="仿宋" w:eastAsia="仿宋" w:hAnsi="仿宋" w:cs="仿宋" w:hint="eastAsia"/>
            <w:lang w:eastAsia="zh-CN"/>
          </w:rPr>
          <w:t>(三)、财务规划与预测</w:t>
        </w:r>
        <w:r>
          <w:tab/>
        </w:r>
        <w:r>
          <w:fldChar w:fldCharType="begin"/>
        </w:r>
        <w:r>
          <w:instrText xml:space="preserve"> PAGEREF _Toc30460 \h </w:instrText>
        </w:r>
        <w:r>
          <w:fldChar w:fldCharType="separate"/>
        </w:r>
        <w:r>
          <w:t>51</w:t>
        </w:r>
        <w:r>
          <w:fldChar w:fldCharType="end"/>
        </w:r>
      </w:hyperlink>
    </w:p>
    <w:p>
      <w:pPr>
        <w:pStyle w:val="TOC1"/>
        <w:tabs>
          <w:tab w:val="right" w:leader="dot" w:pos="8306"/>
        </w:tabs>
      </w:pPr>
      <w:hyperlink w:anchor="_Toc8901" w:history="1">
        <w:r>
          <w:rPr>
            <w:rFonts w:ascii="仿宋" w:eastAsia="仿宋" w:hAnsi="仿宋" w:cs="仿宋" w:hint="eastAsia"/>
            <w:lang w:eastAsia="zh-CN"/>
          </w:rPr>
          <w:t>十、土地利用与规划方案</w:t>
        </w:r>
        <w:r>
          <w:tab/>
        </w:r>
        <w:r>
          <w:fldChar w:fldCharType="begin"/>
        </w:r>
        <w:r>
          <w:instrText xml:space="preserve"> PAGEREF _Toc8901 \h </w:instrText>
        </w:r>
        <w:r>
          <w:fldChar w:fldCharType="separate"/>
        </w:r>
        <w:r>
          <w:t>52</w:t>
        </w:r>
        <w:r>
          <w:fldChar w:fldCharType="end"/>
        </w:r>
      </w:hyperlink>
    </w:p>
    <w:p>
      <w:pPr>
        <w:pStyle w:val="TOC2"/>
        <w:tabs>
          <w:tab w:val="right" w:leader="dot" w:pos="8306"/>
        </w:tabs>
      </w:pPr>
      <w:hyperlink w:anchor="_Toc17170" w:history="1">
        <w:r>
          <w:rPr>
            <w:rFonts w:ascii="仿宋" w:eastAsia="仿宋" w:hAnsi="仿宋" w:cs="仿宋" w:hint="eastAsia"/>
            <w:lang w:eastAsia="zh-CN"/>
          </w:rPr>
          <w:t>(一)、项目用地情况分析</w:t>
        </w:r>
        <w:r>
          <w:tab/>
        </w:r>
        <w:r>
          <w:fldChar w:fldCharType="begin"/>
        </w:r>
        <w:r>
          <w:instrText xml:space="preserve"> PAGEREF _Toc17170 \h </w:instrText>
        </w:r>
        <w:r>
          <w:fldChar w:fldCharType="separate"/>
        </w:r>
        <w:r>
          <w:t>52</w:t>
        </w:r>
        <w:r>
          <w:fldChar w:fldCharType="end"/>
        </w:r>
      </w:hyperlink>
    </w:p>
    <w:p>
      <w:pPr>
        <w:pStyle w:val="TOC2"/>
        <w:tabs>
          <w:tab w:val="right" w:leader="dot" w:pos="8306"/>
        </w:tabs>
      </w:pPr>
      <w:hyperlink w:anchor="_Toc21343" w:history="1">
        <w:r>
          <w:rPr>
            <w:rFonts w:ascii="仿宋" w:eastAsia="仿宋" w:hAnsi="仿宋" w:cs="仿宋" w:hint="eastAsia"/>
            <w:lang w:eastAsia="zh-CN"/>
          </w:rPr>
          <w:t>(二)、土地利用规划方案</w:t>
        </w:r>
        <w:r>
          <w:tab/>
        </w:r>
        <w:r>
          <w:fldChar w:fldCharType="begin"/>
        </w:r>
        <w:r>
          <w:instrText xml:space="preserve"> PAGEREF _Toc21343 \h </w:instrText>
        </w:r>
        <w:r>
          <w:fldChar w:fldCharType="separate"/>
        </w:r>
        <w:r>
          <w:t>53</w:t>
        </w:r>
        <w:r>
          <w:fldChar w:fldCharType="end"/>
        </w:r>
      </w:hyperlink>
    </w:p>
    <w:p>
      <w:pPr>
        <w:pStyle w:val="TOC1"/>
        <w:tabs>
          <w:tab w:val="right" w:leader="dot" w:pos="8306"/>
        </w:tabs>
      </w:pPr>
      <w:hyperlink w:anchor="_Toc31308" w:history="1">
        <w:r>
          <w:rPr>
            <w:rFonts w:ascii="仿宋" w:eastAsia="仿宋" w:hAnsi="仿宋" w:cs="仿宋" w:hint="eastAsia"/>
            <w:lang w:eastAsia="zh-CN"/>
          </w:rPr>
          <w:t>十一、环境保护与治理方案</w:t>
        </w:r>
        <w:r>
          <w:tab/>
        </w:r>
        <w:r>
          <w:fldChar w:fldCharType="begin"/>
        </w:r>
        <w:r>
          <w:instrText xml:space="preserve"> PAGEREF _Toc31308 \h </w:instrText>
        </w:r>
        <w:r>
          <w:fldChar w:fldCharType="separate"/>
        </w:r>
        <w:r>
          <w:t>54</w:t>
        </w:r>
        <w:r>
          <w:fldChar w:fldCharType="end"/>
        </w:r>
      </w:hyperlink>
    </w:p>
    <w:p>
      <w:pPr>
        <w:pStyle w:val="TOC2"/>
        <w:tabs>
          <w:tab w:val="right" w:leader="dot" w:pos="8306"/>
        </w:tabs>
      </w:pPr>
      <w:hyperlink w:anchor="_Toc15288" w:history="1">
        <w:r>
          <w:rPr>
            <w:rFonts w:ascii="仿宋" w:eastAsia="仿宋" w:hAnsi="仿宋" w:cs="仿宋" w:hint="eastAsia"/>
            <w:lang w:eastAsia="zh-CN"/>
          </w:rPr>
          <w:t>(一)、项目环境影响评估</w:t>
        </w:r>
        <w:r>
          <w:tab/>
        </w:r>
        <w:r>
          <w:fldChar w:fldCharType="begin"/>
        </w:r>
        <w:r>
          <w:instrText xml:space="preserve"> PAGEREF _Toc15288 \h </w:instrText>
        </w:r>
        <w:r>
          <w:fldChar w:fldCharType="separate"/>
        </w:r>
        <w:r>
          <w:t>54</w:t>
        </w:r>
        <w:r>
          <w:fldChar w:fldCharType="end"/>
        </w:r>
      </w:hyperlink>
    </w:p>
    <w:p>
      <w:pPr>
        <w:pStyle w:val="TOC2"/>
        <w:tabs>
          <w:tab w:val="right" w:leader="dot" w:pos="8306"/>
        </w:tabs>
      </w:pPr>
      <w:hyperlink w:anchor="_Toc23494" w:history="1">
        <w:r>
          <w:rPr>
            <w:rFonts w:ascii="仿宋" w:eastAsia="仿宋" w:hAnsi="仿宋" w:cs="仿宋" w:hint="eastAsia"/>
            <w:lang w:eastAsia="zh-CN"/>
          </w:rPr>
          <w:t>(二)、环境保护措施与治理方案</w:t>
        </w:r>
        <w:r>
          <w:tab/>
        </w:r>
        <w:r>
          <w:fldChar w:fldCharType="begin"/>
        </w:r>
        <w:r>
          <w:instrText xml:space="preserve"> PAGEREF _Toc23494 \h </w:instrText>
        </w:r>
        <w:r>
          <w:fldChar w:fldCharType="separate"/>
        </w:r>
        <w:r>
          <w:t>54</w:t>
        </w:r>
        <w:r>
          <w:fldChar w:fldCharType="end"/>
        </w:r>
      </w:hyperlink>
    </w:p>
    <w:p>
      <w:pPr>
        <w:pStyle w:val="TOC1"/>
        <w:tabs>
          <w:tab w:val="right" w:leader="dot" w:pos="8306"/>
        </w:tabs>
      </w:pPr>
      <w:hyperlink w:anchor="_Toc31195" w:history="1">
        <w:r>
          <w:rPr>
            <w:rFonts w:ascii="仿宋" w:eastAsia="仿宋" w:hAnsi="仿宋" w:cs="仿宋" w:hint="eastAsia"/>
            <w:lang w:eastAsia="zh-CN"/>
          </w:rPr>
          <w:t>十二、项目实施与管理方案</w:t>
        </w:r>
        <w:r>
          <w:tab/>
        </w:r>
        <w:r>
          <w:fldChar w:fldCharType="begin"/>
        </w:r>
        <w:r>
          <w:instrText xml:space="preserve"> PAGEREF _Toc31195 \h </w:instrText>
        </w:r>
        <w:r>
          <w:fldChar w:fldCharType="separate"/>
        </w:r>
        <w:r>
          <w:t>55</w:t>
        </w:r>
        <w:r>
          <w:fldChar w:fldCharType="end"/>
        </w:r>
      </w:hyperlink>
    </w:p>
    <w:p>
      <w:pPr>
        <w:pStyle w:val="TOC2"/>
        <w:tabs>
          <w:tab w:val="right" w:leader="dot" w:pos="8306"/>
        </w:tabs>
      </w:pPr>
      <w:hyperlink w:anchor="_Toc25429" w:history="1">
        <w:r>
          <w:rPr>
            <w:rFonts w:ascii="仿宋" w:eastAsia="仿宋" w:hAnsi="仿宋" w:cs="仿宋" w:hint="eastAsia"/>
            <w:lang w:eastAsia="zh-CN"/>
          </w:rPr>
          <w:t>(一)、项目实施计划</w:t>
        </w:r>
        <w:r>
          <w:tab/>
        </w:r>
        <w:r>
          <w:fldChar w:fldCharType="begin"/>
        </w:r>
        <w:r>
          <w:instrText xml:space="preserve"> PAGEREF _Toc25429 \h </w:instrText>
        </w:r>
        <w:r>
          <w:fldChar w:fldCharType="separate"/>
        </w:r>
        <w:r>
          <w:t>55</w:t>
        </w:r>
        <w:r>
          <w:fldChar w:fldCharType="end"/>
        </w:r>
      </w:hyperlink>
    </w:p>
    <w:p>
      <w:pPr>
        <w:pStyle w:val="TOC2"/>
        <w:tabs>
          <w:tab w:val="right" w:leader="dot" w:pos="8306"/>
        </w:tabs>
      </w:pPr>
      <w:hyperlink w:anchor="_Toc24681" w:history="1">
        <w:r>
          <w:rPr>
            <w:rFonts w:ascii="仿宋" w:eastAsia="仿宋" w:hAnsi="仿宋" w:cs="仿宋" w:hint="eastAsia"/>
            <w:lang w:eastAsia="zh-CN"/>
          </w:rPr>
          <w:t>(二)、项目组织机构与职责</w:t>
        </w:r>
        <w:r>
          <w:tab/>
        </w:r>
        <w:r>
          <w:fldChar w:fldCharType="begin"/>
        </w:r>
        <w:r>
          <w:instrText xml:space="preserve"> PAGEREF _Toc24681 \h </w:instrText>
        </w:r>
        <w:r>
          <w:fldChar w:fldCharType="separate"/>
        </w:r>
        <w:r>
          <w:t>56</w:t>
        </w:r>
        <w:r>
          <w:fldChar w:fldCharType="end"/>
        </w:r>
      </w:hyperlink>
    </w:p>
    <w:p>
      <w:pPr>
        <w:pStyle w:val="TOC2"/>
        <w:tabs>
          <w:tab w:val="right" w:leader="dot" w:pos="8306"/>
        </w:tabs>
      </w:pPr>
      <w:hyperlink w:anchor="_Toc28307" w:history="1">
        <w:r>
          <w:rPr>
            <w:rFonts w:ascii="仿宋" w:eastAsia="仿宋" w:hAnsi="仿宋" w:cs="仿宋" w:hint="eastAsia"/>
            <w:lang w:eastAsia="zh-CN"/>
          </w:rPr>
          <w:t>(三)、项目管理与监控体系</w:t>
        </w:r>
        <w:r>
          <w:tab/>
        </w:r>
        <w:r>
          <w:fldChar w:fldCharType="begin"/>
        </w:r>
        <w:r>
          <w:instrText xml:space="preserve"> PAGEREF _Toc28307 \h </w:instrText>
        </w:r>
        <w:r>
          <w:fldChar w:fldCharType="separate"/>
        </w:r>
        <w:r>
          <w:t>59</w:t>
        </w:r>
        <w:r>
          <w:fldChar w:fldCharType="end"/>
        </w:r>
      </w:hyperlink>
    </w:p>
    <w:p>
      <w:pPr>
        <w:pStyle w:val="TOC1"/>
        <w:tabs>
          <w:tab w:val="right" w:leader="dot" w:pos="8306"/>
        </w:tabs>
      </w:pPr>
      <w:hyperlink w:anchor="_Toc24087" w:history="1">
        <w:r>
          <w:rPr>
            <w:rFonts w:ascii="仿宋" w:eastAsia="仿宋" w:hAnsi="仿宋" w:cs="仿宋" w:hint="eastAsia"/>
            <w:lang w:eastAsia="zh-CN"/>
          </w:rPr>
          <w:t>十三、产业协同与集群发展</w:t>
        </w:r>
        <w:r>
          <w:tab/>
        </w:r>
        <w:r>
          <w:fldChar w:fldCharType="begin"/>
        </w:r>
        <w:r>
          <w:instrText xml:space="preserve"> PAGEREF _Toc24087 \h </w:instrText>
        </w:r>
        <w:r>
          <w:fldChar w:fldCharType="separate"/>
        </w:r>
        <w:r>
          <w:t>61</w:t>
        </w:r>
        <w:r>
          <w:fldChar w:fldCharType="end"/>
        </w:r>
      </w:hyperlink>
    </w:p>
    <w:p>
      <w:pPr>
        <w:pStyle w:val="TOC2"/>
        <w:tabs>
          <w:tab w:val="right" w:leader="dot" w:pos="8306"/>
        </w:tabs>
      </w:pPr>
      <w:hyperlink w:anchor="_Toc759" w:history="1">
        <w:r>
          <w:rPr>
            <w:rFonts w:ascii="仿宋" w:eastAsia="仿宋" w:hAnsi="仿宋" w:cs="仿宋" w:hint="eastAsia"/>
            <w:lang w:eastAsia="zh-CN"/>
          </w:rPr>
          <w:t>(一)、产业协同机制建设</w:t>
        </w:r>
        <w:r>
          <w:tab/>
        </w:r>
        <w:r>
          <w:fldChar w:fldCharType="begin"/>
        </w:r>
        <w:r>
          <w:instrText xml:space="preserve"> PAGEREF _Toc759 \h </w:instrText>
        </w:r>
        <w:r>
          <w:fldChar w:fldCharType="separate"/>
        </w:r>
        <w:r>
          <w:t>61</w:t>
        </w:r>
        <w:r>
          <w:fldChar w:fldCharType="end"/>
        </w:r>
      </w:hyperlink>
    </w:p>
    <w:p>
      <w:pPr>
        <w:pStyle w:val="TOC2"/>
        <w:tabs>
          <w:tab w:val="right" w:leader="dot" w:pos="8306"/>
        </w:tabs>
      </w:pPr>
      <w:hyperlink w:anchor="_Toc13765" w:history="1">
        <w:r>
          <w:rPr>
            <w:rFonts w:ascii="仿宋" w:eastAsia="仿宋" w:hAnsi="仿宋" w:cs="仿宋" w:hint="eastAsia"/>
            <w:lang w:eastAsia="zh-CN"/>
          </w:rPr>
          <w:t>(二)、产业集群培育与发展</w:t>
        </w:r>
        <w:r>
          <w:tab/>
        </w:r>
        <w:r>
          <w:fldChar w:fldCharType="begin"/>
        </w:r>
        <w:r>
          <w:instrText xml:space="preserve"> PAGEREF _Toc13765 \h </w:instrText>
        </w:r>
        <w:r>
          <w:fldChar w:fldCharType="separate"/>
        </w:r>
        <w:r>
          <w:t>62</w:t>
        </w:r>
        <w:r>
          <w:fldChar w:fldCharType="end"/>
        </w:r>
      </w:hyperlink>
    </w:p>
    <w:p>
      <w:pPr>
        <w:pStyle w:val="TOC1"/>
        <w:tabs>
          <w:tab w:val="right" w:leader="dot" w:pos="8306"/>
        </w:tabs>
      </w:pPr>
      <w:hyperlink w:anchor="_Toc1535" w:history="1">
        <w:r>
          <w:rPr>
            <w:rFonts w:ascii="仿宋" w:eastAsia="仿宋" w:hAnsi="仿宋" w:cs="仿宋" w:hint="eastAsia"/>
            <w:lang w:eastAsia="zh-CN"/>
          </w:rPr>
          <w:t>十四、法律法规与政策遵循</w:t>
        </w:r>
        <w:r>
          <w:tab/>
        </w:r>
        <w:r>
          <w:fldChar w:fldCharType="begin"/>
        </w:r>
        <w:r>
          <w:instrText xml:space="preserve"> PAGEREF _Toc1535 \h </w:instrText>
        </w:r>
        <w:r>
          <w:fldChar w:fldCharType="separate"/>
        </w:r>
        <w:r>
          <w:t>63</w:t>
        </w:r>
        <w:r>
          <w:fldChar w:fldCharType="end"/>
        </w:r>
      </w:hyperlink>
    </w:p>
    <w:p>
      <w:pPr>
        <w:pStyle w:val="TOC2"/>
        <w:tabs>
          <w:tab w:val="right" w:leader="dot" w:pos="8306"/>
        </w:tabs>
      </w:pPr>
      <w:hyperlink w:anchor="_Toc13457" w:history="1">
        <w:r>
          <w:rPr>
            <w:rFonts w:ascii="仿宋" w:eastAsia="仿宋" w:hAnsi="仿宋" w:cs="仿宋" w:hint="eastAsia"/>
            <w:lang w:eastAsia="zh-CN"/>
          </w:rPr>
          <w:t>(一)、法律法规遵守</w:t>
        </w:r>
        <w:r>
          <w:tab/>
        </w:r>
        <w:r>
          <w:fldChar w:fldCharType="begin"/>
        </w:r>
        <w:r>
          <w:instrText xml:space="preserve"> PAGEREF _Toc13457 \h </w:instrText>
        </w:r>
        <w:r>
          <w:fldChar w:fldCharType="separate"/>
        </w:r>
        <w:r>
          <w:t>63</w:t>
        </w:r>
        <w:r>
          <w:fldChar w:fldCharType="end"/>
        </w:r>
      </w:hyperlink>
    </w:p>
    <w:p>
      <w:pPr>
        <w:pStyle w:val="TOC2"/>
        <w:tabs>
          <w:tab w:val="right" w:leader="dot" w:pos="8306"/>
        </w:tabs>
      </w:pPr>
      <w:hyperlink w:anchor="_Toc32645" w:history="1">
        <w:r>
          <w:rPr>
            <w:rFonts w:ascii="仿宋" w:eastAsia="仿宋" w:hAnsi="仿宋" w:cs="仿宋" w:hint="eastAsia"/>
            <w:lang w:eastAsia="zh-CN"/>
          </w:rPr>
          <w:t>(二)、政策导向与利用</w:t>
        </w:r>
        <w:r>
          <w:tab/>
        </w:r>
        <w:r>
          <w:fldChar w:fldCharType="begin"/>
        </w:r>
        <w:r>
          <w:instrText xml:space="preserve"> PAGEREF _Toc32645 \h </w:instrText>
        </w:r>
        <w:r>
          <w:fldChar w:fldCharType="separate"/>
        </w:r>
        <w:r>
          <w:t>64</w:t>
        </w:r>
        <w:r>
          <w:fldChar w:fldCharType="end"/>
        </w:r>
      </w:hyperlink>
    </w:p>
    <w:p>
      <w:pPr>
        <w:pStyle w:val="TOC1"/>
        <w:tabs>
          <w:tab w:val="right" w:leader="dot" w:pos="8306"/>
        </w:tabs>
      </w:pPr>
      <w:hyperlink w:anchor="_Toc15712" w:history="1">
        <w:r>
          <w:rPr>
            <w:rFonts w:ascii="仿宋" w:eastAsia="仿宋" w:hAnsi="仿宋" w:cs="仿宋" w:hint="eastAsia"/>
            <w:lang w:eastAsia="zh-CN"/>
          </w:rPr>
          <w:t>十五、合作与交流机制建立</w:t>
        </w:r>
        <w:r>
          <w:tab/>
        </w:r>
        <w:r>
          <w:fldChar w:fldCharType="begin"/>
        </w:r>
        <w:r>
          <w:instrText xml:space="preserve"> PAGEREF _Toc15712 \h </w:instrText>
        </w:r>
        <w:r>
          <w:fldChar w:fldCharType="separate"/>
        </w:r>
        <w:r>
          <w:t>65</w:t>
        </w:r>
        <w:r>
          <w:fldChar w:fldCharType="end"/>
        </w:r>
      </w:hyperlink>
    </w:p>
    <w:p>
      <w:pPr>
        <w:pStyle w:val="TOC2"/>
        <w:tabs>
          <w:tab w:val="right" w:leader="dot" w:pos="8306"/>
        </w:tabs>
      </w:pPr>
      <w:hyperlink w:anchor="_Toc32670" w:history="1">
        <w:r>
          <w:rPr>
            <w:rFonts w:ascii="仿宋" w:eastAsia="仿宋" w:hAnsi="仿宋" w:cs="仿宋" w:hint="eastAsia"/>
            <w:lang w:eastAsia="zh-CN"/>
          </w:rPr>
          <w:t>(一)、合作伙伴选择与合作方式</w:t>
        </w:r>
        <w:r>
          <w:tab/>
        </w:r>
        <w:r>
          <w:fldChar w:fldCharType="begin"/>
        </w:r>
        <w:r>
          <w:instrText xml:space="preserve"> PAGEREF _Toc32670 \h </w:instrText>
        </w:r>
        <w:r>
          <w:fldChar w:fldCharType="separate"/>
        </w:r>
        <w:r>
          <w:t>65</w:t>
        </w:r>
        <w:r>
          <w:fldChar w:fldCharType="end"/>
        </w:r>
      </w:hyperlink>
    </w:p>
    <w:p>
      <w:pPr>
        <w:pStyle w:val="TOC2"/>
        <w:tabs>
          <w:tab w:val="right" w:leader="dot" w:pos="8306"/>
        </w:tabs>
      </w:pPr>
      <w:hyperlink w:anchor="_Toc32162" w:history="1">
        <w:r>
          <w:rPr>
            <w:rFonts w:ascii="仿宋" w:eastAsia="仿宋" w:hAnsi="仿宋" w:cs="仿宋" w:hint="eastAsia"/>
            <w:lang w:eastAsia="zh-CN"/>
          </w:rPr>
          <w:t>(二)、交流与合作平台搭建</w:t>
        </w:r>
        <w:r>
          <w:tab/>
        </w:r>
        <w:r>
          <w:fldChar w:fldCharType="begin"/>
        </w:r>
        <w:r>
          <w:instrText xml:space="preserve"> PAGEREF _Toc32162 \h </w:instrText>
        </w:r>
        <w:r>
          <w:fldChar w:fldCharType="separate"/>
        </w:r>
        <w:r>
          <w:t>66</w:t>
        </w:r>
        <w:r>
          <w:fldChar w:fldCharType="end"/>
        </w:r>
      </w:hyperlink>
    </w:p>
    <w:p>
      <w:pPr>
        <w:pStyle w:val="TOC1"/>
        <w:tabs>
          <w:tab w:val="right" w:leader="dot" w:pos="8306"/>
        </w:tabs>
      </w:pPr>
      <w:hyperlink w:anchor="_Toc19658" w:history="1">
        <w:r>
          <w:rPr>
            <w:rFonts w:ascii="仿宋" w:eastAsia="仿宋" w:hAnsi="仿宋" w:cs="仿宋" w:hint="eastAsia"/>
            <w:lang w:eastAsia="zh-CN"/>
          </w:rPr>
          <w:t>十六、人力资源管理与开发</w:t>
        </w:r>
        <w:r>
          <w:tab/>
        </w:r>
        <w:r>
          <w:fldChar w:fldCharType="begin"/>
        </w:r>
        <w:r>
          <w:instrText xml:space="preserve"> PAGEREF _Toc19658 \h </w:instrText>
        </w:r>
        <w:r>
          <w:fldChar w:fldCharType="separate"/>
        </w:r>
        <w:r>
          <w:t>68</w:t>
        </w:r>
        <w:r>
          <w:fldChar w:fldCharType="end"/>
        </w:r>
      </w:hyperlink>
    </w:p>
    <w:p>
      <w:pPr>
        <w:pStyle w:val="TOC2"/>
        <w:tabs>
          <w:tab w:val="right" w:leader="dot" w:pos="8306"/>
        </w:tabs>
      </w:pPr>
      <w:hyperlink w:anchor="_Toc32105" w:history="1">
        <w:r>
          <w:rPr>
            <w:rFonts w:ascii="仿宋" w:eastAsia="仿宋" w:hAnsi="仿宋" w:cs="仿宋" w:hint="eastAsia"/>
            <w:lang w:eastAsia="zh-CN"/>
          </w:rPr>
          <w:t>(一)、人力资源规划</w:t>
        </w:r>
        <w:r>
          <w:tab/>
        </w:r>
        <w:r>
          <w:fldChar w:fldCharType="begin"/>
        </w:r>
        <w:r>
          <w:instrText xml:space="preserve"> PAGEREF _Toc32105 \h </w:instrText>
        </w:r>
        <w:r>
          <w:fldChar w:fldCharType="separate"/>
        </w:r>
        <w:r>
          <w:t>68</w:t>
        </w:r>
        <w:r>
          <w:fldChar w:fldCharType="end"/>
        </w:r>
      </w:hyperlink>
    </w:p>
    <w:p>
      <w:pPr>
        <w:pStyle w:val="TOC2"/>
        <w:tabs>
          <w:tab w:val="right" w:leader="dot" w:pos="8306"/>
        </w:tabs>
      </w:pPr>
      <w:hyperlink w:anchor="_Toc25652" w:history="1">
        <w:r>
          <w:rPr>
            <w:rFonts w:ascii="仿宋" w:eastAsia="仿宋" w:hAnsi="仿宋" w:cs="仿宋" w:hint="eastAsia"/>
            <w:lang w:eastAsia="zh-CN"/>
          </w:rPr>
          <w:t>(二)、人力资源开发与培训</w:t>
        </w:r>
        <w:r>
          <w:tab/>
        </w:r>
        <w:r>
          <w:fldChar w:fldCharType="begin"/>
        </w:r>
        <w:r>
          <w:instrText xml:space="preserve"> PAGEREF _Toc25652 \h </w:instrText>
        </w:r>
        <w:r>
          <w:fldChar w:fldCharType="separate"/>
        </w:r>
        <w:r>
          <w:t>69</w:t>
        </w:r>
        <w:r>
          <w:fldChar w:fldCharType="end"/>
        </w:r>
      </w:hyperlink>
    </w:p>
    <w:p>
      <w:pPr>
        <w:pStyle w:val="TOC1"/>
        <w:tabs>
          <w:tab w:val="right" w:leader="dot" w:pos="8306"/>
        </w:tabs>
      </w:pPr>
      <w:hyperlink w:anchor="_Toc3339" w:history="1">
        <w:r>
          <w:rPr>
            <w:rFonts w:ascii="仿宋" w:eastAsia="仿宋" w:hAnsi="仿宋" w:cs="仿宋" w:hint="eastAsia"/>
            <w:lang w:eastAsia="zh-CN"/>
          </w:rPr>
          <w:t>十七、质量管理与控制</w:t>
        </w:r>
        <w:r>
          <w:tab/>
        </w:r>
        <w:r>
          <w:fldChar w:fldCharType="begin"/>
        </w:r>
        <w:r>
          <w:instrText xml:space="preserve"> PAGEREF _Toc3339 \h </w:instrText>
        </w:r>
        <w:r>
          <w:fldChar w:fldCharType="separate"/>
        </w:r>
        <w:r>
          <w:t>72</w:t>
        </w:r>
        <w:r>
          <w:fldChar w:fldCharType="end"/>
        </w:r>
      </w:hyperlink>
    </w:p>
    <w:p>
      <w:pPr>
        <w:pStyle w:val="TOC2"/>
        <w:tabs>
          <w:tab w:val="right" w:leader="dot" w:pos="8306"/>
        </w:tabs>
      </w:pPr>
      <w:hyperlink w:anchor="_Toc25934" w:history="1">
        <w:r>
          <w:rPr>
            <w:rFonts w:ascii="仿宋" w:eastAsia="仿宋" w:hAnsi="仿宋" w:cs="仿宋" w:hint="eastAsia"/>
            <w:lang w:eastAsia="zh-CN"/>
          </w:rPr>
          <w:t>(一)、质量管理体系建设</w:t>
        </w:r>
        <w:r>
          <w:tab/>
        </w:r>
        <w:r>
          <w:fldChar w:fldCharType="begin"/>
        </w:r>
        <w:r>
          <w:instrText xml:space="preserve"> PAGEREF _Toc25934 \h </w:instrText>
        </w:r>
        <w:r>
          <w:fldChar w:fldCharType="separate"/>
        </w:r>
        <w:r>
          <w:t>72</w:t>
        </w:r>
        <w:r>
          <w:fldChar w:fldCharType="end"/>
        </w:r>
      </w:hyperlink>
    </w:p>
    <w:p>
      <w:pPr>
        <w:pStyle w:val="TOC2"/>
        <w:tabs>
          <w:tab w:val="right" w:leader="dot" w:pos="8306"/>
        </w:tabs>
      </w:pPr>
      <w:hyperlink w:anchor="_Toc25822" w:history="1">
        <w:r>
          <w:rPr>
            <w:rFonts w:ascii="仿宋" w:eastAsia="仿宋" w:hAnsi="仿宋" w:cs="仿宋" w:hint="eastAsia"/>
            <w:lang w:eastAsia="zh-CN"/>
          </w:rPr>
          <w:t>(二)、质量控制措施</w:t>
        </w:r>
        <w:r>
          <w:tab/>
        </w:r>
        <w:r>
          <w:fldChar w:fldCharType="begin"/>
        </w:r>
        <w:r>
          <w:instrText xml:space="preserve"> PAGEREF _Toc25822 \h </w:instrText>
        </w:r>
        <w:r>
          <w:fldChar w:fldCharType="separate"/>
        </w:r>
        <w:r>
          <w:t>73</w:t>
        </w:r>
        <w:r>
          <w:fldChar w:fldCharType="end"/>
        </w:r>
      </w:hyperlink>
    </w:p>
    <w:p>
      <w:pPr>
        <w:pStyle w:val="TOC1"/>
        <w:tabs>
          <w:tab w:val="right" w:leader="dot" w:pos="8306"/>
        </w:tabs>
      </w:pPr>
      <w:hyperlink w:anchor="_Toc2842" w:history="1">
        <w:r>
          <w:rPr>
            <w:rFonts w:ascii="仿宋" w:eastAsia="仿宋" w:hAnsi="仿宋" w:cs="仿宋" w:hint="eastAsia"/>
            <w:lang w:eastAsia="zh-CN"/>
          </w:rPr>
          <w:t>十八、成果转化与推广应用</w:t>
        </w:r>
        <w:r>
          <w:tab/>
        </w:r>
        <w:r>
          <w:fldChar w:fldCharType="begin"/>
        </w:r>
        <w:r>
          <w:instrText xml:space="preserve"> PAGEREF _Toc2842 \h </w:instrText>
        </w:r>
        <w:r>
          <w:fldChar w:fldCharType="separate"/>
        </w:r>
        <w:r>
          <w:t>74</w:t>
        </w:r>
        <w:r>
          <w:fldChar w:fldCharType="end"/>
        </w:r>
      </w:hyperlink>
    </w:p>
    <w:p>
      <w:pPr>
        <w:pStyle w:val="TOC2"/>
        <w:tabs>
          <w:tab w:val="right" w:leader="dot" w:pos="8306"/>
        </w:tabs>
      </w:pPr>
      <w:hyperlink w:anchor="_Toc12241" w:history="1">
        <w:r>
          <w:rPr>
            <w:rFonts w:ascii="仿宋" w:eastAsia="仿宋" w:hAnsi="仿宋" w:cs="仿宋" w:hint="eastAsia"/>
            <w:lang w:eastAsia="zh-CN"/>
          </w:rPr>
          <w:t>(一)、成果转化策略制定</w:t>
        </w:r>
        <w:r>
          <w:tab/>
        </w:r>
        <w:r>
          <w:fldChar w:fldCharType="begin"/>
        </w:r>
        <w:r>
          <w:instrText xml:space="preserve"> PAGEREF _Toc12241 \h </w:instrText>
        </w:r>
        <w:r>
          <w:fldChar w:fldCharType="separate"/>
        </w:r>
        <w:r>
          <w:t>74</w:t>
        </w:r>
        <w:r>
          <w:fldChar w:fldCharType="end"/>
        </w:r>
      </w:hyperlink>
    </w:p>
    <w:p>
      <w:pPr>
        <w:pStyle w:val="TOC2"/>
        <w:tabs>
          <w:tab w:val="right" w:leader="dot" w:pos="8306"/>
        </w:tabs>
      </w:pPr>
      <w:hyperlink w:anchor="_Toc10453" w:history="1">
        <w:r>
          <w:rPr>
            <w:rFonts w:ascii="仿宋" w:eastAsia="仿宋" w:hAnsi="仿宋" w:cs="仿宋" w:hint="eastAsia"/>
            <w:lang w:eastAsia="zh-CN"/>
          </w:rPr>
          <w:t>(二)、成果推广应用方案</w:t>
        </w:r>
        <w:r>
          <w:tab/>
        </w:r>
        <w:r>
          <w:fldChar w:fldCharType="begin"/>
        </w:r>
        <w:r>
          <w:instrText xml:space="preserve"> PAGEREF _Toc10453 \h </w:instrText>
        </w:r>
        <w:r>
          <w:fldChar w:fldCharType="separate"/>
        </w:r>
        <w:r>
          <w:t>76</w:t>
        </w:r>
        <w:r>
          <w:fldChar w:fldCharType="end"/>
        </w:r>
      </w:hyperlink>
    </w:p>
    <w:p>
      <w:pPr>
        <w:pStyle w:val="TOC1"/>
        <w:tabs>
          <w:tab w:val="right" w:leader="dot" w:pos="8306"/>
        </w:tabs>
      </w:pPr>
      <w:hyperlink w:anchor="_Toc16380" w:history="1">
        <w:r>
          <w:rPr>
            <w:rFonts w:ascii="仿宋" w:eastAsia="仿宋" w:hAnsi="仿宋" w:cs="仿宋" w:hint="eastAsia"/>
            <w:lang w:eastAsia="zh-CN"/>
          </w:rPr>
          <w:t>十九、知识产权管理与保护</w:t>
        </w:r>
        <w:r>
          <w:tab/>
        </w:r>
        <w:r>
          <w:fldChar w:fldCharType="begin"/>
        </w:r>
        <w:r>
          <w:instrText xml:space="preserve"> PAGEREF _Toc16380 \h </w:instrText>
        </w:r>
        <w:r>
          <w:fldChar w:fldCharType="separate"/>
        </w:r>
        <w:r>
          <w:t>77</w:t>
        </w:r>
        <w:r>
          <w:fldChar w:fldCharType="end"/>
        </w:r>
      </w:hyperlink>
    </w:p>
    <w:p>
      <w:pPr>
        <w:pStyle w:val="TOC2"/>
        <w:tabs>
          <w:tab w:val="right" w:leader="dot" w:pos="8306"/>
        </w:tabs>
      </w:pPr>
      <w:hyperlink w:anchor="_Toc3299" w:history="1">
        <w:r>
          <w:rPr>
            <w:rFonts w:ascii="仿宋" w:eastAsia="仿宋" w:hAnsi="仿宋" w:cs="仿宋" w:hint="eastAsia"/>
            <w:lang w:eastAsia="zh-CN"/>
          </w:rPr>
          <w:t>(一)、知识产权管理体系建设</w:t>
        </w:r>
        <w:r>
          <w:tab/>
        </w:r>
        <w:r>
          <w:fldChar w:fldCharType="begin"/>
        </w:r>
        <w:r>
          <w:instrText xml:space="preserve"> PAGEREF _Toc3299 \h </w:instrText>
        </w:r>
        <w:r>
          <w:fldChar w:fldCharType="separate"/>
        </w:r>
        <w:r>
          <w:t>77</w:t>
        </w:r>
        <w:r>
          <w:fldChar w:fldCharType="end"/>
        </w:r>
      </w:hyperlink>
    </w:p>
    <w:p>
      <w:pPr>
        <w:pStyle w:val="TOC2"/>
        <w:tabs>
          <w:tab w:val="right" w:leader="dot" w:pos="8306"/>
        </w:tabs>
      </w:pPr>
      <w:hyperlink w:anchor="_Toc25676" w:history="1">
        <w:r>
          <w:rPr>
            <w:rFonts w:ascii="仿宋" w:eastAsia="仿宋" w:hAnsi="仿宋" w:cs="仿宋" w:hint="eastAsia"/>
            <w:lang w:eastAsia="zh-CN"/>
          </w:rPr>
          <w:t>(二)、知识产权保护措施</w:t>
        </w:r>
        <w:r>
          <w:tab/>
        </w:r>
        <w:r>
          <w:fldChar w:fldCharType="begin"/>
        </w:r>
        <w:r>
          <w:instrText xml:space="preserve"> PAGEREF _Toc25676 \h </w:instrText>
        </w:r>
        <w:r>
          <w:fldChar w:fldCharType="separate"/>
        </w:r>
        <w:r>
          <w:t>78</w:t>
        </w:r>
        <w:r>
          <w:fldChar w:fldCharType="end"/>
        </w:r>
      </w:hyperlink>
    </w:p>
    <w:p>
      <w:pPr>
        <w:pStyle w:val="TOC1"/>
        <w:tabs>
          <w:tab w:val="right" w:leader="dot" w:pos="8306"/>
        </w:tabs>
      </w:pPr>
      <w:hyperlink w:anchor="_Toc1065" w:history="1">
        <w:r>
          <w:rPr>
            <w:rFonts w:ascii="仿宋" w:eastAsia="仿宋" w:hAnsi="仿宋" w:cs="仿宋" w:hint="eastAsia"/>
            <w:lang w:eastAsia="zh-CN"/>
          </w:rPr>
          <w:t>二十、创新驱动与持续发展</w:t>
        </w:r>
        <w:r>
          <w:tab/>
        </w:r>
        <w:r>
          <w:fldChar w:fldCharType="begin"/>
        </w:r>
        <w:r>
          <w:instrText xml:space="preserve"> PAGEREF _Toc1065 \h </w:instrText>
        </w:r>
        <w:r>
          <w:fldChar w:fldCharType="separate"/>
        </w:r>
        <w:r>
          <w:t>80</w:t>
        </w:r>
        <w:r>
          <w:fldChar w:fldCharType="end"/>
        </w:r>
      </w:hyperlink>
    </w:p>
    <w:p>
      <w:pPr>
        <w:pStyle w:val="TOC2"/>
        <w:tabs>
          <w:tab w:val="right" w:leader="dot" w:pos="8306"/>
        </w:tabs>
      </w:pPr>
      <w:hyperlink w:anchor="_Toc20730" w:history="1">
        <w:r>
          <w:rPr>
            <w:rFonts w:ascii="仿宋" w:eastAsia="仿宋" w:hAnsi="仿宋" w:cs="仿宋" w:hint="eastAsia"/>
            <w:lang w:eastAsia="zh-CN"/>
          </w:rPr>
          <w:t>(一)、创新驱动战略实施</w:t>
        </w:r>
        <w:r>
          <w:tab/>
        </w:r>
        <w:r>
          <w:fldChar w:fldCharType="begin"/>
        </w:r>
        <w:r>
          <w:instrText xml:space="preserve"> PAGEREF _Toc20730 \h </w:instrText>
        </w:r>
        <w:r>
          <w:fldChar w:fldCharType="separate"/>
        </w:r>
        <w:r>
          <w:t>80</w:t>
        </w:r>
        <w:r>
          <w:fldChar w:fldCharType="end"/>
        </w:r>
      </w:hyperlink>
    </w:p>
    <w:p>
      <w:pPr>
        <w:pStyle w:val="TOC2"/>
        <w:tabs>
          <w:tab w:val="right" w:leader="dot" w:pos="8306"/>
        </w:tabs>
      </w:pPr>
      <w:hyperlink w:anchor="_Toc18750" w:history="1">
        <w:r>
          <w:rPr>
            <w:rFonts w:ascii="仿宋" w:eastAsia="仿宋" w:hAnsi="仿宋" w:cs="仿宋" w:hint="eastAsia"/>
            <w:lang w:eastAsia="zh-CN"/>
          </w:rPr>
          <w:t>(二)、持续发展路径探索</w:t>
        </w:r>
        <w:r>
          <w:tab/>
        </w:r>
        <w:r>
          <w:fldChar w:fldCharType="begin"/>
        </w:r>
        <w:r>
          <w:instrText xml:space="preserve"> PAGEREF _Toc18750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23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687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一、汽车车身、挂车项目的技术资源开发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车身、挂车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二、汽车车身、挂车项目的人力资源管理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汽车车身、挂车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三、汽车车身、挂车项目的资金资源筹措与优化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汽车车身、挂车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818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汽车车身、挂车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汽车车身、挂车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汽车车身、挂车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263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汽车车身、挂车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汽车车身、挂车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汽车车身、挂车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4631"/>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9624"/>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6997"/>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350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3613"/>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5516"/>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https://d.book118.com/537101136104006034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汽车车身、挂车项目可行性建设方案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D021AC"/>
    <w:rsid w:val="14D021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7101136104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2024-01-18T23:12:00Z</dcterms:created>
  <dcterms:modified xsi:type="dcterms:W3CDTF">2024-01-18T23:12:25Z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EF881EA71E594E77B38D8CE49232C35D_11</vt:lpwstr>
  </property>
  <property fmtid="{D5CDD505-2E9C-101B-9397-08002B2CF9AE}" pid="3" name="KSOProductBuildVer">
    <vt:lpwstr>2052-12.1.0.16120</vt:lpwstr>
  </property>
</Properties>
</file>