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4465D" w:rsidRPr="00967642" w:rsidP="00427F7A">
      <w:pPr>
        <w:spacing w:before="156" w:beforeLines="50" w:line="360" w:lineRule="auto"/>
        <w:jc w:val="center"/>
        <w:rPr>
          <w:b/>
          <w:sz w:val="32"/>
          <w:szCs w:val="32"/>
        </w:rPr>
      </w:pPr>
      <w:r>
        <w:rPr>
          <w:rFonts w:hint="eastAsia"/>
          <w:b/>
          <w:sz w:val="32"/>
          <w:szCs w:val="32"/>
        </w:rPr>
        <w:t>2023-2024</w:t>
      </w:r>
      <w:r>
        <w:rPr>
          <w:rFonts w:hint="eastAsia"/>
          <w:b/>
          <w:sz w:val="32"/>
          <w:szCs w:val="32"/>
        </w:rPr>
        <w:t>学年</w:t>
      </w:r>
      <w:r w:rsidR="00BA55AC">
        <w:rPr>
          <w:rFonts w:hint="eastAsia"/>
          <w:b/>
          <w:sz w:val="32"/>
          <w:szCs w:val="32"/>
        </w:rPr>
        <w:t>九</w:t>
      </w:r>
      <w:r w:rsidRPr="00444968">
        <w:rPr>
          <w:rFonts w:hint="eastAsia"/>
          <w:b/>
          <w:sz w:val="32"/>
          <w:szCs w:val="32"/>
        </w:rPr>
        <w:t>年级</w:t>
      </w:r>
      <w:r>
        <w:rPr>
          <w:rFonts w:hint="eastAsia"/>
          <w:b/>
          <w:sz w:val="32"/>
          <w:szCs w:val="32"/>
        </w:rPr>
        <w:t>上学期期中检测</w:t>
      </w:r>
    </w:p>
    <w:p w:rsidR="0014465D" w:rsidRPr="00444968" w:rsidP="0014465D">
      <w:pPr>
        <w:jc w:val="center"/>
        <w:rPr>
          <w:color w:val="FF0000"/>
        </w:rPr>
      </w:pPr>
      <w:r>
        <w:rPr>
          <w:rFonts w:hint="eastAsia"/>
          <w:b/>
          <w:color w:val="FF0000"/>
          <w:sz w:val="32"/>
          <w:szCs w:val="32"/>
        </w:rPr>
        <w:t>英语试题</w:t>
      </w:r>
    </w:p>
    <w:p w:rsidR="0014465D" w:rsidRPr="00683C6F" w:rsidP="0014465D">
      <w:pPr>
        <w:spacing w:line="360" w:lineRule="auto"/>
        <w:rPr>
          <w:b/>
        </w:rPr>
      </w:pPr>
      <w:r w:rsidRPr="008B64EF">
        <w:rPr>
          <w:rFonts w:hint="eastAsia"/>
          <w:b/>
        </w:rPr>
        <w:t>注意事项：</w:t>
      </w:r>
    </w:p>
    <w:p w:rsidR="0014465D" w:rsidRPr="0001269E" w:rsidP="0014465D">
      <w:pPr>
        <w:spacing w:line="360" w:lineRule="auto"/>
        <w:jc w:val="left"/>
        <w:textAlignment w:val="center"/>
        <w:rPr>
          <w:szCs w:val="21"/>
        </w:rPr>
      </w:pPr>
      <w:r w:rsidRPr="0001269E">
        <w:rPr>
          <w:szCs w:val="21"/>
        </w:rPr>
        <w:t>1</w:t>
      </w:r>
      <w:bookmarkStart w:id="0" w:name="_GoBack"/>
      <w:r w:rsidRPr="0001269E">
        <w:rPr>
          <w:szCs w:val="21"/>
        </w:rPr>
        <w:t>．</w:t>
      </w:r>
      <w:bookmarkEnd w:id="0"/>
      <w:r>
        <w:rPr>
          <w:color w:val="000000"/>
          <w:shd w:val="clear" w:color="auto" w:fill="FFFFFF"/>
        </w:rPr>
        <w:t>考试</w:t>
      </w:r>
      <w:r w:rsidRPr="00444968">
        <w:rPr>
          <w:rFonts w:hint="eastAsia"/>
          <w:color w:val="000000"/>
          <w:shd w:val="clear" w:color="auto" w:fill="FFFFFF"/>
        </w:rPr>
        <w:t>时间：</w:t>
      </w:r>
      <w:r>
        <w:rPr>
          <w:rFonts w:hint="eastAsia"/>
          <w:color w:val="000000"/>
          <w:shd w:val="clear" w:color="auto" w:fill="FFFFFF"/>
        </w:rPr>
        <w:t>90</w:t>
      </w:r>
      <w:r w:rsidRPr="00444968">
        <w:rPr>
          <w:rFonts w:hint="eastAsia"/>
          <w:color w:val="000000"/>
          <w:shd w:val="clear" w:color="auto" w:fill="FFFFFF"/>
        </w:rPr>
        <w:t>分钟</w:t>
      </w:r>
      <w:r>
        <w:rPr>
          <w:rFonts w:hint="eastAsia"/>
          <w:color w:val="000000"/>
          <w:shd w:val="clear" w:color="auto" w:fill="FFFFFF"/>
        </w:rPr>
        <w:t>，试卷满分：</w:t>
      </w:r>
      <w:r>
        <w:rPr>
          <w:rFonts w:hint="eastAsia"/>
          <w:color w:val="000000"/>
          <w:shd w:val="clear" w:color="auto" w:fill="FFFFFF"/>
        </w:rPr>
        <w:t>10</w:t>
      </w:r>
      <w:r w:rsidRPr="00444968">
        <w:rPr>
          <w:rFonts w:hint="eastAsia"/>
          <w:color w:val="000000"/>
          <w:shd w:val="clear" w:color="auto" w:fill="FFFFFF"/>
        </w:rPr>
        <w:t>0</w:t>
      </w:r>
      <w:r w:rsidRPr="00444968">
        <w:rPr>
          <w:rFonts w:hint="eastAsia"/>
          <w:color w:val="000000"/>
          <w:shd w:val="clear" w:color="auto" w:fill="FFFFFF"/>
        </w:rPr>
        <w:t>分</w:t>
      </w:r>
      <w:r>
        <w:rPr>
          <w:rFonts w:hint="eastAsia"/>
          <w:color w:val="000000"/>
          <w:shd w:val="clear" w:color="auto" w:fill="FFFFFF"/>
        </w:rPr>
        <w:t>。</w:t>
      </w:r>
      <w:r w:rsidRPr="0001269E">
        <w:rPr>
          <w:szCs w:val="21"/>
        </w:rPr>
        <w:t>答题前，填写好自己的姓名、班级、考号等信息，请写在答题卡规定的位置上。</w:t>
      </w:r>
    </w:p>
    <w:p w:rsidR="0014465D" w:rsidRPr="0001269E" w:rsidP="0014465D">
      <w:pPr>
        <w:spacing w:line="360" w:lineRule="auto"/>
        <w:jc w:val="left"/>
        <w:textAlignment w:val="center"/>
        <w:rPr>
          <w:szCs w:val="21"/>
        </w:rPr>
      </w:pPr>
      <w:r w:rsidRPr="0001269E">
        <w:rPr>
          <w:szCs w:val="21"/>
        </w:rPr>
        <w:t>2</w:t>
      </w:r>
      <w:r w:rsidRPr="0001269E">
        <w:rPr>
          <w:szCs w:val="21"/>
        </w:rPr>
        <w:t>．选择题、判断题必须使用</w:t>
      </w:r>
      <w:r w:rsidRPr="0001269E">
        <w:rPr>
          <w:szCs w:val="21"/>
        </w:rPr>
        <w:t>2B</w:t>
      </w:r>
      <w:r w:rsidRPr="0001269E">
        <w:rPr>
          <w:szCs w:val="21"/>
        </w:rPr>
        <w:t>铅笔填涂答案，非选择、判断题必须使用黑色墨迹签字笔或钢笔答题，请将答案填写在答题卡规定的位置上。</w:t>
      </w:r>
    </w:p>
    <w:p w:rsidR="0014465D" w:rsidRPr="0001269E" w:rsidP="0014465D">
      <w:pPr>
        <w:spacing w:line="360" w:lineRule="auto"/>
        <w:jc w:val="left"/>
        <w:textAlignment w:val="center"/>
        <w:rPr>
          <w:szCs w:val="21"/>
        </w:rPr>
      </w:pPr>
      <w:r w:rsidRPr="0001269E">
        <w:rPr>
          <w:szCs w:val="21"/>
        </w:rPr>
        <w:t>3</w:t>
      </w:r>
      <w:r w:rsidRPr="0001269E">
        <w:rPr>
          <w:szCs w:val="21"/>
        </w:rPr>
        <w:t>．所有题目必须在答题卡上作答，在试卷上作答无效。</w:t>
      </w:r>
    </w:p>
    <w:p w:rsidR="0014465D" w:rsidRPr="0001269E" w:rsidP="0014465D">
      <w:pPr>
        <w:spacing w:line="360" w:lineRule="auto"/>
        <w:jc w:val="left"/>
        <w:textAlignment w:val="center"/>
        <w:rPr>
          <w:szCs w:val="21"/>
        </w:rPr>
      </w:pPr>
      <w:r w:rsidRPr="0001269E">
        <w:rPr>
          <w:szCs w:val="21"/>
        </w:rPr>
        <w:t>4</w:t>
      </w:r>
      <w:r w:rsidRPr="0001269E">
        <w:rPr>
          <w:szCs w:val="21"/>
        </w:rPr>
        <w:t>．考试结束后将试卷和答题卡一并交回。</w:t>
      </w:r>
    </w:p>
    <w:p w:rsidR="00BA55AC" w:rsidP="00BA55AC">
      <w:pPr>
        <w:spacing w:line="360" w:lineRule="auto"/>
        <w:jc w:val="center"/>
        <w:textAlignment w:val="center"/>
        <w:rPr>
          <w:b/>
          <w:szCs w:val="21"/>
        </w:rPr>
      </w:pPr>
      <w:r>
        <w:rPr>
          <w:b/>
          <w:szCs w:val="21"/>
        </w:rPr>
        <w:t>选择题（共</w:t>
      </w:r>
      <w:r>
        <w:rPr>
          <w:b/>
          <w:szCs w:val="21"/>
        </w:rPr>
        <w:t>40</w:t>
      </w:r>
      <w:r>
        <w:rPr>
          <w:b/>
          <w:szCs w:val="21"/>
        </w:rPr>
        <w:t>分）</w:t>
      </w:r>
    </w:p>
    <w:p w:rsidR="00BA55AC" w:rsidP="00BA55AC">
      <w:pPr>
        <w:spacing w:line="360" w:lineRule="auto"/>
        <w:jc w:val="left"/>
        <w:textAlignment w:val="center"/>
        <w:rPr>
          <w:b/>
          <w:szCs w:val="21"/>
        </w:rPr>
      </w:pPr>
      <w:r>
        <w:rPr>
          <w:b/>
          <w:szCs w:val="21"/>
        </w:rPr>
        <w:t>一、单项填空（共</w:t>
      </w:r>
      <w:r>
        <w:rPr>
          <w:b/>
          <w:szCs w:val="21"/>
        </w:rPr>
        <w:t>15</w:t>
      </w:r>
      <w:r>
        <w:rPr>
          <w:b/>
          <w:szCs w:val="21"/>
        </w:rPr>
        <w:t>小题</w:t>
      </w:r>
      <w:r>
        <w:rPr>
          <w:b/>
          <w:szCs w:val="21"/>
        </w:rPr>
        <w:t>;</w:t>
      </w:r>
      <w:r>
        <w:rPr>
          <w:b/>
          <w:szCs w:val="21"/>
        </w:rPr>
        <w:t>每小题</w:t>
      </w:r>
      <w:r>
        <w:rPr>
          <w:b/>
          <w:szCs w:val="21"/>
        </w:rPr>
        <w:t>1</w:t>
      </w:r>
      <w:r>
        <w:rPr>
          <w:b/>
          <w:szCs w:val="21"/>
        </w:rPr>
        <w:t>分</w:t>
      </w:r>
      <w:r>
        <w:rPr>
          <w:b/>
          <w:szCs w:val="21"/>
        </w:rPr>
        <w:t>,</w:t>
      </w:r>
      <w:r>
        <w:rPr>
          <w:b/>
          <w:szCs w:val="21"/>
        </w:rPr>
        <w:t>满分</w:t>
      </w:r>
      <w:r>
        <w:rPr>
          <w:b/>
          <w:szCs w:val="21"/>
        </w:rPr>
        <w:t>15</w:t>
      </w:r>
      <w:r>
        <w:rPr>
          <w:b/>
          <w:szCs w:val="21"/>
        </w:rPr>
        <w:t>分）</w:t>
      </w:r>
    </w:p>
    <w:p w:rsidR="00BA55AC" w:rsidP="00BA55AC">
      <w:pPr>
        <w:shd w:val="clear" w:color="auto" w:fill="FFFFFF"/>
        <w:spacing w:line="360" w:lineRule="auto"/>
        <w:jc w:val="left"/>
        <w:textAlignment w:val="center"/>
        <w:rPr>
          <w:b/>
          <w:szCs w:val="21"/>
        </w:rPr>
      </w:pPr>
      <w:r>
        <w:rPr>
          <w:b/>
          <w:szCs w:val="21"/>
        </w:rPr>
        <w:t>请认真阅读下列各题</w:t>
      </w:r>
      <w:r>
        <w:rPr>
          <w:b/>
          <w:szCs w:val="21"/>
        </w:rPr>
        <w:t>,</w:t>
      </w:r>
      <w:r>
        <w:rPr>
          <w:b/>
          <w:szCs w:val="21"/>
        </w:rPr>
        <w:t>从题中所给的</w:t>
      </w:r>
      <w:r>
        <w:rPr>
          <w:b/>
          <w:szCs w:val="21"/>
        </w:rPr>
        <w:t>A</w:t>
      </w:r>
      <w:r>
        <w:rPr>
          <w:b/>
          <w:szCs w:val="21"/>
        </w:rPr>
        <w:t>、</w:t>
      </w:r>
      <w:r>
        <w:rPr>
          <w:b/>
          <w:szCs w:val="21"/>
        </w:rPr>
        <w:t>B</w:t>
      </w:r>
      <w:r>
        <w:rPr>
          <w:b/>
          <w:szCs w:val="21"/>
        </w:rPr>
        <w:t>、</w:t>
      </w:r>
      <w:r>
        <w:rPr>
          <w:b/>
          <w:szCs w:val="21"/>
        </w:rPr>
        <w:t>C</w:t>
      </w:r>
      <w:r>
        <w:rPr>
          <w:b/>
          <w:szCs w:val="21"/>
        </w:rPr>
        <w:t>、</w:t>
      </w:r>
      <w:r>
        <w:rPr>
          <w:b/>
          <w:szCs w:val="21"/>
        </w:rPr>
        <w:t>D</w:t>
      </w:r>
      <w:r>
        <w:rPr>
          <w:b/>
          <w:szCs w:val="21"/>
        </w:rPr>
        <w:t>四个选项中</w:t>
      </w:r>
      <w:r>
        <w:rPr>
          <w:b/>
          <w:szCs w:val="21"/>
        </w:rPr>
        <w:t>,</w:t>
      </w:r>
      <w:r>
        <w:rPr>
          <w:b/>
          <w:szCs w:val="21"/>
        </w:rPr>
        <w:t>选出最佳选项</w:t>
      </w:r>
      <w:r>
        <w:rPr>
          <w:b/>
          <w:szCs w:val="21"/>
        </w:rPr>
        <w:t>,</w:t>
      </w:r>
      <w:r>
        <w:rPr>
          <w:b/>
          <w:szCs w:val="21"/>
        </w:rPr>
        <w:t>并在答题卡上将该项涂黑。</w:t>
      </w:r>
    </w:p>
    <w:p w:rsidR="00BA55AC" w:rsidP="00BA55AC">
      <w:pPr>
        <w:shd w:val="clear" w:color="auto" w:fill="FFFFFF"/>
        <w:spacing w:line="360" w:lineRule="auto"/>
        <w:jc w:val="left"/>
        <w:textAlignment w:val="center"/>
      </w:pPr>
      <w:r>
        <w:t>1</w:t>
      </w:r>
      <w:r>
        <w:t>．</w:t>
      </w:r>
      <w:r>
        <w:t>The ________ of the Sanxingdui Ruins site (</w:t>
      </w:r>
      <w:r>
        <w:t>遗址</w:t>
      </w:r>
      <w:r>
        <w:t>) shocked the world</w:t>
      </w:r>
      <w:r w:rsidR="007F00CF">
        <w:t>．</w:t>
      </w:r>
    </w:p>
    <w:p w:rsidR="00BA55AC" w:rsidP="00BA55AC">
      <w:pPr>
        <w:shd w:val="clear" w:color="auto" w:fill="FFFFFF"/>
        <w:tabs>
          <w:tab w:val="left" w:pos="2078"/>
          <w:tab w:val="left" w:pos="4156"/>
          <w:tab w:val="left" w:pos="6234"/>
        </w:tabs>
        <w:spacing w:line="360" w:lineRule="auto"/>
        <w:ind w:left="300"/>
        <w:jc w:val="left"/>
        <w:textAlignment w:val="center"/>
      </w:pPr>
      <w:r>
        <w:t>A</w:t>
      </w:r>
      <w:r>
        <w:t>．</w:t>
      </w:r>
      <w:r>
        <w:t>development</w:t>
      </w:r>
      <w:r>
        <w:tab/>
        <w:t>B</w:t>
      </w:r>
      <w:r>
        <w:t>．</w:t>
      </w:r>
      <w:r>
        <w:t>direction</w:t>
      </w:r>
      <w:r>
        <w:tab/>
        <w:t>C</w:t>
      </w:r>
      <w:r>
        <w:t>．</w:t>
      </w:r>
      <w:r>
        <w:t>discovery</w:t>
      </w:r>
      <w:r>
        <w:tab/>
        <w:t>D</w:t>
      </w:r>
      <w:r>
        <w:t>．</w:t>
      </w:r>
      <w:r>
        <w:t>difference</w:t>
      </w:r>
    </w:p>
    <w:p w:rsidR="00BA55AC" w:rsidP="00BA55AC">
      <w:pPr>
        <w:shd w:val="clear" w:color="auto" w:fill="FFFFFF"/>
        <w:spacing w:line="360" w:lineRule="auto"/>
        <w:jc w:val="left"/>
        <w:textAlignment w:val="center"/>
      </w:pPr>
      <w:r>
        <w:t>2</w:t>
      </w:r>
      <w:r>
        <w:t>．</w:t>
      </w:r>
      <w:r>
        <w:t>— Do you know Zhang Guimei, who was honored as one of the “People Who Moved China”?</w:t>
      </w:r>
    </w:p>
    <w:p w:rsidR="00BA55AC" w:rsidP="00BA55AC">
      <w:pPr>
        <w:shd w:val="clear" w:color="auto" w:fill="FFFFFF"/>
        <w:spacing w:line="360" w:lineRule="auto"/>
        <w:jc w:val="left"/>
        <w:textAlignment w:val="center"/>
      </w:pPr>
      <w:r>
        <w:t>— Yes, she ________ the first free high school for girls in mountain areas and has helped more than 1,800 students to go to college</w:t>
      </w:r>
      <w:r w:rsidR="007F00CF">
        <w:t>．</w:t>
      </w:r>
    </w:p>
    <w:p w:rsidR="00BA55AC" w:rsidP="00BA55AC">
      <w:pPr>
        <w:shd w:val="clear" w:color="auto" w:fill="FFFFFF"/>
        <w:tabs>
          <w:tab w:val="left" w:pos="2078"/>
          <w:tab w:val="left" w:pos="4156"/>
          <w:tab w:val="left" w:pos="6234"/>
        </w:tabs>
        <w:spacing w:line="360" w:lineRule="auto"/>
        <w:ind w:left="300"/>
        <w:jc w:val="left"/>
        <w:textAlignment w:val="center"/>
      </w:pPr>
      <w:r>
        <w:t>A</w:t>
      </w:r>
      <w:r>
        <w:t>．</w:t>
      </w:r>
      <w:r>
        <w:t>educated</w:t>
      </w:r>
      <w:r>
        <w:tab/>
        <w:t>B</w:t>
      </w:r>
      <w:r>
        <w:t>．</w:t>
      </w:r>
      <w:r>
        <w:t>created</w:t>
      </w:r>
      <w:r>
        <w:tab/>
        <w:t>C</w:t>
      </w:r>
      <w:r>
        <w:t>．</w:t>
      </w:r>
      <w:r>
        <w:t>promised</w:t>
      </w:r>
      <w:r>
        <w:tab/>
        <w:t>D</w:t>
      </w:r>
      <w:r>
        <w:t>．</w:t>
      </w:r>
      <w:r>
        <w:t>dreamed</w:t>
      </w:r>
    </w:p>
    <w:p w:rsidR="00BA55AC" w:rsidP="00BA55AC">
      <w:pPr>
        <w:shd w:val="clear" w:color="auto" w:fill="FFFFFF"/>
        <w:spacing w:line="360" w:lineRule="auto"/>
        <w:jc w:val="left"/>
        <w:textAlignment w:val="center"/>
      </w:pPr>
      <w:r>
        <w:t>3</w:t>
      </w:r>
      <w:r>
        <w:t>．</w:t>
      </w:r>
      <w:r>
        <w:t>They found ________ more important to take action than to complain</w:t>
      </w:r>
      <w:r w:rsidR="007F00CF">
        <w:t>．</w:t>
      </w:r>
    </w:p>
    <w:p w:rsidR="00BA55AC" w:rsidP="00BA55AC">
      <w:pPr>
        <w:shd w:val="clear" w:color="auto" w:fill="FFFFFF"/>
        <w:tabs>
          <w:tab w:val="left" w:pos="2078"/>
          <w:tab w:val="left" w:pos="4156"/>
          <w:tab w:val="left" w:pos="6234"/>
        </w:tabs>
        <w:spacing w:line="360" w:lineRule="auto"/>
        <w:ind w:left="300"/>
        <w:jc w:val="left"/>
        <w:textAlignment w:val="center"/>
      </w:pPr>
      <w:r>
        <w:t>A</w:t>
      </w:r>
      <w:r>
        <w:t>．</w:t>
      </w:r>
      <w:r>
        <w:t>this</w:t>
      </w:r>
      <w:r>
        <w:tab/>
        <w:t>B</w:t>
      </w:r>
      <w:r>
        <w:t>．</w:t>
      </w:r>
      <w:r>
        <w:t>that</w:t>
      </w:r>
      <w:r>
        <w:tab/>
        <w:t>C</w:t>
      </w:r>
      <w:r>
        <w:t>．</w:t>
      </w:r>
      <w:r>
        <w:t>it</w:t>
      </w:r>
      <w:r>
        <w:tab/>
        <w:t>D</w:t>
      </w:r>
      <w:r>
        <w:t>．</w:t>
      </w:r>
      <w:r>
        <w:t>them</w:t>
      </w:r>
    </w:p>
    <w:p w:rsidR="00BA55AC" w:rsidP="00BA55AC">
      <w:pPr>
        <w:shd w:val="clear" w:color="auto" w:fill="FFFFFF"/>
        <w:spacing w:line="360" w:lineRule="auto"/>
        <w:jc w:val="left"/>
        <w:textAlignment w:val="center"/>
      </w:pPr>
      <w:r>
        <w:t>4</w:t>
      </w:r>
      <w:r>
        <w:t>．</w:t>
      </w:r>
      <w:r>
        <w:t>The more you devote ________ English, the greater progress you will make</w:t>
      </w:r>
      <w:r w:rsidR="007F00CF">
        <w:t>．</w:t>
      </w:r>
    </w:p>
    <w:p w:rsidR="00BA55AC" w:rsidP="00BA55AC">
      <w:pPr>
        <w:shd w:val="clear" w:color="auto" w:fill="FFFFFF"/>
        <w:tabs>
          <w:tab w:val="left" w:pos="2078"/>
          <w:tab w:val="left" w:pos="4156"/>
          <w:tab w:val="left" w:pos="6234"/>
        </w:tabs>
        <w:spacing w:line="360" w:lineRule="auto"/>
        <w:ind w:left="300"/>
        <w:jc w:val="left"/>
        <w:textAlignment w:val="center"/>
      </w:pPr>
      <w:r>
        <w:t>A</w:t>
      </w:r>
      <w:r>
        <w:t>．</w:t>
      </w:r>
      <w:r>
        <w:t>to learn</w:t>
      </w:r>
      <w:r>
        <w:tab/>
        <w:t>B</w:t>
      </w:r>
      <w:r>
        <w:t>．</w:t>
      </w:r>
      <w:r>
        <w:t>to learning</w:t>
      </w:r>
      <w:r>
        <w:tab/>
        <w:t>C</w:t>
      </w:r>
      <w:r>
        <w:t>．</w:t>
      </w:r>
      <w:r>
        <w:t>of learning</w:t>
      </w:r>
      <w:r>
        <w:tab/>
        <w:t>D</w:t>
      </w:r>
      <w:r>
        <w:t>．</w:t>
      </w:r>
      <w:r>
        <w:t>for learning</w:t>
      </w:r>
    </w:p>
    <w:p w:rsidR="00BA55AC" w:rsidP="00BA55AC">
      <w:pPr>
        <w:shd w:val="clear" w:color="auto" w:fill="FFFFFF"/>
        <w:spacing w:line="360" w:lineRule="auto"/>
        <w:jc w:val="left"/>
        <w:textAlignment w:val="center"/>
      </w:pPr>
      <w:r>
        <w:t>5</w:t>
      </w:r>
      <w:r>
        <w:t>．</w:t>
      </w:r>
      <w:r>
        <w:t>We need more time to see if this color therapy is going to ________</w:t>
      </w:r>
      <w:r w:rsidR="007F00CF">
        <w:t>．</w:t>
      </w:r>
    </w:p>
    <w:p w:rsidR="00BA55AC" w:rsidP="00BA55AC">
      <w:pPr>
        <w:shd w:val="clear" w:color="auto" w:fill="FFFFFF"/>
        <w:tabs>
          <w:tab w:val="left" w:pos="2078"/>
          <w:tab w:val="left" w:pos="4156"/>
          <w:tab w:val="left" w:pos="6234"/>
        </w:tabs>
        <w:spacing w:line="360" w:lineRule="auto"/>
        <w:ind w:left="300"/>
        <w:jc w:val="left"/>
        <w:textAlignment w:val="center"/>
      </w:pPr>
      <w:r>
        <w:t>A</w:t>
      </w:r>
      <w:r>
        <w:t>．</w:t>
      </w:r>
      <w:r>
        <w:t>matter</w:t>
      </w:r>
      <w:r>
        <w:tab/>
        <w:t>B</w:t>
      </w:r>
      <w:r>
        <w:t>．</w:t>
      </w:r>
      <w:r>
        <w:t>practice</w:t>
      </w:r>
      <w:r>
        <w:tab/>
        <w:t>C</w:t>
      </w:r>
      <w:r>
        <w:t>．</w:t>
      </w:r>
      <w:r>
        <w:t>work</w:t>
      </w:r>
      <w:r>
        <w:tab/>
        <w:t>D</w:t>
      </w:r>
      <w:r>
        <w:t>．</w:t>
      </w:r>
      <w:r>
        <w:t>mention</w:t>
      </w:r>
    </w:p>
    <w:p w:rsidR="00BA55AC" w:rsidP="00BA55AC">
      <w:pPr>
        <w:shd w:val="clear" w:color="auto" w:fill="FFFFFF"/>
        <w:spacing w:line="360" w:lineRule="auto"/>
        <w:jc w:val="left"/>
        <w:textAlignment w:val="center"/>
      </w:pPr>
      <w:r>
        <w:t>6</w:t>
      </w:r>
      <w:r>
        <w:t>．</w:t>
      </w:r>
      <w:r>
        <w:t>Guo Yi was very strict ________ Quan Hongchan ________ almost every movement during the training, sometimes it seemed to be a little severe(</w:t>
      </w:r>
      <w:r>
        <w:t>严厉的</w:t>
      </w:r>
      <w:r>
        <w:t>)</w:t>
      </w:r>
      <w:r w:rsidR="007F00CF">
        <w:t>．</w:t>
      </w:r>
    </w:p>
    <w:p w:rsidR="00BA55AC" w:rsidP="00BA55AC">
      <w:pPr>
        <w:shd w:val="clear" w:color="auto" w:fill="FFFFFF"/>
        <w:tabs>
          <w:tab w:val="left" w:pos="2078"/>
          <w:tab w:val="left" w:pos="4156"/>
          <w:tab w:val="left" w:pos="6234"/>
        </w:tabs>
        <w:spacing w:line="360" w:lineRule="auto"/>
        <w:ind w:left="300"/>
        <w:jc w:val="left"/>
        <w:textAlignment w:val="center"/>
      </w:pPr>
      <w:r>
        <w:t>A</w:t>
      </w:r>
      <w:r>
        <w:t>．</w:t>
      </w:r>
      <w:r>
        <w:t>with; in</w:t>
      </w:r>
      <w:r>
        <w:tab/>
        <w:t>B</w:t>
      </w:r>
      <w:r>
        <w:t>．</w:t>
      </w:r>
      <w:r>
        <w:t>to; of</w:t>
      </w:r>
      <w:r>
        <w:tab/>
        <w:t>C</w:t>
      </w:r>
      <w:r>
        <w:t>．</w:t>
      </w:r>
      <w:r>
        <w:t>in; for</w:t>
      </w:r>
      <w:r>
        <w:tab/>
        <w:t>D</w:t>
      </w:r>
      <w:r>
        <w:t>．</w:t>
      </w:r>
      <w:r>
        <w:t>with; for</w:t>
      </w:r>
    </w:p>
    <w:p w:rsidR="00BA55AC" w:rsidP="00BA55AC">
      <w:pPr>
        <w:shd w:val="clear" w:color="auto" w:fill="FFFFFF"/>
        <w:spacing w:line="360" w:lineRule="auto"/>
        <w:jc w:val="left"/>
        <w:textAlignment w:val="center"/>
      </w:pPr>
      <w:r>
        <w:t>7</w:t>
      </w:r>
      <w:r>
        <w:t>．</w:t>
      </w:r>
      <w:r>
        <w:t>My mother has a pair of bright eyes which can speak</w:t>
      </w:r>
      <w:r w:rsidR="007F00CF">
        <w:t>．</w:t>
      </w:r>
      <w:r>
        <w:t xml:space="preserve"> ________ I meet difficulties, her eyes will encourage me and help me cheer up</w:t>
      </w:r>
      <w:r w:rsidR="007F00CF">
        <w:t>．</w:t>
      </w:r>
    </w:p>
    <w:p w:rsidR="00BA55AC" w:rsidP="00BA55AC">
      <w:pPr>
        <w:shd w:val="clear" w:color="auto" w:fill="FFFFFF"/>
        <w:tabs>
          <w:tab w:val="left" w:pos="2078"/>
          <w:tab w:val="left" w:pos="4156"/>
          <w:tab w:val="left" w:pos="6234"/>
        </w:tabs>
        <w:spacing w:line="360" w:lineRule="auto"/>
        <w:ind w:left="300"/>
        <w:jc w:val="left"/>
        <w:textAlignment w:val="center"/>
        <w:sectPr w:rsidSect="008F200F">
          <w:headerReference w:type="even" r:id="rId4"/>
          <w:headerReference w:type="default" r:id="rId5"/>
          <w:footerReference w:type="even" r:id="rId6"/>
          <w:footerReference w:type="default" r:id="rId7"/>
          <w:headerReference w:type="first" r:id="rId8"/>
          <w:footerReference w:type="first" r:id="rId9"/>
          <w:pgSz w:w="11906" w:h="16838"/>
          <w:pgMar w:top="1134" w:right="1304" w:bottom="1134" w:left="1304" w:header="851" w:footer="992" w:gutter="0"/>
          <w:cols w:space="425"/>
          <w:docGrid w:type="lines" w:linePitch="312"/>
        </w:sectPr>
      </w:pPr>
      <w:r>
        <w:t>A</w:t>
      </w:r>
      <w:r>
        <w:t>．</w:t>
      </w:r>
      <w:r>
        <w:t>Whenever</w:t>
      </w:r>
      <w:r>
        <w:tab/>
        <w:t>B</w:t>
      </w:r>
      <w:r>
        <w:t>．</w:t>
      </w:r>
      <w:r>
        <w:t>Whoever</w:t>
      </w:r>
      <w:r>
        <w:tab/>
        <w:t>C</w:t>
      </w:r>
      <w:r>
        <w:t>．</w:t>
      </w:r>
      <w:r>
        <w:t>Whatever</w:t>
      </w:r>
      <w:r>
        <w:tab/>
        <w:t>D</w:t>
      </w:r>
      <w:r>
        <w:t>．</w:t>
      </w:r>
      <w:r>
        <w:t>Wherever</w:t>
      </w:r>
    </w:p>
    <w:p w:rsidR="00BA55AC" w:rsidP="00BA55AC">
      <w:pPr>
        <w:shd w:val="clear" w:color="auto" w:fill="FFFFFF"/>
        <w:spacing w:line="360" w:lineRule="auto"/>
        <w:jc w:val="left"/>
        <w:textAlignment w:val="center"/>
      </w:pPr>
      <w:r>
        <w:t>8</w:t>
      </w:r>
      <w:r>
        <w:t>．</w:t>
      </w:r>
      <w:r>
        <w:t>— Would you like to see a film with me this weekend or next weekend?</w:t>
      </w:r>
    </w:p>
    <w:p w:rsidR="00BA55AC" w:rsidP="00BA55AC">
      <w:pPr>
        <w:shd w:val="clear" w:color="auto" w:fill="FFFFFF"/>
        <w:spacing w:line="360" w:lineRule="auto"/>
        <w:jc w:val="left"/>
        <w:textAlignment w:val="center"/>
      </w:pPr>
      <w:r>
        <w:t>—________ will do</w:t>
      </w:r>
      <w:r w:rsidR="007F00CF">
        <w:t>．</w:t>
      </w:r>
      <w:r>
        <w:t xml:space="preserve"> I have been looking forward to it for a long time</w:t>
      </w:r>
      <w:r w:rsidR="007F00CF">
        <w:t>．</w:t>
      </w:r>
    </w:p>
    <w:p w:rsidR="00BA55AC" w:rsidP="00BA55AC">
      <w:pPr>
        <w:shd w:val="clear" w:color="auto" w:fill="FFFFFF"/>
        <w:tabs>
          <w:tab w:val="left" w:pos="2078"/>
          <w:tab w:val="left" w:pos="4156"/>
          <w:tab w:val="left" w:pos="6234"/>
        </w:tabs>
        <w:spacing w:line="360" w:lineRule="auto"/>
        <w:ind w:left="300"/>
        <w:jc w:val="left"/>
        <w:textAlignment w:val="center"/>
      </w:pPr>
      <w:r>
        <w:t>A</w:t>
      </w:r>
      <w:r>
        <w:t>．</w:t>
      </w:r>
      <w:r>
        <w:t>Neither</w:t>
      </w:r>
      <w:r>
        <w:tab/>
        <w:t>B</w:t>
      </w:r>
      <w:r>
        <w:t>．</w:t>
      </w:r>
      <w:r>
        <w:t>Either</w:t>
      </w:r>
      <w:r>
        <w:tab/>
        <w:t>C</w:t>
      </w:r>
      <w:r>
        <w:t>．</w:t>
      </w:r>
      <w:r>
        <w:t>Both</w:t>
      </w:r>
      <w:r>
        <w:tab/>
        <w:t>D</w:t>
      </w:r>
      <w:r>
        <w:t>．</w:t>
      </w:r>
      <w:r>
        <w:t>Any</w:t>
      </w:r>
    </w:p>
    <w:p w:rsidR="00BA55AC" w:rsidP="00BA55AC">
      <w:pPr>
        <w:shd w:val="clear" w:color="auto" w:fill="FFFFFF"/>
        <w:spacing w:line="360" w:lineRule="auto"/>
        <w:jc w:val="left"/>
        <w:textAlignment w:val="center"/>
      </w:pPr>
      <w:r>
        <w:t>9</w:t>
      </w:r>
      <w:r>
        <w:t>．</w:t>
      </w:r>
      <w:r>
        <w:t>Eating breakfast provides you with the energy to get ________ a morning of classes</w:t>
      </w:r>
      <w:r w:rsidR="007F00CF">
        <w:t>．</w:t>
      </w:r>
    </w:p>
    <w:p w:rsidR="00BA55AC" w:rsidP="00BA55AC">
      <w:pPr>
        <w:shd w:val="clear" w:color="auto" w:fill="FFFFFF"/>
        <w:tabs>
          <w:tab w:val="left" w:pos="2078"/>
          <w:tab w:val="left" w:pos="4156"/>
          <w:tab w:val="left" w:pos="6234"/>
        </w:tabs>
        <w:spacing w:line="360" w:lineRule="auto"/>
        <w:ind w:left="300"/>
        <w:jc w:val="left"/>
        <w:textAlignment w:val="center"/>
      </w:pPr>
      <w:r>
        <w:t>A</w:t>
      </w:r>
      <w:r>
        <w:t>．</w:t>
      </w:r>
      <w:r>
        <w:t>through</w:t>
      </w:r>
      <w:r>
        <w:tab/>
        <w:t>B</w:t>
      </w:r>
      <w:r>
        <w:t>．</w:t>
      </w:r>
      <w:r>
        <w:t>with</w:t>
      </w:r>
      <w:r>
        <w:tab/>
        <w:t>C</w:t>
      </w:r>
      <w:r>
        <w:t>．</w:t>
      </w:r>
      <w:r>
        <w:t>in</w:t>
      </w:r>
      <w:r>
        <w:tab/>
        <w:t>D</w:t>
      </w:r>
      <w:r>
        <w:t>．</w:t>
      </w:r>
      <w:r>
        <w:t>out</w:t>
      </w:r>
    </w:p>
    <w:p w:rsidR="00BA55AC" w:rsidP="00BA55AC">
      <w:pPr>
        <w:shd w:val="clear" w:color="auto" w:fill="FFFFFF"/>
        <w:spacing w:line="360" w:lineRule="auto"/>
        <w:jc w:val="left"/>
        <w:textAlignment w:val="center"/>
      </w:pPr>
      <w:r>
        <w:t>10</w:t>
      </w:r>
      <w:r>
        <w:t>．</w:t>
      </w:r>
      <w:r>
        <w:t>Darwin ________, in his autobiography (</w:t>
      </w:r>
      <w:r>
        <w:t>自传</w:t>
      </w:r>
      <w:r>
        <w:t>), tells the story of coming up with the idea for natural selection (</w:t>
      </w:r>
      <w:r>
        <w:t>自然选择</w:t>
      </w:r>
      <w:r>
        <w:t>) as a surprising moment</w:t>
      </w:r>
      <w:r w:rsidR="007F00CF">
        <w:t>．</w:t>
      </w:r>
    </w:p>
    <w:p w:rsidR="00BA55AC" w:rsidP="00BA55AC">
      <w:pPr>
        <w:shd w:val="clear" w:color="auto" w:fill="FFFFFF"/>
        <w:tabs>
          <w:tab w:val="left" w:pos="2078"/>
          <w:tab w:val="left" w:pos="4156"/>
          <w:tab w:val="left" w:pos="6234"/>
        </w:tabs>
        <w:spacing w:line="360" w:lineRule="auto"/>
        <w:ind w:left="380"/>
        <w:jc w:val="left"/>
        <w:textAlignment w:val="center"/>
      </w:pPr>
      <w:r>
        <w:t>A</w:t>
      </w:r>
      <w:r>
        <w:t>．</w:t>
      </w:r>
      <w:r>
        <w:t>he</w:t>
      </w:r>
      <w:r>
        <w:tab/>
        <w:t>B</w:t>
      </w:r>
      <w:r>
        <w:t>．</w:t>
      </w:r>
      <w:r>
        <w:t>who</w:t>
      </w:r>
      <w:r>
        <w:tab/>
        <w:t>C</w:t>
      </w:r>
      <w:r>
        <w:t>．</w:t>
      </w:r>
      <w:r>
        <w:t>himself</w:t>
      </w:r>
      <w:r>
        <w:tab/>
        <w:t>D</w:t>
      </w:r>
      <w:r>
        <w:t>．</w:t>
      </w:r>
      <w:r>
        <w:t>whom</w:t>
      </w:r>
    </w:p>
    <w:p w:rsidR="00BA55AC" w:rsidP="00BA55AC">
      <w:pPr>
        <w:shd w:val="clear" w:color="auto" w:fill="FFFFFF"/>
        <w:spacing w:line="360" w:lineRule="auto"/>
        <w:jc w:val="left"/>
        <w:textAlignment w:val="center"/>
      </w:pPr>
      <w:r>
        <w:t>11</w:t>
      </w:r>
      <w:r>
        <w:t>．</w:t>
      </w:r>
      <w:r>
        <w:t>The fox said the color of wheat would ________ the little prince, whose hair had the same color</w:t>
      </w:r>
      <w:r w:rsidR="007F00CF">
        <w:t>．</w:t>
      </w:r>
    </w:p>
    <w:p w:rsidR="00BA55AC" w:rsidP="00BA55AC">
      <w:pPr>
        <w:shd w:val="clear" w:color="auto" w:fill="FFFFFF"/>
        <w:tabs>
          <w:tab w:val="left" w:pos="2078"/>
          <w:tab w:val="left" w:pos="4156"/>
          <w:tab w:val="left" w:pos="6234"/>
        </w:tabs>
        <w:spacing w:line="360" w:lineRule="auto"/>
        <w:ind w:left="380"/>
        <w:jc w:val="left"/>
        <w:textAlignment w:val="center"/>
      </w:pPr>
      <w:r>
        <w:t>A</w:t>
      </w:r>
      <w:r>
        <w:t>．</w:t>
      </w:r>
      <w:r>
        <w:t>reminded him ofB</w:t>
      </w:r>
      <w:r>
        <w:t>．</w:t>
      </w:r>
      <w:r>
        <w:t>remind him of</w:t>
      </w:r>
      <w:r>
        <w:tab/>
        <w:t>C</w:t>
      </w:r>
      <w:r>
        <w:t>．</w:t>
      </w:r>
      <w:r>
        <w:t>remind him to</w:t>
      </w:r>
      <w:r>
        <w:tab/>
        <w:t>D</w:t>
      </w:r>
      <w:r>
        <w:t>．</w:t>
      </w:r>
      <w:r>
        <w:t>reminded him to</w:t>
      </w:r>
    </w:p>
    <w:p w:rsidR="00BA55AC" w:rsidP="00BA55AC">
      <w:pPr>
        <w:shd w:val="clear" w:color="auto" w:fill="FFFFFF"/>
        <w:spacing w:line="360" w:lineRule="auto"/>
        <w:jc w:val="left"/>
        <w:textAlignment w:val="center"/>
      </w:pPr>
      <w:r>
        <w:t>12</w:t>
      </w:r>
      <w:r>
        <w:t>．</w:t>
      </w:r>
      <w:r>
        <w:t>Although she explained a lot, we were still not sure ________</w:t>
      </w:r>
      <w:r w:rsidR="007F00CF">
        <w:t>．</w:t>
      </w:r>
    </w:p>
    <w:p w:rsidR="00BA55AC" w:rsidP="00BA55AC">
      <w:pPr>
        <w:shd w:val="clear" w:color="auto" w:fill="FFFFFF"/>
        <w:tabs>
          <w:tab w:val="left" w:pos="4156"/>
        </w:tabs>
        <w:spacing w:line="360" w:lineRule="auto"/>
        <w:ind w:left="380"/>
        <w:jc w:val="left"/>
        <w:textAlignment w:val="center"/>
      </w:pPr>
      <w:r>
        <w:t>A</w:t>
      </w:r>
      <w:r>
        <w:t>．</w:t>
      </w:r>
      <w:r>
        <w:t>that she had nothing to do with it</w:t>
      </w:r>
      <w:r>
        <w:tab/>
        <w:t>B</w:t>
      </w:r>
      <w:r>
        <w:t>．</w:t>
      </w:r>
      <w:r>
        <w:t>how could she find the main road finally</w:t>
      </w:r>
    </w:p>
    <w:p w:rsidR="00BA55AC" w:rsidP="00BA55AC">
      <w:pPr>
        <w:shd w:val="clear" w:color="auto" w:fill="FFFFFF"/>
        <w:tabs>
          <w:tab w:val="left" w:pos="4156"/>
        </w:tabs>
        <w:spacing w:line="360" w:lineRule="auto"/>
        <w:ind w:left="380"/>
        <w:jc w:val="left"/>
        <w:textAlignment w:val="center"/>
      </w:pPr>
      <w:r>
        <w:t>C</w:t>
      </w:r>
      <w:r>
        <w:t>．</w:t>
      </w:r>
      <w:r>
        <w:t>why she is required spending so much time</w:t>
      </w:r>
      <w:r>
        <w:tab/>
        <w:t>D</w:t>
      </w:r>
      <w:r>
        <w:t>．</w:t>
      </w:r>
      <w:r>
        <w:t>whether she would be chosen as the chief cook</w:t>
      </w:r>
    </w:p>
    <w:p w:rsidR="00BA55AC" w:rsidP="00BA55AC">
      <w:pPr>
        <w:shd w:val="clear" w:color="auto" w:fill="FFFFFF"/>
        <w:spacing w:line="360" w:lineRule="auto"/>
        <w:jc w:val="left"/>
        <w:textAlignment w:val="center"/>
      </w:pPr>
      <w:r>
        <w:t>13</w:t>
      </w:r>
      <w:r>
        <w:t>．</w:t>
      </w:r>
      <w:r>
        <w:t>Long ago there was an Emperor</w:t>
      </w:r>
      <w:r w:rsidR="007F00CF">
        <w:t>．</w:t>
      </w:r>
      <w:r>
        <w:t xml:space="preserve"> He liked new clothes very much and he liked to go out to ________ his new clothes</w:t>
      </w:r>
      <w:r w:rsidR="007F00CF">
        <w:t>．</w:t>
      </w:r>
    </w:p>
    <w:p w:rsidR="00BA55AC" w:rsidP="00BA55AC">
      <w:pPr>
        <w:shd w:val="clear" w:color="auto" w:fill="FFFFFF"/>
        <w:tabs>
          <w:tab w:val="left" w:pos="2078"/>
          <w:tab w:val="left" w:pos="4156"/>
          <w:tab w:val="left" w:pos="6234"/>
        </w:tabs>
        <w:spacing w:line="360" w:lineRule="auto"/>
        <w:ind w:left="380"/>
        <w:jc w:val="left"/>
        <w:textAlignment w:val="center"/>
      </w:pPr>
      <w:r>
        <w:t>A</w:t>
      </w:r>
      <w:r>
        <w:t>．</w:t>
      </w:r>
      <w:r>
        <w:t>put off</w:t>
      </w:r>
      <w:r>
        <w:tab/>
        <w:t>B</w:t>
      </w:r>
      <w:r>
        <w:t>．</w:t>
      </w:r>
      <w:r>
        <w:t>set off</w:t>
      </w:r>
      <w:r>
        <w:tab/>
        <w:t>C</w:t>
      </w:r>
      <w:r>
        <w:t>．</w:t>
      </w:r>
      <w:r>
        <w:t>take off</w:t>
      </w:r>
      <w:r>
        <w:tab/>
        <w:t>D</w:t>
      </w:r>
      <w:r>
        <w:t>．</w:t>
      </w:r>
      <w:r>
        <w:t>show off</w:t>
      </w:r>
    </w:p>
    <w:p w:rsidR="00BA55AC" w:rsidP="00BA55AC">
      <w:pPr>
        <w:shd w:val="clear" w:color="auto" w:fill="FFFFFF"/>
        <w:spacing w:line="360" w:lineRule="auto"/>
        <w:jc w:val="left"/>
        <w:textAlignment w:val="center"/>
      </w:pPr>
      <w:r>
        <w:t>14</w:t>
      </w:r>
      <w:r>
        <w:t>．</w:t>
      </w:r>
      <w:r>
        <w:t>Skimming means reading the text quickly to get the main idea</w:t>
      </w:r>
      <w:r w:rsidR="007F00CF">
        <w:t>．</w:t>
      </w:r>
      <w:r>
        <w:t xml:space="preserve"> When skimming, read the information in the text except ________</w:t>
      </w:r>
      <w:r w:rsidR="007F00CF">
        <w:t>．</w:t>
      </w:r>
    </w:p>
    <w:p w:rsidR="00BA55AC" w:rsidP="00BA55AC">
      <w:pPr>
        <w:shd w:val="clear" w:color="auto" w:fill="FFFFFF"/>
        <w:tabs>
          <w:tab w:val="left" w:pos="2078"/>
          <w:tab w:val="left" w:pos="4156"/>
          <w:tab w:val="left" w:pos="6234"/>
        </w:tabs>
        <w:spacing w:line="360" w:lineRule="auto"/>
        <w:ind w:left="380"/>
        <w:jc w:val="left"/>
        <w:textAlignment w:val="center"/>
      </w:pPr>
      <w:r>
        <w:t>A</w:t>
      </w:r>
      <w:r>
        <w:t>．</w:t>
      </w:r>
      <w:r>
        <w:t>names or numbersB</w:t>
      </w:r>
      <w:r>
        <w:t>．</w:t>
      </w:r>
      <w:r>
        <w:t>the title</w:t>
      </w:r>
      <w:r>
        <w:tab/>
        <w:t>C</w:t>
      </w:r>
      <w:r>
        <w:t>．</w:t>
      </w:r>
      <w:r>
        <w:t>the main headings</w:t>
      </w:r>
      <w:r>
        <w:tab/>
        <w:t>D</w:t>
      </w:r>
      <w:r>
        <w:t>．</w:t>
      </w:r>
      <w:r>
        <w:t>the first and last paragraphs</w:t>
      </w:r>
    </w:p>
    <w:p w:rsidR="00BA55AC" w:rsidP="00BA55AC">
      <w:pPr>
        <w:shd w:val="clear" w:color="auto" w:fill="FFFFFF"/>
        <w:spacing w:line="360" w:lineRule="auto"/>
        <w:jc w:val="left"/>
        <w:textAlignment w:val="center"/>
      </w:pPr>
      <w:r>
        <w:t>15</w:t>
      </w:r>
      <w:r>
        <w:t>．</w:t>
      </w:r>
      <w:r>
        <w:t>— Come on, it’s not a big deal! Shall we play an online game together?</w:t>
      </w:r>
    </w:p>
    <w:p w:rsidR="00BA55AC" w:rsidP="00BA55AC">
      <w:pPr>
        <w:shd w:val="clear" w:color="auto" w:fill="FFFFFF"/>
        <w:spacing w:line="360" w:lineRule="auto"/>
        <w:jc w:val="left"/>
        <w:textAlignment w:val="center"/>
      </w:pPr>
      <w:r>
        <w:t>— ________</w:t>
      </w:r>
      <w:r w:rsidR="007F00CF">
        <w:t>．</w:t>
      </w:r>
      <w:r>
        <w:t xml:space="preserve"> I am not in mood</w:t>
      </w:r>
      <w:r w:rsidR="007F00CF">
        <w:t>．</w:t>
      </w:r>
    </w:p>
    <w:p w:rsidR="00BA55AC" w:rsidP="00BA55AC">
      <w:pPr>
        <w:shd w:val="clear" w:color="auto" w:fill="FFFFFF"/>
        <w:tabs>
          <w:tab w:val="left" w:pos="2078"/>
          <w:tab w:val="left" w:pos="4156"/>
          <w:tab w:val="left" w:pos="6234"/>
        </w:tabs>
        <w:spacing w:line="360" w:lineRule="auto"/>
        <w:ind w:left="380"/>
        <w:jc w:val="left"/>
        <w:textAlignment w:val="center"/>
      </w:pPr>
      <w:r>
        <w:t>A</w:t>
      </w:r>
      <w:r>
        <w:t>．</w:t>
      </w:r>
      <w:r>
        <w:t>Why not</w:t>
      </w:r>
      <w:r>
        <w:tab/>
        <w:t>B</w:t>
      </w:r>
      <w:r>
        <w:t>．</w:t>
      </w:r>
      <w:r>
        <w:t>Good idea</w:t>
      </w:r>
      <w:r>
        <w:tab/>
        <w:t>C</w:t>
      </w:r>
      <w:r>
        <w:t>．</w:t>
      </w:r>
      <w:r>
        <w:t>I can’t agree more</w:t>
      </w:r>
      <w:r>
        <w:tab/>
        <w:t>D</w:t>
      </w:r>
      <w:r>
        <w:t>．</w:t>
      </w:r>
      <w:r>
        <w:t>Let’s make it another time</w:t>
      </w:r>
    </w:p>
    <w:p w:rsidR="00BA55AC" w:rsidP="00BA55AC">
      <w:pPr>
        <w:spacing w:line="360" w:lineRule="auto"/>
        <w:jc w:val="left"/>
        <w:textAlignment w:val="center"/>
        <w:rPr>
          <w:b/>
          <w:color w:val="000000"/>
          <w:szCs w:val="21"/>
        </w:rPr>
      </w:pPr>
      <w:r>
        <w:rPr>
          <w:b/>
          <w:color w:val="000000"/>
          <w:szCs w:val="21"/>
        </w:rPr>
        <w:t>二、完形填空（共</w:t>
      </w:r>
      <w:r>
        <w:rPr>
          <w:b/>
          <w:color w:val="000000"/>
          <w:szCs w:val="21"/>
        </w:rPr>
        <w:t>10</w:t>
      </w:r>
      <w:r>
        <w:rPr>
          <w:b/>
          <w:color w:val="000000"/>
          <w:szCs w:val="21"/>
        </w:rPr>
        <w:t>小题；毎小题</w:t>
      </w:r>
      <w:r>
        <w:rPr>
          <w:b/>
          <w:color w:val="000000"/>
          <w:szCs w:val="21"/>
        </w:rPr>
        <w:t>1</w:t>
      </w:r>
      <w:r>
        <w:rPr>
          <w:b/>
          <w:color w:val="000000"/>
          <w:szCs w:val="21"/>
        </w:rPr>
        <w:t>分</w:t>
      </w:r>
      <w:r>
        <w:rPr>
          <w:b/>
          <w:color w:val="000000"/>
          <w:szCs w:val="21"/>
        </w:rPr>
        <w:t>,</w:t>
      </w:r>
      <w:r>
        <w:rPr>
          <w:b/>
          <w:color w:val="000000"/>
          <w:szCs w:val="21"/>
        </w:rPr>
        <w:t>满分</w:t>
      </w:r>
      <w:r>
        <w:rPr>
          <w:b/>
          <w:color w:val="000000"/>
          <w:szCs w:val="21"/>
        </w:rPr>
        <w:t>10</w:t>
      </w:r>
      <w:r>
        <w:rPr>
          <w:b/>
          <w:color w:val="000000"/>
          <w:szCs w:val="21"/>
        </w:rPr>
        <w:t>分）</w:t>
      </w:r>
    </w:p>
    <w:p w:rsidR="00BA55AC" w:rsidP="00BA55AC">
      <w:pPr>
        <w:spacing w:line="360" w:lineRule="auto"/>
        <w:jc w:val="left"/>
        <w:textAlignment w:val="center"/>
        <w:rPr>
          <w:rFonts w:ascii="宋体" w:hAnsi="宋体" w:cs="宋体"/>
          <w:b/>
        </w:rPr>
      </w:pPr>
      <w:r>
        <w:rPr>
          <w:b/>
          <w:color w:val="000000"/>
          <w:szCs w:val="21"/>
        </w:rPr>
        <w:t>请认真阅读下面短文</w:t>
      </w:r>
      <w:r>
        <w:rPr>
          <w:b/>
          <w:color w:val="000000"/>
          <w:szCs w:val="21"/>
        </w:rPr>
        <w:t>,</w:t>
      </w:r>
      <w:r>
        <w:rPr>
          <w:b/>
          <w:color w:val="000000"/>
          <w:szCs w:val="21"/>
        </w:rPr>
        <w:t>从短文后各题所给的</w:t>
      </w:r>
      <w:r>
        <w:rPr>
          <w:b/>
          <w:color w:val="000000"/>
          <w:szCs w:val="21"/>
        </w:rPr>
        <w:t>A</w:t>
      </w:r>
      <w:r>
        <w:rPr>
          <w:b/>
          <w:color w:val="000000"/>
          <w:szCs w:val="21"/>
        </w:rPr>
        <w:t>、</w:t>
      </w:r>
      <w:r>
        <w:rPr>
          <w:b/>
          <w:color w:val="000000"/>
          <w:szCs w:val="21"/>
        </w:rPr>
        <w:t>B</w:t>
      </w:r>
      <w:r>
        <w:rPr>
          <w:b/>
          <w:color w:val="000000"/>
          <w:szCs w:val="21"/>
        </w:rPr>
        <w:t>、</w:t>
      </w:r>
      <w:r>
        <w:rPr>
          <w:b/>
          <w:color w:val="000000"/>
          <w:szCs w:val="21"/>
        </w:rPr>
        <w:t>C</w:t>
      </w:r>
      <w:r>
        <w:rPr>
          <w:b/>
          <w:color w:val="000000"/>
          <w:szCs w:val="21"/>
        </w:rPr>
        <w:t>、</w:t>
      </w:r>
      <w:r>
        <w:rPr>
          <w:b/>
          <w:color w:val="000000"/>
          <w:szCs w:val="21"/>
        </w:rPr>
        <w:t>D</w:t>
      </w:r>
      <w:r>
        <w:rPr>
          <w:b/>
          <w:color w:val="000000"/>
          <w:szCs w:val="21"/>
        </w:rPr>
        <w:t>四个选项中</w:t>
      </w:r>
      <w:r>
        <w:rPr>
          <w:b/>
          <w:color w:val="000000"/>
          <w:szCs w:val="21"/>
        </w:rPr>
        <w:t>,</w:t>
      </w:r>
      <w:r>
        <w:rPr>
          <w:b/>
          <w:color w:val="000000"/>
          <w:szCs w:val="21"/>
        </w:rPr>
        <w:t>选出最佳选项。</w:t>
      </w:r>
    </w:p>
    <w:p w:rsidR="00BA55AC" w:rsidP="00BA55AC">
      <w:pPr>
        <w:shd w:val="clear" w:color="auto" w:fill="FFFFFF"/>
        <w:spacing w:line="360" w:lineRule="auto"/>
        <w:ind w:firstLine="420"/>
        <w:textAlignment w:val="center"/>
      </w:pPr>
      <w:r>
        <w:t>An old man lived in a village</w:t>
      </w:r>
      <w:r w:rsidR="007F00CF">
        <w:t>．</w:t>
      </w:r>
      <w:r>
        <w:t xml:space="preserve"> He was one of the rudest people in the world</w:t>
      </w:r>
      <w:r w:rsidR="007F00CF">
        <w:t>．</w:t>
      </w:r>
      <w:r>
        <w:t xml:space="preserve"> The whole village disliked him</w:t>
      </w:r>
      <w:r w:rsidR="007F00CF">
        <w:t>．</w:t>
      </w:r>
      <w:r>
        <w:t xml:space="preserve"> He was always </w:t>
      </w:r>
      <w:r>
        <w:rPr>
          <w:rFonts w:eastAsia="Times New Roman"/>
          <w:u w:val="single"/>
        </w:rPr>
        <w:t xml:space="preserve">    16    </w:t>
      </w:r>
      <w:r w:rsidR="007F00CF">
        <w:t>．</w:t>
      </w:r>
      <w:r>
        <w:t xml:space="preserve"> He was always complaining and was always in a bad mood</w:t>
      </w:r>
      <w:r w:rsidR="007F00CF">
        <w:t>．</w:t>
      </w:r>
      <w:r>
        <w:t xml:space="preserve"> When people tried to cheer him up, he would rudely turn them away</w:t>
      </w:r>
      <w:r w:rsidR="007F00CF">
        <w:t>．</w:t>
      </w:r>
    </w:p>
    <w:p w:rsidR="00BA55AC" w:rsidP="00BA55AC">
      <w:pPr>
        <w:shd w:val="clear" w:color="auto" w:fill="FFFFFF"/>
        <w:spacing w:line="360" w:lineRule="auto"/>
        <w:ind w:firstLine="420"/>
        <w:textAlignment w:val="center"/>
      </w:pPr>
      <w:r>
        <w:t>The longer he lived, the more bad-tempered (</w:t>
      </w:r>
      <w:r>
        <w:t>坏脾气的</w:t>
      </w:r>
      <w:r>
        <w:t>) he became</w:t>
      </w:r>
      <w:r w:rsidR="007F00CF">
        <w:t>．</w:t>
      </w:r>
      <w:r>
        <w:t xml:space="preserve"> People stayed away from him </w:t>
      </w:r>
      <w:r>
        <w:rPr>
          <w:rFonts w:eastAsia="Times New Roman"/>
          <w:u w:val="single"/>
        </w:rPr>
        <w:t xml:space="preserve">    17    </w:t>
      </w:r>
      <w:r>
        <w:t xml:space="preserve"> his bad mood was contagious (</w:t>
      </w:r>
      <w:r>
        <w:t>传染性的</w:t>
      </w:r>
      <w:r>
        <w:t>)</w:t>
      </w:r>
      <w:r w:rsidR="007F00CF">
        <w:t>．</w:t>
      </w:r>
      <w:r>
        <w:t xml:space="preserve"> It was unusual to feel happy around him</w:t>
      </w:r>
      <w:r w:rsidR="007F00CF">
        <w:t>．</w:t>
      </w:r>
      <w:r>
        <w:t xml:space="preserve"> He also </w:t>
      </w:r>
      <w:r>
        <w:rPr>
          <w:rFonts w:eastAsia="Times New Roman"/>
          <w:u w:val="single"/>
        </w:rPr>
        <w:t xml:space="preserve">    18    </w:t>
      </w:r>
      <w:r>
        <w:t xml:space="preserve"> the rest of the village feel unhappy by behaving like this</w:t>
      </w:r>
      <w:r w:rsidR="007F00CF">
        <w:t>．</w:t>
      </w:r>
    </w:p>
    <w:p w:rsidR="00BA55AC" w:rsidP="00BA55AC">
      <w:pPr>
        <w:shd w:val="clear" w:color="auto" w:fill="FFFFFF"/>
        <w:spacing w:line="360" w:lineRule="auto"/>
        <w:ind w:firstLine="420"/>
        <w:textAlignment w:val="center"/>
        <w:sectPr w:rsidSect="008F200F">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304" w:bottom="1134" w:left="1304" w:header="851" w:footer="992" w:gutter="0"/>
          <w:pgNumType w:start="2"/>
          <w:cols w:space="425"/>
          <w:titlePg w:val="0"/>
          <w:docGrid w:type="lines" w:linePitch="312"/>
        </w:sectPr>
      </w:pPr>
      <w:r>
        <w:t xml:space="preserve">But one day, the day he turned 80 years old, an unbelievable thing </w:t>
      </w:r>
      <w:r>
        <w:rPr>
          <w:rFonts w:eastAsia="Times New Roman"/>
          <w:u w:val="single"/>
        </w:rPr>
        <w:t xml:space="preserve">    19    </w:t>
      </w:r>
      <w:r w:rsidR="007F00CF">
        <w:t>．</w:t>
      </w:r>
      <w:r>
        <w:t xml:space="preserve"> The man’s mood </w:t>
      </w:r>
    </w:p>
    <w:p w:rsidR="00BA55AC" w:rsidP="00BA55AC">
      <w:pPr>
        <w:shd w:val="clear" w:color="auto" w:fill="FFFFFF"/>
        <w:spacing w:line="360" w:lineRule="auto"/>
        <w:ind w:firstLine="420"/>
        <w:textAlignment w:val="center"/>
      </w:pPr>
      <w:r>
        <w:t>changed</w:t>
      </w:r>
      <w:r w:rsidR="007F00CF">
        <w:t>．</w:t>
      </w:r>
      <w:r>
        <w:t xml:space="preserve"> He was no longer rude or angry</w:t>
      </w:r>
      <w:r w:rsidR="007F00CF">
        <w:t>．</w:t>
      </w:r>
      <w:r>
        <w:rPr>
          <w:rFonts w:eastAsia="Times New Roman"/>
          <w:u w:val="single"/>
        </w:rPr>
        <w:t xml:space="preserve">    20    </w:t>
      </w:r>
      <w:r>
        <w:t>, he seemed to be calm and kind</w:t>
      </w:r>
      <w:r w:rsidR="007F00CF">
        <w:t>．</w:t>
      </w:r>
      <w:r>
        <w:t xml:space="preserve"> The villagers said among themselves, “The old man is very happy today</w:t>
      </w:r>
      <w:r w:rsidR="007F00CF">
        <w:t>．</w:t>
      </w:r>
      <w:r>
        <w:t xml:space="preserve"> He hasn’t </w:t>
      </w:r>
      <w:r>
        <w:rPr>
          <w:rFonts w:eastAsia="Times New Roman"/>
          <w:u w:val="single"/>
        </w:rPr>
        <w:t xml:space="preserve">    21    </w:t>
      </w:r>
      <w:r>
        <w:t xml:space="preserve"> about anything</w:t>
      </w:r>
      <w:r w:rsidR="007F00CF">
        <w:t>．</w:t>
      </w:r>
      <w:r>
        <w:t xml:space="preserve"> He is smiling, and his face looks kind</w:t>
      </w:r>
      <w:r w:rsidR="007F00CF">
        <w:t>．</w:t>
      </w:r>
      <w:r>
        <w:t>”</w:t>
      </w:r>
    </w:p>
    <w:p w:rsidR="00BA55AC" w:rsidP="00BA55AC">
      <w:pPr>
        <w:shd w:val="clear" w:color="auto" w:fill="FFFFFF"/>
        <w:spacing w:line="360" w:lineRule="auto"/>
        <w:ind w:firstLine="420"/>
        <w:textAlignment w:val="center"/>
      </w:pPr>
      <w:r>
        <w:t>The whole village went to see the old man</w:t>
      </w:r>
      <w:r w:rsidR="007F00CF">
        <w:t>．</w:t>
      </w:r>
      <w:r>
        <w:t xml:space="preserve"> They couldn’t believe that his mood could change so </w:t>
      </w:r>
      <w:r>
        <w:rPr>
          <w:rFonts w:eastAsia="Times New Roman"/>
          <w:u w:val="single"/>
        </w:rPr>
        <w:t xml:space="preserve">    22    </w:t>
      </w:r>
      <w:r w:rsidR="007F00CF">
        <w:t>．</w:t>
      </w:r>
      <w:r>
        <w:t xml:space="preserve"> One of the villagers asked the old man, “What happened to you?”</w:t>
      </w:r>
    </w:p>
    <w:p w:rsidR="00BA55AC" w:rsidP="00BA55AC">
      <w:pPr>
        <w:shd w:val="clear" w:color="auto" w:fill="FFFFFF"/>
        <w:spacing w:line="360" w:lineRule="auto"/>
        <w:ind w:firstLine="420"/>
        <w:textAlignment w:val="center"/>
      </w:pPr>
      <w:r>
        <w:t>“Nothing special has happened, in fact</w:t>
      </w:r>
      <w:r w:rsidR="007F00CF">
        <w:t>．</w:t>
      </w:r>
      <w:r>
        <w:t xml:space="preserve"> I’ve been looking for </w:t>
      </w:r>
      <w:r>
        <w:rPr>
          <w:rFonts w:eastAsia="Times New Roman"/>
          <w:u w:val="single"/>
        </w:rPr>
        <w:t xml:space="preserve">    23    </w:t>
      </w:r>
      <w:r>
        <w:t xml:space="preserve"> for 80 years, and it was no use,” the man said</w:t>
      </w:r>
      <w:r w:rsidR="007F00CF">
        <w:t>．</w:t>
      </w:r>
      <w:r>
        <w:t xml:space="preserve"> “Then I </w:t>
      </w:r>
      <w:r>
        <w:rPr>
          <w:rFonts w:eastAsia="Times New Roman"/>
          <w:u w:val="single"/>
        </w:rPr>
        <w:t xml:space="preserve">    24    </w:t>
      </w:r>
      <w:r>
        <w:t xml:space="preserve"> to live without happiness and just enjoy life</w:t>
      </w:r>
      <w:r w:rsidR="007F00CF">
        <w:t>．</w:t>
      </w:r>
      <w:r>
        <w:t xml:space="preserve"> That’s why I’m happy now</w:t>
      </w:r>
      <w:r w:rsidR="007F00CF">
        <w:t>．</w:t>
      </w:r>
      <w:r>
        <w:t>”</w:t>
      </w:r>
    </w:p>
    <w:p w:rsidR="00BA55AC" w:rsidP="00BA55AC">
      <w:pPr>
        <w:shd w:val="clear" w:color="auto" w:fill="FFFFFF"/>
        <w:spacing w:line="360" w:lineRule="auto"/>
        <w:ind w:firstLine="420"/>
        <w:textAlignment w:val="center"/>
      </w:pPr>
      <w:r>
        <w:t xml:space="preserve">It is important to </w:t>
      </w:r>
      <w:r>
        <w:rPr>
          <w:rFonts w:eastAsia="Times New Roman"/>
          <w:u w:val="single"/>
        </w:rPr>
        <w:t xml:space="preserve">     25     </w:t>
      </w:r>
      <w:r>
        <w:t xml:space="preserve"> that your mood can influence the moods of those around you</w:t>
      </w:r>
      <w:r w:rsidR="007F00CF">
        <w:t>．</w:t>
      </w:r>
      <w:r>
        <w:t xml:space="preserve"> Everyone has bad days sometimes</w:t>
      </w:r>
      <w:r w:rsidR="007F00CF">
        <w:t>．</w:t>
      </w:r>
      <w:r>
        <w:t xml:space="preserve"> If someone tries to cheer you up, don’t be rude to them</w:t>
      </w:r>
      <w:r w:rsidR="007F00CF">
        <w:t>．</w:t>
      </w:r>
      <w:r>
        <w:t xml:space="preserve"> Just try to accept their help</w:t>
      </w:r>
      <w:r w:rsidR="007F00CF">
        <w:t>．</w:t>
      </w:r>
    </w:p>
    <w:p w:rsidR="00BA55AC" w:rsidP="00BA55AC">
      <w:pPr>
        <w:shd w:val="clear" w:color="auto" w:fill="FFFFFF"/>
        <w:tabs>
          <w:tab w:val="left" w:pos="2078"/>
          <w:tab w:val="left" w:pos="4156"/>
          <w:tab w:val="left" w:pos="6234"/>
        </w:tabs>
        <w:spacing w:line="360" w:lineRule="auto"/>
        <w:jc w:val="left"/>
        <w:textAlignment w:val="center"/>
      </w:pPr>
      <w:r>
        <w:t>16</w:t>
      </w:r>
      <w:r>
        <w:t>．</w:t>
      </w:r>
      <w:r>
        <w:t>A</w:t>
      </w:r>
      <w:r>
        <w:t>．</w:t>
      </w:r>
      <w:r>
        <w:t>lazy</w:t>
      </w:r>
      <w:r>
        <w:tab/>
        <w:t>B</w:t>
      </w:r>
      <w:r>
        <w:t>．</w:t>
      </w:r>
      <w:r>
        <w:t>quiet</w:t>
      </w:r>
      <w:r>
        <w:tab/>
        <w:t>C</w:t>
      </w:r>
      <w:r>
        <w:t>．</w:t>
      </w:r>
      <w:r>
        <w:t>unhappy</w:t>
      </w:r>
      <w:r>
        <w:tab/>
        <w:t>D</w:t>
      </w:r>
      <w:r>
        <w:t>．</w:t>
      </w:r>
      <w:r>
        <w:t>useless</w:t>
      </w:r>
    </w:p>
    <w:p w:rsidR="00BA55AC" w:rsidP="00BA55AC">
      <w:pPr>
        <w:shd w:val="clear" w:color="auto" w:fill="FFFFFF"/>
        <w:tabs>
          <w:tab w:val="left" w:pos="2078"/>
          <w:tab w:val="left" w:pos="4156"/>
          <w:tab w:val="left" w:pos="6234"/>
        </w:tabs>
        <w:spacing w:line="360" w:lineRule="auto"/>
        <w:jc w:val="left"/>
        <w:textAlignment w:val="center"/>
      </w:pPr>
      <w:r>
        <w:t>17</w:t>
      </w:r>
      <w:r>
        <w:t>．</w:t>
      </w:r>
      <w:r>
        <w:t>A</w:t>
      </w:r>
      <w:r>
        <w:t>．</w:t>
      </w:r>
      <w:r>
        <w:t>or</w:t>
      </w:r>
      <w:r>
        <w:tab/>
        <w:t>B</w:t>
      </w:r>
      <w:r>
        <w:t>．</w:t>
      </w:r>
      <w:r>
        <w:t>so</w:t>
      </w:r>
      <w:r>
        <w:tab/>
        <w:t>C</w:t>
      </w:r>
      <w:r>
        <w:t>．</w:t>
      </w:r>
      <w:r>
        <w:t>but</w:t>
      </w:r>
      <w:r>
        <w:tab/>
        <w:t>D</w:t>
      </w:r>
      <w:r>
        <w:t>．</w:t>
      </w:r>
      <w:r>
        <w:t>because</w:t>
      </w:r>
    </w:p>
    <w:p w:rsidR="00BA55AC" w:rsidP="00BA55AC">
      <w:pPr>
        <w:shd w:val="clear" w:color="auto" w:fill="FFFFFF"/>
        <w:tabs>
          <w:tab w:val="left" w:pos="2078"/>
          <w:tab w:val="left" w:pos="4156"/>
          <w:tab w:val="left" w:pos="6234"/>
        </w:tabs>
        <w:spacing w:line="360" w:lineRule="auto"/>
        <w:jc w:val="left"/>
        <w:textAlignment w:val="center"/>
      </w:pPr>
      <w:r>
        <w:t>18</w:t>
      </w:r>
      <w:r>
        <w:t>．</w:t>
      </w:r>
      <w:r>
        <w:t>A</w:t>
      </w:r>
      <w:r>
        <w:t>．</w:t>
      </w:r>
      <w:r>
        <w:t>made</w:t>
      </w:r>
      <w:r>
        <w:tab/>
        <w:t>B</w:t>
      </w:r>
      <w:r>
        <w:t>．</w:t>
      </w:r>
      <w:r>
        <w:t>hoped</w:t>
      </w:r>
      <w:r>
        <w:tab/>
        <w:t>C</w:t>
      </w:r>
      <w:r>
        <w:t>．</w:t>
      </w:r>
      <w:r>
        <w:t>asked</w:t>
      </w:r>
      <w:r>
        <w:tab/>
        <w:t>D</w:t>
      </w:r>
      <w:r>
        <w:t>．</w:t>
      </w:r>
      <w:r>
        <w:t>forced</w:t>
      </w:r>
    </w:p>
    <w:p w:rsidR="00BA55AC" w:rsidP="00BA55AC">
      <w:pPr>
        <w:shd w:val="clear" w:color="auto" w:fill="FFFFFF"/>
        <w:tabs>
          <w:tab w:val="left" w:pos="2078"/>
          <w:tab w:val="left" w:pos="4156"/>
          <w:tab w:val="left" w:pos="6234"/>
        </w:tabs>
        <w:spacing w:line="360" w:lineRule="auto"/>
        <w:jc w:val="left"/>
        <w:textAlignment w:val="center"/>
      </w:pPr>
      <w:r>
        <w:t>19</w:t>
      </w:r>
      <w:r>
        <w:t>．</w:t>
      </w:r>
      <w:r>
        <w:t>A</w:t>
      </w:r>
      <w:r>
        <w:t>．</w:t>
      </w:r>
      <w:r>
        <w:t>shaped</w:t>
      </w:r>
      <w:r>
        <w:tab/>
        <w:t>B</w:t>
      </w:r>
      <w:r>
        <w:t>．</w:t>
      </w:r>
      <w:r>
        <w:t>created</w:t>
      </w:r>
      <w:r>
        <w:tab/>
        <w:t>C</w:t>
      </w:r>
      <w:r>
        <w:t>．</w:t>
      </w:r>
      <w:r>
        <w:t>happened</w:t>
      </w:r>
      <w:r>
        <w:tab/>
        <w:t>D</w:t>
      </w:r>
      <w:r>
        <w:t>．</w:t>
      </w:r>
      <w:r>
        <w:t>remained</w:t>
      </w:r>
    </w:p>
    <w:p w:rsidR="00BA55AC" w:rsidP="00BA55AC">
      <w:pPr>
        <w:shd w:val="clear" w:color="auto" w:fill="FFFFFF"/>
        <w:tabs>
          <w:tab w:val="left" w:pos="2078"/>
          <w:tab w:val="left" w:pos="4156"/>
          <w:tab w:val="left" w:pos="6234"/>
        </w:tabs>
        <w:spacing w:line="360" w:lineRule="auto"/>
        <w:jc w:val="left"/>
        <w:textAlignment w:val="center"/>
      </w:pPr>
      <w:r>
        <w:t>20</w:t>
      </w:r>
      <w:r>
        <w:t>．</w:t>
      </w:r>
      <w:r>
        <w:t>A</w:t>
      </w:r>
      <w:r>
        <w:t>．</w:t>
      </w:r>
      <w:r>
        <w:t>Instead</w:t>
      </w:r>
      <w:r>
        <w:tab/>
        <w:t>B</w:t>
      </w:r>
      <w:r>
        <w:t>．</w:t>
      </w:r>
      <w:r>
        <w:t>Although</w:t>
      </w:r>
      <w:r>
        <w:tab/>
        <w:t>C</w:t>
      </w:r>
      <w:r>
        <w:t>．</w:t>
      </w:r>
      <w:r>
        <w:t>Otherwise</w:t>
      </w:r>
      <w:r>
        <w:tab/>
        <w:t>D</w:t>
      </w:r>
      <w:r>
        <w:t>．</w:t>
      </w:r>
      <w:r>
        <w:t>However</w:t>
      </w:r>
    </w:p>
    <w:p w:rsidR="00BA55AC" w:rsidP="00BA55AC">
      <w:pPr>
        <w:shd w:val="clear" w:color="auto" w:fill="FFFFFF"/>
        <w:tabs>
          <w:tab w:val="left" w:pos="2078"/>
          <w:tab w:val="left" w:pos="4156"/>
          <w:tab w:val="left" w:pos="6234"/>
        </w:tabs>
        <w:spacing w:line="360" w:lineRule="auto"/>
        <w:jc w:val="left"/>
        <w:textAlignment w:val="center"/>
      </w:pPr>
      <w:r>
        <w:t>21</w:t>
      </w:r>
      <w:r>
        <w:t>．</w:t>
      </w:r>
      <w:r>
        <w:t>A</w:t>
      </w:r>
      <w:r>
        <w:t>．</w:t>
      </w:r>
      <w:r>
        <w:t>cared</w:t>
      </w:r>
      <w:r>
        <w:tab/>
        <w:t>B</w:t>
      </w:r>
      <w:r>
        <w:t>．</w:t>
      </w:r>
      <w:r>
        <w:t>talked</w:t>
      </w:r>
      <w:r>
        <w:tab/>
        <w:t>C</w:t>
      </w:r>
      <w:r>
        <w:t>．</w:t>
      </w:r>
      <w:r>
        <w:t>worried</w:t>
      </w:r>
      <w:r>
        <w:tab/>
        <w:t>D</w:t>
      </w:r>
      <w:r>
        <w:t>．</w:t>
      </w:r>
      <w:r>
        <w:t>complained</w:t>
      </w:r>
    </w:p>
    <w:p w:rsidR="00BA55AC" w:rsidP="00BA55AC">
      <w:pPr>
        <w:shd w:val="clear" w:color="auto" w:fill="FFFFFF"/>
        <w:tabs>
          <w:tab w:val="left" w:pos="2078"/>
          <w:tab w:val="left" w:pos="4156"/>
          <w:tab w:val="left" w:pos="6234"/>
        </w:tabs>
        <w:spacing w:line="360" w:lineRule="auto"/>
        <w:jc w:val="left"/>
        <w:textAlignment w:val="center"/>
      </w:pPr>
      <w:r>
        <w:t>22</w:t>
      </w:r>
      <w:r>
        <w:t>．</w:t>
      </w:r>
      <w:r>
        <w:t>A</w:t>
      </w:r>
      <w:r>
        <w:t>．</w:t>
      </w:r>
      <w:r>
        <w:t>badly</w:t>
      </w:r>
      <w:r>
        <w:tab/>
        <w:t>B</w:t>
      </w:r>
      <w:r>
        <w:t>．</w:t>
      </w:r>
      <w:r>
        <w:t>slowly</w:t>
      </w:r>
      <w:r>
        <w:tab/>
        <w:t>C</w:t>
      </w:r>
      <w:r>
        <w:t>．</w:t>
      </w:r>
      <w:r>
        <w:t>suddenly</w:t>
      </w:r>
      <w:r>
        <w:tab/>
        <w:t>D</w:t>
      </w:r>
      <w:r>
        <w:t>．</w:t>
      </w:r>
      <w:r>
        <w:t>clearly</w:t>
      </w:r>
    </w:p>
    <w:p w:rsidR="00BA55AC" w:rsidP="00BA55AC">
      <w:pPr>
        <w:shd w:val="clear" w:color="auto" w:fill="FFFFFF"/>
        <w:tabs>
          <w:tab w:val="left" w:pos="2078"/>
          <w:tab w:val="left" w:pos="4156"/>
          <w:tab w:val="left" w:pos="6234"/>
        </w:tabs>
        <w:spacing w:line="360" w:lineRule="auto"/>
        <w:jc w:val="left"/>
        <w:textAlignment w:val="center"/>
      </w:pPr>
      <w:r>
        <w:t>23</w:t>
      </w:r>
      <w:r>
        <w:t>．</w:t>
      </w:r>
      <w:r>
        <w:t>A</w:t>
      </w:r>
      <w:r>
        <w:t>．</w:t>
      </w:r>
      <w:r>
        <w:t>darkness</w:t>
      </w:r>
      <w:r>
        <w:tab/>
        <w:t>B</w:t>
      </w:r>
      <w:r>
        <w:t>．</w:t>
      </w:r>
      <w:r>
        <w:t>kindness</w:t>
      </w:r>
      <w:r>
        <w:tab/>
        <w:t>C</w:t>
      </w:r>
      <w:r>
        <w:t>．</w:t>
      </w:r>
      <w:r>
        <w:t>carelessness</w:t>
      </w:r>
      <w:r>
        <w:tab/>
        <w:t>D</w:t>
      </w:r>
      <w:r>
        <w:t>．</w:t>
      </w:r>
      <w:r>
        <w:t>happiness</w:t>
      </w:r>
    </w:p>
    <w:p w:rsidR="00BA55AC" w:rsidP="00BA55AC">
      <w:pPr>
        <w:shd w:val="clear" w:color="auto" w:fill="FFFFFF"/>
        <w:tabs>
          <w:tab w:val="left" w:pos="2078"/>
          <w:tab w:val="left" w:pos="4156"/>
          <w:tab w:val="left" w:pos="6234"/>
        </w:tabs>
        <w:spacing w:line="360" w:lineRule="auto"/>
        <w:jc w:val="left"/>
        <w:textAlignment w:val="center"/>
      </w:pPr>
      <w:r>
        <w:t>24</w:t>
      </w:r>
      <w:r>
        <w:t>．</w:t>
      </w:r>
      <w:r>
        <w:t>A</w:t>
      </w:r>
      <w:r>
        <w:t>．</w:t>
      </w:r>
      <w:r>
        <w:t>failed</w:t>
      </w:r>
      <w:r>
        <w:tab/>
        <w:t>B</w:t>
      </w:r>
      <w:r>
        <w:t>．</w:t>
      </w:r>
      <w:r>
        <w:t>decided</w:t>
      </w:r>
      <w:r>
        <w:tab/>
        <w:t>C</w:t>
      </w:r>
      <w:r>
        <w:t>．</w:t>
      </w:r>
      <w:r>
        <w:t>forgot</w:t>
      </w:r>
      <w:r>
        <w:tab/>
        <w:t>D</w:t>
      </w:r>
      <w:r>
        <w:t>．</w:t>
      </w:r>
      <w:r>
        <w:t>seemed</w:t>
      </w:r>
    </w:p>
    <w:p w:rsidR="00BA55AC" w:rsidP="00BA55AC">
      <w:pPr>
        <w:shd w:val="clear" w:color="auto" w:fill="FFFFFF"/>
        <w:tabs>
          <w:tab w:val="left" w:pos="2078"/>
          <w:tab w:val="left" w:pos="4156"/>
          <w:tab w:val="left" w:pos="6234"/>
        </w:tabs>
        <w:spacing w:line="360" w:lineRule="auto"/>
        <w:jc w:val="left"/>
        <w:textAlignment w:val="center"/>
      </w:pPr>
      <w:r>
        <w:t>25</w:t>
      </w:r>
      <w:r>
        <w:t>．</w:t>
      </w:r>
      <w:r>
        <w:t>A</w:t>
      </w:r>
      <w:r>
        <w:t>．</w:t>
      </w:r>
      <w:r>
        <w:t>prove</w:t>
      </w:r>
      <w:r>
        <w:tab/>
        <w:t>B</w:t>
      </w:r>
      <w:r>
        <w:t>．</w:t>
      </w:r>
      <w:r>
        <w:t>realize</w:t>
      </w:r>
      <w:r>
        <w:tab/>
        <w:t>C</w:t>
      </w:r>
      <w:r>
        <w:t>．</w:t>
      </w:r>
      <w:r>
        <w:t>expect</w:t>
      </w:r>
      <w:r>
        <w:tab/>
        <w:t>D</w:t>
      </w:r>
      <w:r>
        <w:t>．</w:t>
      </w:r>
      <w:r>
        <w:t>imagine</w:t>
      </w:r>
    </w:p>
    <w:p w:rsidR="00BA55AC" w:rsidP="00BA55AC">
      <w:pPr>
        <w:spacing w:line="360" w:lineRule="auto"/>
        <w:jc w:val="left"/>
        <w:textAlignment w:val="center"/>
        <w:rPr>
          <w:b/>
          <w:color w:val="000000"/>
          <w:szCs w:val="21"/>
        </w:rPr>
      </w:pPr>
      <w:r>
        <w:rPr>
          <w:b/>
          <w:color w:val="000000"/>
          <w:szCs w:val="21"/>
        </w:rPr>
        <w:t>三、阅读理解（共</w:t>
      </w:r>
      <w:r>
        <w:rPr>
          <w:b/>
          <w:color w:val="000000"/>
          <w:szCs w:val="21"/>
        </w:rPr>
        <w:t>15</w:t>
      </w:r>
      <w:r>
        <w:rPr>
          <w:b/>
          <w:color w:val="000000"/>
          <w:szCs w:val="21"/>
        </w:rPr>
        <w:t>小题</w:t>
      </w:r>
      <w:r>
        <w:rPr>
          <w:b/>
          <w:color w:val="000000"/>
          <w:szCs w:val="21"/>
        </w:rPr>
        <w:t>;</w:t>
      </w:r>
      <w:r>
        <w:rPr>
          <w:b/>
          <w:color w:val="000000"/>
          <w:szCs w:val="21"/>
        </w:rPr>
        <w:t>每小题</w:t>
      </w:r>
      <w:r>
        <w:rPr>
          <w:b/>
          <w:color w:val="000000"/>
          <w:szCs w:val="21"/>
        </w:rPr>
        <w:t>1</w:t>
      </w:r>
      <w:r>
        <w:rPr>
          <w:b/>
          <w:color w:val="000000"/>
          <w:szCs w:val="21"/>
        </w:rPr>
        <w:t>分</w:t>
      </w:r>
      <w:r>
        <w:rPr>
          <w:b/>
          <w:color w:val="000000"/>
          <w:szCs w:val="21"/>
        </w:rPr>
        <w:t xml:space="preserve">, </w:t>
      </w:r>
      <w:r>
        <w:rPr>
          <w:b/>
          <w:color w:val="000000"/>
          <w:szCs w:val="21"/>
        </w:rPr>
        <w:t>满分</w:t>
      </w:r>
      <w:r>
        <w:rPr>
          <w:b/>
          <w:color w:val="000000"/>
          <w:szCs w:val="21"/>
        </w:rPr>
        <w:t>15</w:t>
      </w:r>
      <w:r>
        <w:rPr>
          <w:b/>
          <w:color w:val="000000"/>
          <w:szCs w:val="21"/>
        </w:rPr>
        <w:t>分）</w:t>
      </w:r>
    </w:p>
    <w:p w:rsidR="00BA55AC" w:rsidP="00BA55AC">
      <w:pPr>
        <w:spacing w:line="360" w:lineRule="auto"/>
        <w:jc w:val="left"/>
        <w:textAlignment w:val="center"/>
        <w:rPr>
          <w:b/>
          <w:color w:val="000000"/>
          <w:szCs w:val="21"/>
        </w:rPr>
      </w:pPr>
      <w:r>
        <w:rPr>
          <w:b/>
          <w:color w:val="000000"/>
          <w:szCs w:val="21"/>
        </w:rPr>
        <w:t>请认真阅读下列材料</w:t>
      </w:r>
      <w:r>
        <w:rPr>
          <w:b/>
          <w:color w:val="000000"/>
          <w:szCs w:val="21"/>
        </w:rPr>
        <w:t xml:space="preserve">, </w:t>
      </w:r>
      <w:r>
        <w:rPr>
          <w:b/>
          <w:color w:val="000000"/>
          <w:szCs w:val="21"/>
        </w:rPr>
        <w:t>从材料后各题所给的</w:t>
      </w:r>
      <w:r>
        <w:rPr>
          <w:b/>
          <w:color w:val="000000"/>
          <w:szCs w:val="21"/>
        </w:rPr>
        <w:t>A</w:t>
      </w:r>
      <w:r>
        <w:rPr>
          <w:b/>
          <w:color w:val="000000"/>
          <w:szCs w:val="21"/>
        </w:rPr>
        <w:t>、</w:t>
      </w:r>
      <w:r>
        <w:rPr>
          <w:b/>
          <w:color w:val="000000"/>
          <w:szCs w:val="21"/>
        </w:rPr>
        <w:t>B</w:t>
      </w:r>
      <w:r>
        <w:rPr>
          <w:b/>
          <w:color w:val="000000"/>
          <w:szCs w:val="21"/>
        </w:rPr>
        <w:t>、</w:t>
      </w:r>
      <w:r>
        <w:rPr>
          <w:b/>
          <w:color w:val="000000"/>
          <w:szCs w:val="21"/>
        </w:rPr>
        <w:t>C</w:t>
      </w:r>
      <w:r>
        <w:rPr>
          <w:b/>
          <w:color w:val="000000"/>
          <w:szCs w:val="21"/>
        </w:rPr>
        <w:t>、</w:t>
      </w:r>
      <w:r>
        <w:rPr>
          <w:b/>
          <w:color w:val="000000"/>
          <w:szCs w:val="21"/>
        </w:rPr>
        <w:t>D</w:t>
      </w:r>
      <w:r>
        <w:rPr>
          <w:b/>
          <w:color w:val="000000"/>
          <w:szCs w:val="21"/>
        </w:rPr>
        <w:t>四个选项中</w:t>
      </w:r>
      <w:r>
        <w:rPr>
          <w:b/>
          <w:color w:val="000000"/>
          <w:szCs w:val="21"/>
        </w:rPr>
        <w:t xml:space="preserve">, </w:t>
      </w:r>
      <w:r>
        <w:rPr>
          <w:b/>
          <w:color w:val="000000"/>
          <w:szCs w:val="21"/>
        </w:rPr>
        <w:t>选出最佳选项</w:t>
      </w:r>
      <w:r>
        <w:rPr>
          <w:b/>
          <w:color w:val="000000"/>
          <w:szCs w:val="21"/>
        </w:rPr>
        <w:t xml:space="preserve">, </w:t>
      </w:r>
      <w:r>
        <w:rPr>
          <w:b/>
          <w:color w:val="000000"/>
          <w:szCs w:val="21"/>
        </w:rPr>
        <w:t>并在答题卡上将该项涂黑。</w:t>
      </w:r>
    </w:p>
    <w:p w:rsidR="00BA55AC" w:rsidP="00BA55AC">
      <w:pPr>
        <w:spacing w:line="360" w:lineRule="auto"/>
        <w:jc w:val="center"/>
        <w:textAlignment w:val="center"/>
        <w:rPr>
          <w:b/>
          <w:color w:val="000000"/>
          <w:szCs w:val="21"/>
        </w:rPr>
      </w:pPr>
      <w:r>
        <w:rPr>
          <w:b/>
          <w:color w:val="000000"/>
          <w:szCs w:val="21"/>
        </w:rPr>
        <w:t>A</w:t>
      </w: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2983"/>
        <w:gridCol w:w="2038"/>
        <w:gridCol w:w="1859"/>
        <w:gridCol w:w="2658"/>
      </w:tblGrid>
      <w:tr w:rsidTr="00FD400F">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rPr>
          <w:trHeight w:val="241"/>
        </w:trPr>
        <w:tc>
          <w:tcPr>
            <w:tcW w:w="0" w:type="auto"/>
            <w:gridSpan w:val="4"/>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BA55AC" w:rsidP="00FD400F">
            <w:pPr>
              <w:jc w:val="left"/>
              <w:textAlignment w:val="center"/>
            </w:pPr>
            <w:r>
              <w:rPr>
                <w:rFonts w:eastAsia="Times New Roman"/>
                <w:noProof/>
                <w:kern w:val="0"/>
                <w:sz w:val="24"/>
                <w:szCs w:val="24"/>
              </w:rPr>
              <w:drawing>
                <wp:inline distT="0" distB="0" distL="114300" distR="114300">
                  <wp:extent cx="5238750" cy="1104900"/>
                  <wp:effectExtent l="0" t="0" r="0" b="0"/>
                  <wp:docPr id="100003" name="图片 100003" descr="@@@1a3c90bc4fe84b87be40429d47c7a7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descr="@@@1a3c90bc4fe84b87be40429d47c7a757"/>
                          <pic:cNvPicPr>
                            <a:picLocks noChangeAspect="1"/>
                          </pic:cNvPicPr>
                        </pic:nvPicPr>
                        <pic:blipFill>
                          <a:blip xmlns:r="http://schemas.openxmlformats.org/officeDocument/2006/relationships" r:embed="rId16"/>
                          <a:stretch>
                            <a:fillRect/>
                          </a:stretch>
                        </pic:blipFill>
                        <pic:spPr>
                          <a:xfrm>
                            <a:off x="0" y="0"/>
                            <a:ext cx="5238750" cy="1104900"/>
                          </a:xfrm>
                          <a:prstGeom prst="rect">
                            <a:avLst/>
                          </a:prstGeom>
                        </pic:spPr>
                      </pic:pic>
                    </a:graphicData>
                  </a:graphic>
                </wp:inline>
              </w:drawing>
            </w:r>
          </w:p>
        </w:tc>
      </w:tr>
      <w:tr w:rsidTr="00FD400F">
        <w:tblPrEx>
          <w:tblW w:w="0" w:type="auto"/>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BA55AC" w:rsidP="00FD400F">
            <w:pPr>
              <w:jc w:val="left"/>
              <w:textAlignment w:val="center"/>
            </w:pPr>
            <w:r>
              <w:t>Home</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BA55AC" w:rsidP="00FD400F">
            <w:pPr>
              <w:jc w:val="left"/>
              <w:textAlignment w:val="center"/>
            </w:pPr>
            <w:r>
              <w:t>Forum</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BA55AC" w:rsidP="00FD400F">
            <w:pPr>
              <w:jc w:val="left"/>
              <w:textAlignment w:val="center"/>
            </w:pPr>
            <w:r>
              <w:t>Blogs</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BA55AC" w:rsidP="00FD400F">
            <w:pPr>
              <w:jc w:val="left"/>
              <w:textAlignment w:val="center"/>
            </w:pPr>
            <w:r>
              <w:t>Feedback</w:t>
            </w:r>
          </w:p>
        </w:tc>
      </w:tr>
    </w:tbl>
    <w:p>
      <w:pPr>
        <w:sectPr w:rsidSect="008F200F">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304" w:bottom="1134" w:left="1304" w:header="851" w:footer="992" w:gutter="0"/>
          <w:pgNumType w:start="3"/>
          <w:cols w:space="425"/>
          <w:titlePg w:val="0"/>
          <w:docGrid w:type="lines" w:linePitch="312"/>
        </w:sectPr>
      </w:pP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2983"/>
        <w:gridCol w:w="6555"/>
      </w:tblGrid>
      <w:tr w:rsidTr="00FD400F">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BA55AC" w:rsidP="00FD400F">
            <w:pPr>
              <w:jc w:val="left"/>
              <w:textAlignment w:val="center"/>
            </w:pPr>
            <w:r>
              <w:rPr>
                <w:rFonts w:eastAsia="Times New Roman"/>
                <w:noProof/>
                <w:kern w:val="0"/>
                <w:sz w:val="24"/>
                <w:szCs w:val="24"/>
              </w:rPr>
              <w:drawing>
                <wp:inline distT="0" distB="0" distL="114300" distR="114300">
                  <wp:extent cx="561975" cy="495300"/>
                  <wp:effectExtent l="0" t="0" r="9525" b="0"/>
                  <wp:docPr id="100005" name="图片 100005" descr="@@@68b365312f814370b3f2ccd1c2e0725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descr="@@@68b365312f814370b3f2ccd1c2e0725f"/>
                          <pic:cNvPicPr>
                            <a:picLocks noChangeAspect="1"/>
                          </pic:cNvPicPr>
                        </pic:nvPicPr>
                        <pic:blipFill>
                          <a:blip xmlns:r="http://schemas.openxmlformats.org/officeDocument/2006/relationships" r:embed="rId23"/>
                          <a:stretch>
                            <a:fillRect/>
                          </a:stretch>
                        </pic:blipFill>
                        <pic:spPr>
                          <a:xfrm>
                            <a:off x="0" y="0"/>
                            <a:ext cx="561975" cy="495300"/>
                          </a:xfrm>
                          <a:prstGeom prst="rect">
                            <a:avLst/>
                          </a:prstGeom>
                        </pic:spPr>
                      </pic:pic>
                    </a:graphicData>
                  </a:graphic>
                </wp:inline>
              </w:drawing>
            </w:r>
            <w:r>
              <w:t>Linda</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BA55AC" w:rsidP="00FD400F">
            <w:pPr>
              <w:shd w:val="clear" w:color="auto" w:fill="FFFFFF"/>
              <w:spacing w:line="360" w:lineRule="auto"/>
              <w:ind w:firstLine="420"/>
              <w:textAlignment w:val="center"/>
            </w:pPr>
            <w:r>
              <w:t>I feel like my 13-year-old daughter and I are in this terrible cycle</w:t>
            </w:r>
            <w:r w:rsidR="007F00CF">
              <w:t>．</w:t>
            </w:r>
            <w:r>
              <w:t xml:space="preserve"> I ask her to do something</w:t>
            </w:r>
            <w:r w:rsidR="007F00CF">
              <w:t>．</w:t>
            </w:r>
            <w:r>
              <w:t xml:space="preserve"> She doesn’t do it, so I ask her again, and she says yes but does nothing</w:t>
            </w:r>
            <w:r w:rsidR="007F00CF">
              <w:t>．</w:t>
            </w:r>
            <w:r>
              <w:t xml:space="preserve"> I ask her again, not so nicely</w:t>
            </w:r>
            <w:r w:rsidR="007F00CF">
              <w:t>．</w:t>
            </w:r>
            <w:r>
              <w:t xml:space="preserve"> She says I am nagging (</w:t>
            </w:r>
            <w:r>
              <w:t>唠叨</w:t>
            </w:r>
            <w:r>
              <w:t>) her and gets angry</w:t>
            </w:r>
            <w:r w:rsidR="007F00CF">
              <w:t>．</w:t>
            </w:r>
            <w:r>
              <w:t xml:space="preserve"> I have never been a naggy type person, but she’s turning me into one! How should I get out of the situation?</w:t>
            </w:r>
          </w:p>
        </w:tc>
      </w:tr>
      <w:tr w:rsidTr="00FD400F">
        <w:tblPrEx>
          <w:tblW w:w="0" w:type="auto"/>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BA55AC" w:rsidP="00FD400F">
            <w:pPr>
              <w:jc w:val="left"/>
              <w:textAlignment w:val="center"/>
            </w:pPr>
            <w:r>
              <w:rPr>
                <w:rFonts w:eastAsia="Times New Roman"/>
                <w:noProof/>
                <w:kern w:val="0"/>
                <w:sz w:val="24"/>
                <w:szCs w:val="24"/>
              </w:rPr>
              <w:drawing>
                <wp:inline distT="0" distB="0" distL="114300" distR="114300">
                  <wp:extent cx="571500" cy="752475"/>
                  <wp:effectExtent l="0" t="0" r="0" b="9525"/>
                  <wp:docPr id="100007" name="图片 100007" descr="@@@b15ca109e3c642c0a0d64839d7740db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图片 100007" descr="@@@b15ca109e3c642c0a0d64839d7740db0"/>
                          <pic:cNvPicPr>
                            <a:picLocks noChangeAspect="1"/>
                          </pic:cNvPicPr>
                        </pic:nvPicPr>
                        <pic:blipFill>
                          <a:blip xmlns:r="http://schemas.openxmlformats.org/officeDocument/2006/relationships" r:embed="rId24"/>
                          <a:stretch>
                            <a:fillRect/>
                          </a:stretch>
                        </pic:blipFill>
                        <pic:spPr>
                          <a:xfrm>
                            <a:off x="0" y="0"/>
                            <a:ext cx="571500" cy="752475"/>
                          </a:xfrm>
                          <a:prstGeom prst="rect">
                            <a:avLst/>
                          </a:prstGeom>
                        </pic:spPr>
                      </pic:pic>
                    </a:graphicData>
                  </a:graphic>
                </wp:inline>
              </w:drawing>
            </w:r>
            <w:r>
              <w:t>Monk</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BA55AC" w:rsidP="00FD400F">
            <w:pPr>
              <w:shd w:val="clear" w:color="auto" w:fill="FFFFFF"/>
              <w:spacing w:line="360" w:lineRule="auto"/>
              <w:jc w:val="right"/>
              <w:textAlignment w:val="center"/>
            </w:pPr>
            <w:r>
              <w:t>Reply</w:t>
            </w:r>
          </w:p>
          <w:p w:rsidR="00BA55AC" w:rsidP="00FD400F">
            <w:pPr>
              <w:shd w:val="clear" w:color="auto" w:fill="FFFFFF"/>
              <w:spacing w:line="360" w:lineRule="auto"/>
              <w:ind w:firstLine="420"/>
              <w:textAlignment w:val="center"/>
            </w:pPr>
            <w:r>
              <w:t>Just take a deep breath and always remember don’t start a debate or a lecture when you’re filled with anger, which will only hurt the situation</w:t>
            </w:r>
            <w:r w:rsidR="007F00CF">
              <w:t>．</w:t>
            </w:r>
            <w:r>
              <w:t xml:space="preserve"> Sometimes kids finish what they need to do with a guilty look later</w:t>
            </w:r>
            <w:r w:rsidR="007F00CF">
              <w:t>．</w:t>
            </w:r>
          </w:p>
          <w:p w:rsidR="00BA55AC" w:rsidP="00FD400F">
            <w:pPr>
              <w:shd w:val="clear" w:color="auto" w:fill="FFFFFF"/>
              <w:spacing w:line="360" w:lineRule="auto"/>
              <w:jc w:val="right"/>
              <w:textAlignment w:val="center"/>
            </w:pPr>
            <w:r>
              <w:t>Like 12</w:t>
            </w:r>
          </w:p>
        </w:tc>
      </w:tr>
      <w:tr w:rsidTr="00FD400F">
        <w:tblPrEx>
          <w:tblW w:w="0" w:type="auto"/>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BA55AC" w:rsidP="00FD400F">
            <w:pPr>
              <w:jc w:val="left"/>
              <w:textAlignment w:val="center"/>
            </w:pPr>
            <w:r>
              <w:rPr>
                <w:rFonts w:eastAsia="Times New Roman"/>
                <w:noProof/>
                <w:kern w:val="0"/>
                <w:sz w:val="24"/>
                <w:szCs w:val="24"/>
              </w:rPr>
              <w:drawing>
                <wp:inline distT="0" distB="0" distL="114300" distR="114300">
                  <wp:extent cx="571500" cy="695325"/>
                  <wp:effectExtent l="0" t="0" r="0" b="9525"/>
                  <wp:docPr id="100009" name="图片 100009" descr="@@@eabf07cd2dec4201a4a20eb118a1c4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图片 100009" descr="@@@eabf07cd2dec4201a4a20eb118a1c414"/>
                          <pic:cNvPicPr>
                            <a:picLocks noChangeAspect="1"/>
                          </pic:cNvPicPr>
                        </pic:nvPicPr>
                        <pic:blipFill>
                          <a:blip xmlns:r="http://schemas.openxmlformats.org/officeDocument/2006/relationships" r:embed="rId25"/>
                          <a:stretch>
                            <a:fillRect/>
                          </a:stretch>
                        </pic:blipFill>
                        <pic:spPr>
                          <a:xfrm>
                            <a:off x="0" y="0"/>
                            <a:ext cx="571500" cy="695325"/>
                          </a:xfrm>
                          <a:prstGeom prst="rect">
                            <a:avLst/>
                          </a:prstGeom>
                        </pic:spPr>
                      </pic:pic>
                    </a:graphicData>
                  </a:graphic>
                </wp:inline>
              </w:drawing>
            </w:r>
            <w:r>
              <w:t>Mike</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BA55AC" w:rsidP="00FD400F">
            <w:pPr>
              <w:shd w:val="clear" w:color="auto" w:fill="FFFFFF"/>
              <w:spacing w:line="360" w:lineRule="auto"/>
              <w:jc w:val="right"/>
              <w:textAlignment w:val="center"/>
            </w:pPr>
            <w:r>
              <w:t>Reply</w:t>
            </w:r>
          </w:p>
          <w:p w:rsidR="00BA55AC" w:rsidP="00FD400F">
            <w:pPr>
              <w:shd w:val="clear" w:color="auto" w:fill="FFFFFF"/>
              <w:spacing w:line="360" w:lineRule="auto"/>
              <w:ind w:firstLine="420"/>
              <w:textAlignment w:val="center"/>
            </w:pPr>
            <w:r>
              <w:t>According to my experience, such problems often begin with the fact that there is no agreement between parents and kids</w:t>
            </w:r>
            <w:r w:rsidR="007F00CF">
              <w:t>．</w:t>
            </w:r>
            <w:r>
              <w:t xml:space="preserve"> I do suggest having some family meetings on a daily basis where all the family members can voice clearly expectations as well as give-and-take</w:t>
            </w:r>
            <w:r w:rsidR="007F00CF">
              <w:t>．</w:t>
            </w:r>
            <w:r>
              <w:t xml:space="preserve"> Good luck!</w:t>
            </w:r>
          </w:p>
          <w:p w:rsidR="00BA55AC" w:rsidP="00FD400F">
            <w:pPr>
              <w:shd w:val="clear" w:color="auto" w:fill="FFFFFF"/>
              <w:spacing w:line="360" w:lineRule="auto"/>
              <w:jc w:val="right"/>
              <w:textAlignment w:val="center"/>
            </w:pPr>
            <w:r>
              <w:t>Like 15</w:t>
            </w:r>
          </w:p>
        </w:tc>
      </w:tr>
      <w:tr w:rsidTr="00FD400F">
        <w:tblPrEx>
          <w:tblW w:w="0" w:type="auto"/>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BA55AC" w:rsidP="00FD400F">
            <w:pPr>
              <w:jc w:val="left"/>
              <w:textAlignment w:val="center"/>
            </w:pPr>
            <w:r>
              <w:rPr>
                <w:rFonts w:eastAsia="Times New Roman"/>
                <w:noProof/>
                <w:kern w:val="0"/>
                <w:sz w:val="24"/>
                <w:szCs w:val="24"/>
              </w:rPr>
              <w:drawing>
                <wp:inline distT="0" distB="0" distL="114300" distR="114300">
                  <wp:extent cx="533400" cy="676275"/>
                  <wp:effectExtent l="0" t="0" r="0" b="9525"/>
                  <wp:docPr id="100011" name="图片 100011" descr="@@@ac11a99c36ed4679bdb75c445174049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图片 100011" descr="@@@ac11a99c36ed4679bdb75c445174049b"/>
                          <pic:cNvPicPr>
                            <a:picLocks noChangeAspect="1"/>
                          </pic:cNvPicPr>
                        </pic:nvPicPr>
                        <pic:blipFill>
                          <a:blip xmlns:r="http://schemas.openxmlformats.org/officeDocument/2006/relationships" r:embed="rId26"/>
                          <a:stretch>
                            <a:fillRect/>
                          </a:stretch>
                        </pic:blipFill>
                        <pic:spPr>
                          <a:xfrm>
                            <a:off x="0" y="0"/>
                            <a:ext cx="533400" cy="676275"/>
                          </a:xfrm>
                          <a:prstGeom prst="rect">
                            <a:avLst/>
                          </a:prstGeom>
                        </pic:spPr>
                      </pic:pic>
                    </a:graphicData>
                  </a:graphic>
                </wp:inline>
              </w:drawing>
            </w:r>
            <w:r>
              <w:t>Serena</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BA55AC" w:rsidP="00FD400F">
            <w:pPr>
              <w:shd w:val="clear" w:color="auto" w:fill="FFFFFF"/>
              <w:spacing w:line="360" w:lineRule="auto"/>
              <w:jc w:val="right"/>
              <w:textAlignment w:val="center"/>
            </w:pPr>
            <w:r>
              <w:t>Reply</w:t>
            </w:r>
          </w:p>
          <w:p w:rsidR="00BA55AC" w:rsidP="00FD400F">
            <w:pPr>
              <w:shd w:val="clear" w:color="auto" w:fill="FFFFFF"/>
              <w:spacing w:line="360" w:lineRule="auto"/>
              <w:ind w:firstLine="420"/>
              <w:textAlignment w:val="center"/>
            </w:pPr>
            <w:r>
              <w:t>In my view, you should do what your parents ask</w:t>
            </w:r>
            <w:r w:rsidR="007F00CF">
              <w:t>．</w:t>
            </w:r>
            <w:r>
              <w:t xml:space="preserve"> It is said that “In life, when you make a mess, you are supposed to clean it up,” It’s their house you live and their money you spend! Take action right now!</w:t>
            </w:r>
          </w:p>
          <w:p w:rsidR="00BA55AC" w:rsidP="00FD400F">
            <w:pPr>
              <w:shd w:val="clear" w:color="auto" w:fill="FFFFFF"/>
              <w:spacing w:line="360" w:lineRule="auto"/>
              <w:jc w:val="right"/>
              <w:textAlignment w:val="center"/>
            </w:pPr>
            <w:r>
              <w:t>Like 10</w:t>
            </w:r>
          </w:p>
        </w:tc>
      </w:tr>
      <w:tr w:rsidTr="00FD400F">
        <w:tblPrEx>
          <w:tblW w:w="0" w:type="auto"/>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BA55AC" w:rsidP="00FD400F">
            <w:pPr>
              <w:jc w:val="left"/>
              <w:textAlignment w:val="center"/>
            </w:pPr>
            <w:r>
              <w:rPr>
                <w:rFonts w:eastAsia="Times New Roman"/>
                <w:noProof/>
                <w:kern w:val="0"/>
                <w:sz w:val="24"/>
                <w:szCs w:val="24"/>
              </w:rPr>
              <w:drawing>
                <wp:inline distT="0" distB="0" distL="114300" distR="114300">
                  <wp:extent cx="504825" cy="657225"/>
                  <wp:effectExtent l="0" t="0" r="9525" b="9525"/>
                  <wp:docPr id="100013" name="图片 100013" descr="@@@383d84d7ea894bcabf2d14af598a741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图片 100013" descr="@@@383d84d7ea894bcabf2d14af598a741b"/>
                          <pic:cNvPicPr>
                            <a:picLocks noChangeAspect="1"/>
                          </pic:cNvPicPr>
                        </pic:nvPicPr>
                        <pic:blipFill>
                          <a:blip xmlns:r="http://schemas.openxmlformats.org/officeDocument/2006/relationships" r:embed="rId27"/>
                          <a:stretch>
                            <a:fillRect/>
                          </a:stretch>
                        </pic:blipFill>
                        <pic:spPr>
                          <a:xfrm>
                            <a:off x="0" y="0"/>
                            <a:ext cx="504825" cy="657225"/>
                          </a:xfrm>
                          <a:prstGeom prst="rect">
                            <a:avLst/>
                          </a:prstGeom>
                        </pic:spPr>
                      </pic:pic>
                    </a:graphicData>
                  </a:graphic>
                </wp:inline>
              </w:drawing>
            </w:r>
            <w:r>
              <w:t>Joe</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BA55AC" w:rsidP="00FD400F">
            <w:pPr>
              <w:shd w:val="clear" w:color="auto" w:fill="FFFFFF"/>
              <w:spacing w:line="360" w:lineRule="auto"/>
              <w:jc w:val="right"/>
              <w:textAlignment w:val="center"/>
            </w:pPr>
            <w:r>
              <w:t>Reply</w:t>
            </w:r>
          </w:p>
          <w:p w:rsidR="00BA55AC" w:rsidP="00FD400F">
            <w:pPr>
              <w:shd w:val="clear" w:color="auto" w:fill="FFFFFF"/>
              <w:spacing w:line="360" w:lineRule="auto"/>
              <w:ind w:firstLine="420"/>
              <w:textAlignment w:val="center"/>
            </w:pPr>
            <w:r>
              <w:t>Sounds like you’ve got lazybones at home? Here is how I solved my son’s problem</w:t>
            </w:r>
            <w:r w:rsidR="007F00CF">
              <w:t>．</w:t>
            </w:r>
            <w:r>
              <w:t xml:space="preserve"> I told him I was offering paid service for some housework he can do</w:t>
            </w:r>
            <w:r w:rsidR="007F00CF">
              <w:t>．</w:t>
            </w:r>
            <w:r>
              <w:t xml:space="preserve"> Every time I cleaned up his dishes, I charged him $5</w:t>
            </w:r>
            <w:r w:rsidR="007F00CF">
              <w:t>．</w:t>
            </w:r>
            <w:r>
              <w:t xml:space="preserve"> Since my son is responsible for earning his own spending money, he quickly cleaned up</w:t>
            </w:r>
            <w:r w:rsidR="007F00CF">
              <w:t>．</w:t>
            </w:r>
          </w:p>
          <w:p w:rsidR="00BA55AC" w:rsidP="00FD400F">
            <w:pPr>
              <w:shd w:val="clear" w:color="auto" w:fill="FFFFFF"/>
              <w:spacing w:line="360" w:lineRule="auto"/>
              <w:jc w:val="right"/>
              <w:textAlignment w:val="center"/>
            </w:pPr>
            <w:r>
              <w:t>Like 10</w:t>
            </w:r>
          </w:p>
        </w:tc>
      </w:tr>
    </w:tbl>
    <w:p>
      <w:pPr>
        <w:sectPr w:rsidSect="008F200F">
          <w:headerReference w:type="even" r:id="rId28"/>
          <w:headerReference w:type="default" r:id="rId29"/>
          <w:footerReference w:type="even" r:id="rId30"/>
          <w:footerReference w:type="default" r:id="rId31"/>
          <w:headerReference w:type="first" r:id="rId32"/>
          <w:footerReference w:type="first" r:id="rId33"/>
          <w:type w:val="nextPage"/>
          <w:pgSz w:w="11906" w:h="16838"/>
          <w:pgMar w:top="1134" w:right="1304" w:bottom="1134" w:left="1304" w:header="851" w:footer="992" w:gutter="0"/>
          <w:pgNumType w:start="4"/>
          <w:cols w:space="425"/>
          <w:titlePg w:val="0"/>
          <w:docGrid w:type="lines" w:linePitch="312"/>
        </w:sectPr>
      </w:pPr>
    </w:p>
    <w:p w:rsidR="00BA55AC" w:rsidP="00BA55AC">
      <w:pPr>
        <w:shd w:val="clear" w:color="auto" w:fill="FFFFFF"/>
        <w:spacing w:line="360" w:lineRule="auto"/>
        <w:jc w:val="left"/>
        <w:textAlignment w:val="center"/>
      </w:pPr>
      <w:r>
        <w:t>26</w:t>
      </w:r>
      <w:r>
        <w:t>．</w:t>
      </w:r>
      <w:r>
        <w:t>Why did Linda send her problem on the forum?</w:t>
      </w:r>
    </w:p>
    <w:p w:rsidR="00BA55AC" w:rsidP="00BA55AC">
      <w:pPr>
        <w:shd w:val="clear" w:color="auto" w:fill="FFFFFF"/>
        <w:tabs>
          <w:tab w:val="left" w:pos="4156"/>
        </w:tabs>
        <w:spacing w:line="360" w:lineRule="auto"/>
        <w:ind w:left="380"/>
        <w:jc w:val="left"/>
        <w:textAlignment w:val="center"/>
      </w:pPr>
      <w:r>
        <w:t>A</w:t>
      </w:r>
      <w:r>
        <w:t>．</w:t>
      </w:r>
      <w:r>
        <w:t>To complain about her daughter</w:t>
      </w:r>
      <w:r w:rsidR="007F00CF">
        <w:t>．</w:t>
      </w:r>
      <w:r>
        <w:tab/>
        <w:t>B</w:t>
      </w:r>
      <w:r>
        <w:t>．</w:t>
      </w:r>
      <w:r>
        <w:t>To share her great experience</w:t>
      </w:r>
      <w:r w:rsidR="007F00CF">
        <w:t>．</w:t>
      </w:r>
    </w:p>
    <w:p w:rsidR="00BA55AC" w:rsidP="00BA55AC">
      <w:pPr>
        <w:shd w:val="clear" w:color="auto" w:fill="FFFFFF"/>
        <w:tabs>
          <w:tab w:val="left" w:pos="4156"/>
        </w:tabs>
        <w:spacing w:line="360" w:lineRule="auto"/>
        <w:ind w:left="380"/>
        <w:jc w:val="left"/>
        <w:textAlignment w:val="center"/>
      </w:pPr>
      <w:r>
        <w:t>C</w:t>
      </w:r>
      <w:r>
        <w:t>．</w:t>
      </w:r>
      <w:r>
        <w:t>To win her daughter’s trust</w:t>
      </w:r>
      <w:r w:rsidR="007F00CF">
        <w:t>．</w:t>
      </w:r>
      <w:r>
        <w:tab/>
        <w:t>D</w:t>
      </w:r>
      <w:r>
        <w:t>．</w:t>
      </w:r>
      <w:r>
        <w:t>To get help from others</w:t>
      </w:r>
      <w:r w:rsidR="007F00CF">
        <w:t>．</w:t>
      </w:r>
    </w:p>
    <w:p w:rsidR="00BA55AC" w:rsidP="00BA55AC">
      <w:pPr>
        <w:shd w:val="clear" w:color="auto" w:fill="FFFFFF"/>
        <w:spacing w:line="360" w:lineRule="auto"/>
        <w:jc w:val="left"/>
        <w:textAlignment w:val="center"/>
      </w:pPr>
      <w:r>
        <w:t>27</w:t>
      </w:r>
      <w:r>
        <w:t>．</w:t>
      </w:r>
      <w:r>
        <w:t>Which is Mike’s view according to the text?</w:t>
      </w:r>
    </w:p>
    <w:p w:rsidR="00BA55AC" w:rsidP="00BA55AC">
      <w:pPr>
        <w:shd w:val="clear" w:color="auto" w:fill="FFFFFF"/>
        <w:spacing w:line="360" w:lineRule="auto"/>
        <w:ind w:left="380"/>
        <w:jc w:val="left"/>
        <w:textAlignment w:val="center"/>
      </w:pPr>
      <w:r>
        <w:t>A</w:t>
      </w:r>
      <w:r>
        <w:t>．</w:t>
      </w:r>
      <w:r>
        <w:t>It is often the parent’s fault to cause the argument</w:t>
      </w:r>
      <w:r w:rsidR="007F00CF">
        <w:t>．</w:t>
      </w:r>
    </w:p>
    <w:p w:rsidR="00BA55AC" w:rsidP="00BA55AC">
      <w:pPr>
        <w:shd w:val="clear" w:color="auto" w:fill="FFFFFF"/>
        <w:spacing w:line="360" w:lineRule="auto"/>
        <w:ind w:left="380"/>
        <w:jc w:val="left"/>
        <w:textAlignment w:val="center"/>
      </w:pPr>
      <w:r>
        <w:t>B</w:t>
      </w:r>
      <w:r>
        <w:t>．</w:t>
      </w:r>
      <w:r>
        <w:t>The mother should reach an agreement with the daughter right now</w:t>
      </w:r>
      <w:r w:rsidR="007F00CF">
        <w:t>．</w:t>
      </w:r>
    </w:p>
    <w:p w:rsidR="00BA55AC" w:rsidP="00BA55AC">
      <w:pPr>
        <w:shd w:val="clear" w:color="auto" w:fill="FFFFFF"/>
        <w:spacing w:line="360" w:lineRule="auto"/>
        <w:ind w:left="380"/>
        <w:jc w:val="left"/>
        <w:textAlignment w:val="center"/>
      </w:pPr>
      <w:r>
        <w:t>C</w:t>
      </w:r>
      <w:r>
        <w:t>．</w:t>
      </w:r>
      <w:r>
        <w:t>It’s helpful to keep calm when you’re angry</w:t>
      </w:r>
      <w:r w:rsidR="007F00CF">
        <w:t>．</w:t>
      </w:r>
    </w:p>
    <w:p w:rsidR="00BA55AC" w:rsidP="00BA55AC">
      <w:pPr>
        <w:shd w:val="clear" w:color="auto" w:fill="FFFFFF"/>
        <w:spacing w:line="360" w:lineRule="auto"/>
        <w:ind w:left="380"/>
        <w:jc w:val="left"/>
        <w:textAlignment w:val="center"/>
      </w:pPr>
      <w:r>
        <w:t>D</w:t>
      </w:r>
      <w:r>
        <w:t>．</w:t>
      </w:r>
      <w:r>
        <w:t>Communication on do and dont’s among family members is necessary</w:t>
      </w:r>
      <w:r w:rsidR="007F00CF">
        <w:t>．</w:t>
      </w:r>
    </w:p>
    <w:p w:rsidR="00BA55AC" w:rsidP="00BA55AC">
      <w:pPr>
        <w:shd w:val="clear" w:color="auto" w:fill="FFFFFF"/>
        <w:spacing w:line="360" w:lineRule="auto"/>
        <w:jc w:val="left"/>
        <w:textAlignment w:val="center"/>
      </w:pPr>
      <w:r>
        <w:t>28</w:t>
      </w:r>
      <w:r>
        <w:t>．</w:t>
      </w:r>
      <w:r>
        <w:t>Whose reply is not relevant (</w:t>
      </w:r>
      <w:r>
        <w:t>关联</w:t>
      </w:r>
      <w:r>
        <w:t>) to Linda’s problems?</w:t>
      </w:r>
    </w:p>
    <w:p w:rsidR="00BA55AC" w:rsidP="00BA55AC">
      <w:pPr>
        <w:shd w:val="clear" w:color="auto" w:fill="FFFFFF"/>
        <w:tabs>
          <w:tab w:val="left" w:pos="2078"/>
          <w:tab w:val="left" w:pos="4156"/>
          <w:tab w:val="left" w:pos="6234"/>
        </w:tabs>
        <w:spacing w:line="360" w:lineRule="auto"/>
        <w:ind w:left="380"/>
        <w:jc w:val="left"/>
        <w:textAlignment w:val="center"/>
      </w:pPr>
      <w:r>
        <w:t>A</w:t>
      </w:r>
      <w:r>
        <w:t>．</w:t>
      </w:r>
      <w:r>
        <w:t>Monk’s</w:t>
      </w:r>
      <w:r w:rsidR="007F00CF">
        <w:t>．</w:t>
      </w:r>
      <w:r>
        <w:tab/>
        <w:t>B</w:t>
      </w:r>
      <w:r>
        <w:t>．</w:t>
      </w:r>
      <w:r>
        <w:t>Mike’s</w:t>
      </w:r>
      <w:r w:rsidR="007F00CF">
        <w:t>．</w:t>
      </w:r>
      <w:r>
        <w:tab/>
        <w:t>C</w:t>
      </w:r>
      <w:r>
        <w:t>．</w:t>
      </w:r>
      <w:r>
        <w:t>Serena’s</w:t>
      </w:r>
      <w:r w:rsidR="007F00CF">
        <w:t>．</w:t>
      </w:r>
      <w:r>
        <w:tab/>
        <w:t>D</w:t>
      </w:r>
      <w:r>
        <w:t>．</w:t>
      </w:r>
      <w:r>
        <w:t>Joe’s</w:t>
      </w:r>
      <w:r w:rsidR="007F00CF">
        <w:t>．</w:t>
      </w:r>
    </w:p>
    <w:p w:rsidR="00BA55AC" w:rsidP="00BA55AC">
      <w:pPr>
        <w:shd w:val="clear" w:color="auto" w:fill="FFFFFF"/>
        <w:tabs>
          <w:tab w:val="left" w:pos="2078"/>
          <w:tab w:val="left" w:pos="4156"/>
          <w:tab w:val="left" w:pos="6234"/>
        </w:tabs>
        <w:spacing w:line="360" w:lineRule="auto"/>
        <w:ind w:left="380"/>
        <w:jc w:val="center"/>
        <w:textAlignment w:val="center"/>
      </w:pPr>
      <w:r>
        <w:rPr>
          <w:rFonts w:hint="eastAsia"/>
        </w:rPr>
        <w:t>B</w:t>
      </w:r>
    </w:p>
    <w:p w:rsidR="00BA55AC" w:rsidP="00BA55AC">
      <w:pPr>
        <w:shd w:val="clear" w:color="auto" w:fill="FFFFFF"/>
        <w:spacing w:line="360" w:lineRule="auto"/>
        <w:ind w:firstLine="420"/>
        <w:textAlignment w:val="center"/>
      </w:pPr>
      <w:r>
        <w:t>Vienna is a beautiful old city on the River Danube in the center of Europe</w:t>
      </w:r>
      <w:r w:rsidR="007F00CF">
        <w:t>．</w:t>
      </w:r>
      <w:r>
        <w:t xml:space="preserve"> It’s the capital city of Austria and the center of European classical music</w:t>
      </w:r>
      <w:r w:rsidR="007F00CF">
        <w:t>．</w:t>
      </w:r>
      <w:r>
        <w:t xml:space="preserve"> In the 18th century, a lot of musicians came to study and work in Vienna</w:t>
      </w:r>
      <w:r w:rsidR="007F00CF">
        <w:t>．</w:t>
      </w:r>
    </w:p>
    <w:p w:rsidR="00BA55AC" w:rsidP="00BA55AC">
      <w:pPr>
        <w:shd w:val="clear" w:color="auto" w:fill="FFFFFF"/>
        <w:spacing w:line="360" w:lineRule="auto"/>
        <w:ind w:firstLine="420"/>
        <w:textAlignment w:val="center"/>
      </w:pPr>
      <w:r>
        <w:t>In the Strauss family, there were two composers called Johann Strauss: the father and the son, The father, Johann Strauss the elder, wrote and played music for traditional dances, called the waltz</w:t>
      </w:r>
      <w:r w:rsidR="007F00CF">
        <w:t>．</w:t>
      </w:r>
      <w:r>
        <w:t xml:space="preserve"> His dance music made him famous all over Europe</w:t>
      </w:r>
      <w:r w:rsidR="007F00CF">
        <w:t>．</w:t>
      </w:r>
      <w:r>
        <w:t xml:space="preserve"> The son, Johann Strauss the younger, a composer famous for his Viennese waltzes and operettas, was also very successful and popular</w:t>
      </w:r>
      <w:r w:rsidR="007F00CF">
        <w:t>．</w:t>
      </w:r>
      <w:r>
        <w:t xml:space="preserve"> He was called “the Waltz King” and wrote over 150 waltzes</w:t>
      </w:r>
      <w:r w:rsidR="007F00CF">
        <w:t>．</w:t>
      </w:r>
      <w:r>
        <w:t xml:space="preserve"> In 1867, he wrote the world-famous music </w:t>
      </w:r>
      <w:r>
        <w:rPr>
          <w:rFonts w:eastAsia="Times New Roman"/>
          <w:i/>
        </w:rPr>
        <w:t>The Blue Danube waltz</w:t>
      </w:r>
      <w:r w:rsidR="007F00CF">
        <w:t>．</w:t>
      </w:r>
    </w:p>
    <w:p w:rsidR="00BA55AC" w:rsidP="00BA55AC">
      <w:pPr>
        <w:shd w:val="clear" w:color="auto" w:fill="FFFFFF"/>
        <w:spacing w:line="360" w:lineRule="auto"/>
        <w:ind w:firstLine="420"/>
        <w:textAlignment w:val="center"/>
      </w:pPr>
      <w:r>
        <w:t>Mozart was another very important composer</w:t>
      </w:r>
      <w:r w:rsidR="007F00CF">
        <w:t>．</w:t>
      </w:r>
      <w:r>
        <w:t xml:space="preserve"> He was born in Austria in 1756</w:t>
      </w:r>
      <w:r w:rsidR="007F00CF">
        <w:t>．</w:t>
      </w:r>
      <w:r>
        <w:t xml:space="preserve"> Before he was six, he played not only the piano but also the violin</w:t>
      </w:r>
      <w:r w:rsidR="007F00CF">
        <w:t>．</w:t>
      </w:r>
      <w:r>
        <w:t xml:space="preserve"> His family took him around Europe and he gave concerts in many cities</w:t>
      </w:r>
      <w:r w:rsidR="007F00CF">
        <w:t>．</w:t>
      </w:r>
      <w:r>
        <w:t xml:space="preserve"> He wrote hundreds of wonderful pieces of music</w:t>
      </w:r>
      <w:r w:rsidR="007F00CF">
        <w:t>．</w:t>
      </w:r>
      <w:r>
        <w:t xml:space="preserve"> But he became very poor and died in 1791 when he was only 35</w:t>
      </w:r>
      <w:r w:rsidR="007F00CF">
        <w:t>．</w:t>
      </w:r>
      <w:r>
        <w:t xml:space="preserve"> Like Johann Strauss, father and son, he was a great European musician, and many people still think his music is perfect</w:t>
      </w:r>
      <w:r w:rsidR="007F00CF">
        <w:t>．</w:t>
      </w:r>
    </w:p>
    <w:p w:rsidR="00BA55AC" w:rsidP="00BA55AC">
      <w:pPr>
        <w:shd w:val="clear" w:color="auto" w:fill="FFFFFF"/>
        <w:spacing w:line="360" w:lineRule="auto"/>
        <w:jc w:val="left"/>
        <w:textAlignment w:val="center"/>
      </w:pPr>
      <w:r>
        <w:t>29</w:t>
      </w:r>
      <w:r>
        <w:t>．</w:t>
      </w:r>
      <w:r>
        <w:t>How many important composers are mentioned in the passage?</w:t>
      </w:r>
    </w:p>
    <w:p w:rsidR="00BA55AC" w:rsidP="00BA55AC">
      <w:pPr>
        <w:shd w:val="clear" w:color="auto" w:fill="FFFFFF"/>
        <w:tabs>
          <w:tab w:val="left" w:pos="2078"/>
          <w:tab w:val="left" w:pos="4156"/>
          <w:tab w:val="left" w:pos="6234"/>
        </w:tabs>
        <w:spacing w:line="360" w:lineRule="auto"/>
        <w:ind w:left="380"/>
        <w:jc w:val="left"/>
        <w:textAlignment w:val="center"/>
      </w:pPr>
      <w:r>
        <w:t>A</w:t>
      </w:r>
      <w:r>
        <w:t>．</w:t>
      </w:r>
      <w:r>
        <w:t>One</w:t>
      </w:r>
      <w:r w:rsidR="007F00CF">
        <w:t>．</w:t>
      </w:r>
      <w:r>
        <w:tab/>
        <w:t>B</w:t>
      </w:r>
      <w:r>
        <w:t>．</w:t>
      </w:r>
      <w:r>
        <w:t>Two</w:t>
      </w:r>
      <w:r w:rsidR="007F00CF">
        <w:t>．</w:t>
      </w:r>
      <w:r>
        <w:tab/>
        <w:t>C</w:t>
      </w:r>
      <w:r>
        <w:t>．</w:t>
      </w:r>
      <w:r>
        <w:t>Three</w:t>
      </w:r>
      <w:r w:rsidR="007F00CF">
        <w:t>．</w:t>
      </w:r>
      <w:r>
        <w:tab/>
        <w:t>D</w:t>
      </w:r>
      <w:r>
        <w:t>．</w:t>
      </w:r>
      <w:r>
        <w:t>Four</w:t>
      </w:r>
      <w:r w:rsidR="007F00CF">
        <w:t>．</w:t>
      </w:r>
    </w:p>
    <w:p w:rsidR="00BA55AC" w:rsidP="00BA55AC">
      <w:pPr>
        <w:shd w:val="clear" w:color="auto" w:fill="FFFFFF"/>
        <w:spacing w:line="360" w:lineRule="auto"/>
        <w:jc w:val="left"/>
        <w:textAlignment w:val="center"/>
      </w:pPr>
      <w:r>
        <w:t>30</w:t>
      </w:r>
      <w:r>
        <w:t>．</w:t>
      </w:r>
      <w:r>
        <w:t>From the passage we can infer (</w:t>
      </w:r>
      <w:r>
        <w:t>推断</w:t>
      </w:r>
      <w:r>
        <w:t>) that ________</w:t>
      </w:r>
      <w:r w:rsidR="007F00CF">
        <w:t>．</w:t>
      </w:r>
    </w:p>
    <w:p w:rsidR="00BA55AC" w:rsidP="00BA55AC">
      <w:pPr>
        <w:shd w:val="clear" w:color="auto" w:fill="FFFFFF"/>
        <w:spacing w:line="360" w:lineRule="auto"/>
        <w:ind w:left="380"/>
        <w:jc w:val="left"/>
        <w:textAlignment w:val="center"/>
      </w:pPr>
      <w:r>
        <w:t>A</w:t>
      </w:r>
      <w:r>
        <w:t>．</w:t>
      </w:r>
      <w:r>
        <w:t>Son Johann Strauss was famous because of his father</w:t>
      </w:r>
    </w:p>
    <w:p w:rsidR="00BA55AC" w:rsidP="00BA55AC">
      <w:pPr>
        <w:shd w:val="clear" w:color="auto" w:fill="FFFFFF"/>
        <w:spacing w:line="360" w:lineRule="auto"/>
        <w:ind w:left="380"/>
        <w:jc w:val="left"/>
        <w:textAlignment w:val="center"/>
      </w:pPr>
      <w:r>
        <w:t>B</w:t>
      </w:r>
      <w:r>
        <w:t>．</w:t>
      </w:r>
      <w:r>
        <w:t>Mozart learnt to write the Waltz from Johann Strauss</w:t>
      </w:r>
    </w:p>
    <w:p w:rsidR="00BA55AC" w:rsidP="00BA55AC">
      <w:pPr>
        <w:shd w:val="clear" w:color="auto" w:fill="FFFFFF"/>
        <w:spacing w:line="360" w:lineRule="auto"/>
        <w:ind w:left="380"/>
        <w:jc w:val="left"/>
        <w:textAlignment w:val="center"/>
      </w:pPr>
      <w:r>
        <w:t>C</w:t>
      </w:r>
      <w:r>
        <w:t>．</w:t>
      </w:r>
      <w:r>
        <w:t>Vienna is the capital city of Austria in the center of Europe</w:t>
      </w:r>
    </w:p>
    <w:p w:rsidR="00BA55AC" w:rsidP="00BA55AC">
      <w:pPr>
        <w:shd w:val="clear" w:color="auto" w:fill="FFFFFF"/>
        <w:spacing w:line="360" w:lineRule="auto"/>
        <w:ind w:left="380"/>
        <w:jc w:val="left"/>
        <w:textAlignment w:val="center"/>
        <w:sectPr w:rsidSect="008F200F">
          <w:headerReference w:type="even" r:id="rId34"/>
          <w:headerReference w:type="default" r:id="rId35"/>
          <w:footerReference w:type="even" r:id="rId36"/>
          <w:footerReference w:type="default" r:id="rId37"/>
          <w:headerReference w:type="first" r:id="rId38"/>
          <w:footerReference w:type="first" r:id="rId39"/>
          <w:type w:val="nextPage"/>
          <w:pgSz w:w="11906" w:h="16838"/>
          <w:pgMar w:top="1134" w:right="1304" w:bottom="1134" w:left="1304" w:header="851" w:footer="992" w:gutter="0"/>
          <w:pgNumType w:start="5"/>
          <w:cols w:space="425"/>
          <w:titlePg w:val="0"/>
          <w:docGrid w:type="lines" w:linePitch="312"/>
        </w:sectPr>
      </w:pPr>
      <w:r>
        <w:t>D</w:t>
      </w:r>
      <w:r>
        <w:t>．</w:t>
      </w:r>
      <w:r>
        <w:t>Vienna was famous for classical music in the 18th century</w:t>
      </w:r>
    </w:p>
    <w:p w:rsidR="00BA55AC" w:rsidP="00BA55AC">
      <w:pPr>
        <w:shd w:val="clear" w:color="auto" w:fill="FFFFFF"/>
        <w:spacing w:line="360" w:lineRule="auto"/>
        <w:jc w:val="left"/>
        <w:textAlignment w:val="center"/>
      </w:pPr>
      <w:r>
        <w:t>31</w:t>
      </w:r>
      <w:r>
        <w:t>．</w:t>
      </w:r>
      <w:r>
        <w:t>In which part of a newspaper can we read the text?</w:t>
      </w:r>
    </w:p>
    <w:p w:rsidR="00BA55AC" w:rsidP="00BA55AC">
      <w:pPr>
        <w:shd w:val="clear" w:color="auto" w:fill="FFFFFF"/>
        <w:tabs>
          <w:tab w:val="left" w:pos="2078"/>
          <w:tab w:val="left" w:pos="4156"/>
          <w:tab w:val="left" w:pos="6234"/>
        </w:tabs>
        <w:spacing w:line="360" w:lineRule="auto"/>
        <w:ind w:left="380"/>
        <w:jc w:val="left"/>
        <w:textAlignment w:val="center"/>
      </w:pPr>
      <w:r>
        <w:t>A</w:t>
      </w:r>
      <w:r>
        <w:t>．</w:t>
      </w:r>
      <w:r>
        <w:t>Nature</w:t>
      </w:r>
      <w:r w:rsidR="007F00CF">
        <w:t>．</w:t>
      </w:r>
      <w:r>
        <w:tab/>
        <w:t>B</w:t>
      </w:r>
      <w:r>
        <w:t>．</w:t>
      </w:r>
      <w:r>
        <w:t>Culture</w:t>
      </w:r>
      <w:r w:rsidR="007F00CF">
        <w:t>．</w:t>
      </w:r>
      <w:r>
        <w:tab/>
        <w:t>C</w:t>
      </w:r>
      <w:r>
        <w:t>．</w:t>
      </w:r>
      <w:r>
        <w:t>Environment</w:t>
      </w:r>
      <w:r w:rsidR="007F00CF">
        <w:t>．</w:t>
      </w:r>
      <w:r>
        <w:tab/>
        <w:t>D</w:t>
      </w:r>
      <w:r>
        <w:t>．</w:t>
      </w:r>
      <w:r>
        <w:t>News</w:t>
      </w:r>
      <w:r w:rsidR="007F00CF">
        <w:t>．</w:t>
      </w:r>
    </w:p>
    <w:p w:rsidR="00BA55AC" w:rsidP="00BA55AC">
      <w:pPr>
        <w:shd w:val="clear" w:color="auto" w:fill="FFFFFF"/>
        <w:tabs>
          <w:tab w:val="left" w:pos="2078"/>
          <w:tab w:val="left" w:pos="4156"/>
          <w:tab w:val="left" w:pos="6234"/>
        </w:tabs>
        <w:spacing w:line="360" w:lineRule="auto"/>
        <w:ind w:left="380"/>
        <w:jc w:val="center"/>
        <w:textAlignment w:val="center"/>
      </w:pPr>
      <w:r>
        <w:rPr>
          <w:rFonts w:hint="eastAsia"/>
        </w:rPr>
        <w:t>C</w:t>
      </w:r>
    </w:p>
    <w:p w:rsidR="00BA55AC" w:rsidP="00BA55AC">
      <w:pPr>
        <w:shd w:val="clear" w:color="auto" w:fill="FFFFFF"/>
        <w:tabs>
          <w:tab w:val="left" w:pos="2078"/>
          <w:tab w:val="left" w:pos="4156"/>
          <w:tab w:val="left" w:pos="6234"/>
        </w:tabs>
        <w:spacing w:line="360" w:lineRule="auto"/>
        <w:ind w:left="380"/>
        <w:jc w:val="left"/>
        <w:textAlignment w:val="center"/>
      </w:pPr>
      <w:r>
        <w:rPr>
          <w:rFonts w:eastAsia="Times New Roman"/>
          <w:noProof/>
          <w:kern w:val="0"/>
          <w:sz w:val="24"/>
          <w:szCs w:val="24"/>
        </w:rPr>
        <w:drawing>
          <wp:inline distT="0" distB="0" distL="114300" distR="114300">
            <wp:extent cx="2105025" cy="1476375"/>
            <wp:effectExtent l="0" t="0" r="9525" b="9525"/>
            <wp:docPr id="100015" name="图片 100015" descr="@@@bb99f49b002547008412a414a7c1ef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图片 100015" descr="@@@bb99f49b002547008412a414a7c1ef07"/>
                    <pic:cNvPicPr>
                      <a:picLocks noChangeAspect="1"/>
                    </pic:cNvPicPr>
                  </pic:nvPicPr>
                  <pic:blipFill>
                    <a:blip xmlns:r="http://schemas.openxmlformats.org/officeDocument/2006/relationships" r:embed="rId40"/>
                    <a:stretch>
                      <a:fillRect/>
                    </a:stretch>
                  </pic:blipFill>
                  <pic:spPr>
                    <a:xfrm>
                      <a:off x="0" y="0"/>
                      <a:ext cx="2105025" cy="1476375"/>
                    </a:xfrm>
                    <a:prstGeom prst="rect">
                      <a:avLst/>
                    </a:prstGeom>
                  </pic:spPr>
                </pic:pic>
              </a:graphicData>
            </a:graphic>
          </wp:inline>
        </w:drawing>
      </w:r>
    </w:p>
    <w:p w:rsidR="00BA55AC" w:rsidP="00BA55AC">
      <w:pPr>
        <w:shd w:val="clear" w:color="auto" w:fill="FFFFFF"/>
        <w:spacing w:line="360" w:lineRule="auto"/>
        <w:ind w:firstLine="420"/>
        <w:textAlignment w:val="center"/>
      </w:pPr>
      <w:r>
        <w:t>“Have you done the MBTI personality test?” “Yes, I’m an INTJ,” replied Gu Ailing in a recent interview</w:t>
      </w:r>
      <w:r w:rsidR="007F00CF">
        <w:t>．</w:t>
      </w:r>
      <w:r>
        <w:t xml:space="preserve"> Gu’s response became a hot topic online and drew people’s attention to the test</w:t>
      </w:r>
      <w:r w:rsidR="007F00CF">
        <w:t>．</w:t>
      </w:r>
    </w:p>
    <w:p w:rsidR="00BA55AC" w:rsidP="00BA55AC">
      <w:pPr>
        <w:shd w:val="clear" w:color="auto" w:fill="FFFFFF"/>
        <w:spacing w:line="360" w:lineRule="auto"/>
        <w:ind w:firstLine="420"/>
        <w:textAlignment w:val="center"/>
      </w:pPr>
      <w:r>
        <w:t>The Myers-Briggs Type Indicator (MBTI) is a test designed to discover a person’s personality type</w:t>
      </w:r>
      <w:r w:rsidR="007F00CF">
        <w:t>．</w:t>
      </w:r>
      <w:r>
        <w:t xml:space="preserve"> The test result is based on four sets of opposing qualities: Extroversion (</w:t>
      </w:r>
      <w:r>
        <w:t>外向</w:t>
      </w:r>
      <w:r>
        <w:t>) VS Introversion, Sensing VS Intuition (</w:t>
      </w:r>
      <w:r>
        <w:t>直觉</w:t>
      </w:r>
      <w:r>
        <w:t>), Thinking VS Feeling and Judging VS Perceiving (</w:t>
      </w:r>
      <w:r>
        <w:t>感知</w:t>
      </w:r>
      <w:r>
        <w:t>)</w:t>
      </w:r>
      <w:r w:rsidR="007F00CF">
        <w:t>．</w:t>
      </w:r>
      <w:r>
        <w:t xml:space="preserve"> After answering more than 90 questions, test-takers get their four-letter personality result, including a detailed description</w:t>
      </w:r>
      <w:r w:rsidR="007F00CF">
        <w:t>．</w:t>
      </w:r>
      <w:r>
        <w:t xml:space="preserve"> Gu Ailing’s result of INTJ is one of the 16 possible personality types that the test shows</w:t>
      </w:r>
      <w:r w:rsidR="007F00CF">
        <w:t>．</w:t>
      </w:r>
    </w:p>
    <w:p w:rsidR="00BA55AC" w:rsidP="00BA55AC">
      <w:pPr>
        <w:shd w:val="clear" w:color="auto" w:fill="FFFFFF"/>
        <w:spacing w:line="360" w:lineRule="auto"/>
        <w:ind w:firstLine="420"/>
        <w:textAlignment w:val="center"/>
      </w:pPr>
      <w:r>
        <w:t>Developed by Katharine Cook Briggs and her daughter Isabel Briggs Myers in the US in the 1940s, the test grew to become the standard for personality tests</w:t>
      </w:r>
      <w:r w:rsidR="007F00CF">
        <w:t>．</w:t>
      </w:r>
      <w:r>
        <w:t xml:space="preserve"> Many companies and organizations use it to help them choose people for certain positions</w:t>
      </w:r>
      <w:r w:rsidR="007F00CF">
        <w:t>．</w:t>
      </w:r>
      <w:r>
        <w:t xml:space="preserve"> And now in China, Internet users are using it as a tool to guide their lives and relationships</w:t>
      </w:r>
      <w:r w:rsidR="007F00CF">
        <w:t>．</w:t>
      </w:r>
    </w:p>
    <w:p w:rsidR="00BA55AC" w:rsidP="00BA55AC">
      <w:pPr>
        <w:shd w:val="clear" w:color="auto" w:fill="FFFFFF"/>
        <w:spacing w:line="360" w:lineRule="auto"/>
        <w:ind w:firstLine="420"/>
        <w:textAlignment w:val="center"/>
      </w:pPr>
      <w:r>
        <w:t xml:space="preserve">The key problem with the MBTI is that the test is too “black and white” according to </w:t>
      </w:r>
      <w:r>
        <w:rPr>
          <w:rFonts w:eastAsia="Times New Roman"/>
          <w:i/>
        </w:rPr>
        <w:t>The Guardian</w:t>
      </w:r>
      <w:r w:rsidR="007F00CF">
        <w:t>．</w:t>
      </w:r>
      <w:r>
        <w:t xml:space="preserve"> The results place people into only one of each of the four categories; for example, someone is either an introvert or an extrovert</w:t>
      </w:r>
      <w:r w:rsidR="007F00CF">
        <w:t>．</w:t>
      </w:r>
      <w:r>
        <w:t xml:space="preserve"> But many people would surely sit somewhere in the middle of these two</w:t>
      </w:r>
      <w:r w:rsidR="007F00CF">
        <w:t>．</w:t>
      </w:r>
      <w:r>
        <w:t xml:space="preserve"> In short, the MBTI only gives a “</w:t>
      </w:r>
      <w:r>
        <w:rPr>
          <w:u w:val="single"/>
        </w:rPr>
        <w:t>simplified</w:t>
      </w:r>
      <w:r>
        <w:t xml:space="preserve"> view of human personality”, claimed </w:t>
      </w:r>
      <w:r>
        <w:rPr>
          <w:rFonts w:eastAsia="Times New Roman"/>
          <w:i/>
        </w:rPr>
        <w:t>The Guardian</w:t>
      </w:r>
      <w:r>
        <w:t xml:space="preserve"> article</w:t>
      </w:r>
      <w:r w:rsidR="007F00CF">
        <w:t>．</w:t>
      </w:r>
      <w:r>
        <w:t xml:space="preserve"> It can only really describe the surface of who people are</w:t>
      </w:r>
      <w:r w:rsidR="007F00CF">
        <w:t>．</w:t>
      </w:r>
      <w:r>
        <w:t xml:space="preserve"> And don’t forget that people’s behavior and characteristics also change over time</w:t>
      </w:r>
      <w:r w:rsidR="007F00CF">
        <w:t>．</w:t>
      </w:r>
      <w:r>
        <w:t xml:space="preserve"> Tests and tools that help people better understand who they are and how they think are very powerful and can still help in some parts of life</w:t>
      </w:r>
      <w:r w:rsidR="007F00CF">
        <w:t>．</w:t>
      </w:r>
      <w:r>
        <w:t xml:space="preserve"> As science and technology develop, people can look forward to more accurate tests that truly embrace how wonderfully complex and ever-changing humans really are</w:t>
      </w:r>
      <w:r w:rsidR="007F00CF">
        <w:t>．</w:t>
      </w:r>
    </w:p>
    <w:p w:rsidR="00BA55AC" w:rsidP="00BA55AC">
      <w:pPr>
        <w:shd w:val="clear" w:color="auto" w:fill="FFFFFF"/>
        <w:spacing w:line="360" w:lineRule="auto"/>
        <w:jc w:val="left"/>
        <w:textAlignment w:val="center"/>
      </w:pPr>
      <w:r>
        <w:t>32</w:t>
      </w:r>
      <w:r>
        <w:t>．</w:t>
      </w:r>
      <w:r>
        <w:t>What does the article tell us about the MBTI?</w:t>
      </w:r>
    </w:p>
    <w:p w:rsidR="00BA55AC" w:rsidP="00BA55AC">
      <w:pPr>
        <w:shd w:val="clear" w:color="auto" w:fill="FFFFFF"/>
        <w:tabs>
          <w:tab w:val="left" w:pos="4156"/>
        </w:tabs>
        <w:spacing w:line="360" w:lineRule="auto"/>
        <w:ind w:left="380"/>
        <w:jc w:val="left"/>
        <w:textAlignment w:val="center"/>
        <w:sectPr w:rsidSect="008F200F">
          <w:headerReference w:type="even" r:id="rId41"/>
          <w:headerReference w:type="default" r:id="rId42"/>
          <w:footerReference w:type="even" r:id="rId43"/>
          <w:footerReference w:type="default" r:id="rId44"/>
          <w:headerReference w:type="first" r:id="rId45"/>
          <w:footerReference w:type="first" r:id="rId46"/>
          <w:type w:val="nextPage"/>
          <w:pgSz w:w="11906" w:h="16838"/>
          <w:pgMar w:top="1134" w:right="1304" w:bottom="1134" w:left="1304" w:header="851" w:footer="992" w:gutter="0"/>
          <w:pgNumType w:start="6"/>
          <w:cols w:space="425"/>
          <w:titlePg w:val="0"/>
          <w:docGrid w:type="lines" w:linePitch="312"/>
        </w:sectPr>
      </w:pPr>
      <w:r>
        <w:t>A</w:t>
      </w:r>
      <w:r>
        <w:t>．</w:t>
      </w:r>
      <w:r>
        <w:t>It was developed about 90 years ago</w:t>
      </w:r>
      <w:r w:rsidR="007F00CF">
        <w:t>．</w:t>
      </w:r>
      <w:r>
        <w:tab/>
        <w:t>B</w:t>
      </w:r>
      <w:r>
        <w:t>．</w:t>
      </w:r>
      <w:r>
        <w:t>It has been supported by psychology experts</w:t>
      </w:r>
      <w:r w:rsidR="007F00CF">
        <w:t>．</w:t>
      </w:r>
    </w:p>
    <w:p w:rsidR="00BA55AC" w:rsidP="00BA55AC">
      <w:pPr>
        <w:shd w:val="clear" w:color="auto" w:fill="FFFFFF"/>
        <w:tabs>
          <w:tab w:val="left" w:pos="4156"/>
        </w:tabs>
        <w:spacing w:line="360" w:lineRule="auto"/>
        <w:ind w:left="380"/>
        <w:jc w:val="left"/>
        <w:textAlignment w:val="center"/>
      </w:pPr>
      <w:r>
        <w:t>C</w:t>
      </w:r>
      <w:r>
        <w:t>．</w:t>
      </w:r>
      <w:r>
        <w:t>It groups people into 16 different personality types</w:t>
      </w:r>
      <w:r w:rsidR="007F00CF">
        <w:t>．</w:t>
      </w:r>
      <w:r>
        <w:tab/>
        <w:t>D</w:t>
      </w:r>
      <w:r>
        <w:t>．</w:t>
      </w:r>
      <w:r>
        <w:t>It was created to help companies choose people for certain positions</w:t>
      </w:r>
      <w:r w:rsidR="007F00CF">
        <w:t>．</w:t>
      </w:r>
    </w:p>
    <w:p w:rsidR="00BA55AC" w:rsidP="00BA55AC">
      <w:pPr>
        <w:shd w:val="clear" w:color="auto" w:fill="FFFFFF"/>
        <w:spacing w:line="360" w:lineRule="auto"/>
        <w:jc w:val="left"/>
        <w:textAlignment w:val="center"/>
      </w:pPr>
      <w:r>
        <w:t>33</w:t>
      </w:r>
      <w:r>
        <w:t>．</w:t>
      </w:r>
      <w:r>
        <w:t>How can people discover their personality types?</w:t>
      </w:r>
    </w:p>
    <w:p w:rsidR="00BA55AC" w:rsidP="00BA55AC">
      <w:pPr>
        <w:shd w:val="clear" w:color="auto" w:fill="FFFFFF"/>
        <w:tabs>
          <w:tab w:val="left" w:pos="4156"/>
        </w:tabs>
        <w:spacing w:line="360" w:lineRule="auto"/>
        <w:ind w:left="380"/>
        <w:jc w:val="left"/>
        <w:textAlignment w:val="center"/>
      </w:pPr>
      <w:r>
        <w:t>A</w:t>
      </w:r>
      <w:r>
        <w:t>．</w:t>
      </w:r>
      <w:r>
        <w:t>By giving a detailed description</w:t>
      </w:r>
      <w:r w:rsidR="007F00CF">
        <w:t>．</w:t>
      </w:r>
      <w:r>
        <w:tab/>
        <w:t>B</w:t>
      </w:r>
      <w:r>
        <w:t>．</w:t>
      </w:r>
      <w:r>
        <w:t>By answering more than 90 questions</w:t>
      </w:r>
      <w:r w:rsidR="007F00CF">
        <w:t>．</w:t>
      </w:r>
    </w:p>
    <w:p w:rsidR="00BA55AC" w:rsidP="00BA55AC">
      <w:pPr>
        <w:shd w:val="clear" w:color="auto" w:fill="FFFFFF"/>
        <w:tabs>
          <w:tab w:val="left" w:pos="4156"/>
        </w:tabs>
        <w:spacing w:line="360" w:lineRule="auto"/>
        <w:ind w:left="380"/>
        <w:jc w:val="left"/>
        <w:textAlignment w:val="center"/>
      </w:pPr>
      <w:r>
        <w:t>C</w:t>
      </w:r>
      <w:r>
        <w:t>．</w:t>
      </w:r>
      <w:r>
        <w:t>By changing the standard for personality tests</w:t>
      </w:r>
      <w:r w:rsidR="007F00CF">
        <w:t>．</w:t>
      </w:r>
      <w:r>
        <w:t>D</w:t>
      </w:r>
      <w:r>
        <w:t>．</w:t>
      </w:r>
      <w:r>
        <w:t>By reading the 16 possible personality types directly</w:t>
      </w:r>
      <w:r w:rsidR="007F00CF">
        <w:t>．</w:t>
      </w:r>
    </w:p>
    <w:p w:rsidR="00BA55AC" w:rsidP="00BA55AC">
      <w:pPr>
        <w:shd w:val="clear" w:color="auto" w:fill="FFFFFF"/>
        <w:spacing w:line="360" w:lineRule="auto"/>
        <w:jc w:val="left"/>
        <w:textAlignment w:val="center"/>
      </w:pPr>
      <w:r>
        <w:t>34</w:t>
      </w:r>
      <w:r>
        <w:t>．</w:t>
      </w:r>
      <w:r>
        <w:t>The underlined word “simplified” in the passage probably means ________</w:t>
      </w:r>
      <w:r w:rsidR="007F00CF">
        <w:t>．</w:t>
      </w:r>
    </w:p>
    <w:p w:rsidR="00BA55AC" w:rsidP="00BA55AC">
      <w:pPr>
        <w:shd w:val="clear" w:color="auto" w:fill="FFFFFF"/>
        <w:tabs>
          <w:tab w:val="left" w:pos="2078"/>
          <w:tab w:val="left" w:pos="4156"/>
          <w:tab w:val="left" w:pos="6234"/>
        </w:tabs>
        <w:spacing w:line="360" w:lineRule="auto"/>
        <w:ind w:left="380"/>
        <w:jc w:val="left"/>
        <w:textAlignment w:val="center"/>
      </w:pPr>
      <w:r>
        <w:t>A</w:t>
      </w:r>
      <w:r>
        <w:t>．</w:t>
      </w:r>
      <w:r>
        <w:t>in general</w:t>
      </w:r>
      <w:r>
        <w:tab/>
        <w:t>B</w:t>
      </w:r>
      <w:r>
        <w:t>．</w:t>
      </w:r>
      <w:r>
        <w:t>in detail</w:t>
      </w:r>
      <w:r>
        <w:tab/>
        <w:t>C</w:t>
      </w:r>
      <w:r>
        <w:t>．</w:t>
      </w:r>
      <w:r>
        <w:t>trustworthy</w:t>
      </w:r>
      <w:r>
        <w:tab/>
        <w:t>D</w:t>
      </w:r>
      <w:r>
        <w:t>．</w:t>
      </w:r>
      <w:r>
        <w:t>too simple</w:t>
      </w:r>
    </w:p>
    <w:p w:rsidR="00BA55AC" w:rsidP="00BA55AC">
      <w:pPr>
        <w:shd w:val="clear" w:color="auto" w:fill="FFFFFF"/>
        <w:spacing w:line="360" w:lineRule="auto"/>
        <w:jc w:val="left"/>
        <w:textAlignment w:val="center"/>
      </w:pPr>
      <w:r>
        <w:t>35</w:t>
      </w:r>
      <w:r>
        <w:t>．</w:t>
      </w:r>
      <w:r>
        <w:t>What is the purpose of writing this article?</w:t>
      </w:r>
    </w:p>
    <w:p w:rsidR="00BA55AC" w:rsidP="00BA55AC">
      <w:pPr>
        <w:shd w:val="clear" w:color="auto" w:fill="FFFFFF"/>
        <w:tabs>
          <w:tab w:val="left" w:pos="4156"/>
        </w:tabs>
        <w:spacing w:line="360" w:lineRule="auto"/>
        <w:ind w:left="380"/>
        <w:jc w:val="left"/>
        <w:textAlignment w:val="center"/>
      </w:pPr>
      <w:r>
        <w:t>A</w:t>
      </w:r>
      <w:r>
        <w:t>．</w:t>
      </w:r>
      <w:r>
        <w:t>To find out how to practice MBTI</w:t>
      </w:r>
      <w:r w:rsidR="007F00CF">
        <w:t>．</w:t>
      </w:r>
      <w:r>
        <w:tab/>
        <w:t>B</w:t>
      </w:r>
      <w:r>
        <w:t>．</w:t>
      </w:r>
      <w:r>
        <w:t>To explain why MBTI is becoming popular</w:t>
      </w:r>
      <w:r w:rsidR="007F00CF">
        <w:t>．</w:t>
      </w:r>
    </w:p>
    <w:p w:rsidR="00BA55AC" w:rsidP="00BA55AC">
      <w:pPr>
        <w:shd w:val="clear" w:color="auto" w:fill="FFFFFF"/>
        <w:tabs>
          <w:tab w:val="left" w:pos="4156"/>
        </w:tabs>
        <w:spacing w:line="360" w:lineRule="auto"/>
        <w:ind w:left="380"/>
        <w:jc w:val="left"/>
        <w:textAlignment w:val="center"/>
      </w:pPr>
      <w:r>
        <w:t>C</w:t>
      </w:r>
      <w:r>
        <w:t>．</w:t>
      </w:r>
      <w:r>
        <w:t>To generally describe the MBTI personality test</w:t>
      </w:r>
      <w:r w:rsidR="007F00CF">
        <w:t>．</w:t>
      </w:r>
      <w:r>
        <w:t>D</w:t>
      </w:r>
      <w:r>
        <w:t>．</w:t>
      </w:r>
      <w:r>
        <w:t>To help readers understand themselves through MBTI</w:t>
      </w:r>
      <w:r w:rsidR="007F00CF">
        <w:t>．</w:t>
      </w:r>
    </w:p>
    <w:p w:rsidR="00BA55AC" w:rsidP="00BA55AC">
      <w:pPr>
        <w:shd w:val="clear" w:color="auto" w:fill="FFFFFF"/>
        <w:tabs>
          <w:tab w:val="left" w:pos="4156"/>
        </w:tabs>
        <w:spacing w:line="360" w:lineRule="auto"/>
        <w:ind w:left="380"/>
        <w:jc w:val="center"/>
        <w:textAlignment w:val="center"/>
      </w:pPr>
      <w:r>
        <w:rPr>
          <w:rFonts w:hint="eastAsia"/>
        </w:rPr>
        <w:t>D</w:t>
      </w:r>
    </w:p>
    <w:p w:rsidR="00BA55AC" w:rsidP="00BA55AC">
      <w:pPr>
        <w:shd w:val="clear" w:color="auto" w:fill="FFFFFF"/>
        <w:tabs>
          <w:tab w:val="left" w:pos="4156"/>
        </w:tabs>
        <w:spacing w:line="360" w:lineRule="auto"/>
        <w:ind w:left="380"/>
        <w:jc w:val="left"/>
        <w:textAlignment w:val="center"/>
      </w:pPr>
      <w:r>
        <w:rPr>
          <w:rFonts w:eastAsia="Times New Roman"/>
          <w:noProof/>
          <w:kern w:val="0"/>
          <w:sz w:val="24"/>
          <w:szCs w:val="24"/>
        </w:rPr>
        <w:drawing>
          <wp:inline distT="0" distB="0" distL="114300" distR="114300">
            <wp:extent cx="1209675" cy="952500"/>
            <wp:effectExtent l="0" t="0" r="9525" b="0"/>
            <wp:docPr id="100017" name="图片 100017" descr="@@@dc2f408a38d24c33aed2251931005c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图片 100017" descr="@@@dc2f408a38d24c33aed2251931005c67"/>
                    <pic:cNvPicPr>
                      <a:picLocks noChangeAspect="1"/>
                    </pic:cNvPicPr>
                  </pic:nvPicPr>
                  <pic:blipFill>
                    <a:blip xmlns:r="http://schemas.openxmlformats.org/officeDocument/2006/relationships" r:embed="rId47"/>
                    <a:stretch>
                      <a:fillRect/>
                    </a:stretch>
                  </pic:blipFill>
                  <pic:spPr>
                    <a:xfrm>
                      <a:off x="0" y="0"/>
                      <a:ext cx="1209675" cy="952500"/>
                    </a:xfrm>
                    <a:prstGeom prst="rect">
                      <a:avLst/>
                    </a:prstGeom>
                  </pic:spPr>
                </pic:pic>
              </a:graphicData>
            </a:graphic>
          </wp:inline>
        </w:drawing>
      </w:r>
    </w:p>
    <w:p w:rsidR="00BA55AC" w:rsidP="00BA55AC">
      <w:pPr>
        <w:shd w:val="clear" w:color="auto" w:fill="FFFFFF"/>
        <w:spacing w:line="360" w:lineRule="auto"/>
        <w:jc w:val="left"/>
        <w:textAlignment w:val="center"/>
        <w:rPr>
          <w:b/>
        </w:rPr>
      </w:pPr>
      <w:r>
        <w:rPr>
          <w:b/>
        </w:rPr>
        <w:t>Scene l</w:t>
      </w:r>
    </w:p>
    <w:p w:rsidR="00BA55AC" w:rsidP="00BA55AC">
      <w:pPr>
        <w:shd w:val="clear" w:color="auto" w:fill="FFFFFF"/>
        <w:spacing w:line="360" w:lineRule="auto"/>
        <w:jc w:val="left"/>
        <w:textAlignment w:val="center"/>
        <w:rPr>
          <w:rFonts w:eastAsia="Times New Roman"/>
          <w:i/>
        </w:rPr>
      </w:pPr>
      <w:r>
        <w:rPr>
          <w:rFonts w:eastAsia="Times New Roman"/>
          <w:i/>
        </w:rPr>
        <w:t>(Later that night in Princess Ann’s bedroom</w:t>
      </w:r>
      <w:r w:rsidR="007F00CF">
        <w:rPr>
          <w:rFonts w:ascii="宋体" w:hAnsi="宋体" w:cs="宋体" w:hint="eastAsia"/>
          <w:i/>
        </w:rPr>
        <w:t>．</w:t>
      </w:r>
      <w:r>
        <w:rPr>
          <w:rFonts w:eastAsia="Times New Roman"/>
          <w:i/>
        </w:rPr>
        <w:t xml:space="preserve"> She picks up the skirt of her nightgrown and drops it</w:t>
      </w:r>
      <w:r w:rsidR="007F00CF">
        <w:rPr>
          <w:rFonts w:ascii="宋体" w:hAnsi="宋体" w:cs="宋体" w:hint="eastAsia"/>
          <w:i/>
        </w:rPr>
        <w:t>．</w:t>
      </w:r>
      <w:r>
        <w:rPr>
          <w:rFonts w:eastAsia="Times New Roman"/>
          <w:i/>
        </w:rPr>
        <w:t xml:space="preserve">) </w:t>
      </w:r>
    </w:p>
    <w:p w:rsidR="00BA55AC" w:rsidP="00BA55AC">
      <w:pPr>
        <w:shd w:val="clear" w:color="auto" w:fill="FFFFFF"/>
        <w:spacing w:line="360" w:lineRule="auto"/>
        <w:jc w:val="left"/>
        <w:textAlignment w:val="center"/>
      </w:pPr>
      <w:r>
        <w:t>ANN: (</w:t>
      </w:r>
      <w:r>
        <w:rPr>
          <w:rFonts w:eastAsia="Times New Roman"/>
          <w:i/>
        </w:rPr>
        <w:t>brushing her hair</w:t>
      </w:r>
      <w:r>
        <w:t>) I hate this nightgown</w:t>
      </w:r>
      <w:r>
        <w:t>（睡袍）</w:t>
      </w:r>
      <w:r w:rsidR="007F00CF">
        <w:t>．</w:t>
      </w:r>
      <w:r>
        <w:t xml:space="preserve"> I hate all my nightgowns</w:t>
      </w:r>
      <w:r w:rsidR="007F00CF">
        <w:t>．</w:t>
      </w:r>
    </w:p>
    <w:p w:rsidR="00BA55AC" w:rsidP="00BA55AC">
      <w:pPr>
        <w:shd w:val="clear" w:color="auto" w:fill="FFFFFF"/>
        <w:spacing w:line="360" w:lineRule="auto"/>
        <w:jc w:val="left"/>
        <w:textAlignment w:val="center"/>
      </w:pPr>
      <w:r>
        <w:t>COUNTESS: (</w:t>
      </w:r>
      <w:r>
        <w:rPr>
          <w:rFonts w:eastAsia="Times New Roman"/>
          <w:i/>
        </w:rPr>
        <w:t>coming over to her bed</w:t>
      </w:r>
      <w:r>
        <w:t>) My dear, you have lovely things</w:t>
      </w:r>
      <w:r w:rsidR="007F00CF">
        <w:t>．</w:t>
      </w:r>
    </w:p>
    <w:p w:rsidR="00BA55AC" w:rsidP="00BA55AC">
      <w:pPr>
        <w:shd w:val="clear" w:color="auto" w:fill="FFFFFF"/>
        <w:spacing w:line="360" w:lineRule="auto"/>
        <w:jc w:val="left"/>
        <w:textAlignment w:val="center"/>
      </w:pPr>
      <w:r>
        <w:t>ANN: But I’m not two hundred years old! Why can’t I seep in comfortable clothes?</w:t>
      </w:r>
    </w:p>
    <w:p w:rsidR="00BA55AC" w:rsidP="00BA55AC">
      <w:pPr>
        <w:shd w:val="clear" w:color="auto" w:fill="FFFFFF"/>
        <w:spacing w:line="360" w:lineRule="auto"/>
        <w:jc w:val="left"/>
        <w:textAlignment w:val="center"/>
      </w:pPr>
      <w:r>
        <w:t>COUNTESS: Comfortable clothes!</w:t>
      </w:r>
    </w:p>
    <w:p w:rsidR="00BA55AC" w:rsidP="00BA55AC">
      <w:pPr>
        <w:shd w:val="clear" w:color="auto" w:fill="FFFFFF"/>
        <w:spacing w:line="360" w:lineRule="auto"/>
        <w:jc w:val="left"/>
        <w:textAlignment w:val="center"/>
      </w:pPr>
      <w:r>
        <w:t>ANN: Yes</w:t>
      </w:r>
      <w:r w:rsidR="007F00CF">
        <w:t>．</w:t>
      </w:r>
      <w:r>
        <w:t xml:space="preserve"> Did you know there are people who sleep with absolutely nothing on at all?</w:t>
      </w:r>
    </w:p>
    <w:p w:rsidR="00BA55AC" w:rsidP="00BA55AC">
      <w:pPr>
        <w:shd w:val="clear" w:color="auto" w:fill="FFFFFF"/>
        <w:spacing w:line="360" w:lineRule="auto"/>
        <w:jc w:val="left"/>
        <w:textAlignment w:val="center"/>
      </w:pPr>
      <w:r>
        <w:t>COUNTESS: I am lucky to say that I did not</w:t>
      </w:r>
      <w:r w:rsidR="007F00CF">
        <w:t>．</w:t>
      </w:r>
      <w:r>
        <w:t xml:space="preserve"> Now your milk and biscuits</w:t>
      </w:r>
      <w:r w:rsidR="007F00CF">
        <w:t>．</w:t>
      </w:r>
      <w:r>
        <w:t xml:space="preserve"> They’ll help you to sleep</w:t>
      </w:r>
      <w:r w:rsidR="007F00CF">
        <w:t>．</w:t>
      </w:r>
    </w:p>
    <w:p w:rsidR="00BA55AC" w:rsidP="00BA55AC">
      <w:pPr>
        <w:shd w:val="clear" w:color="auto" w:fill="FFFFFF"/>
        <w:spacing w:line="360" w:lineRule="auto"/>
        <w:jc w:val="left"/>
        <w:textAlignment w:val="center"/>
      </w:pPr>
      <w:r>
        <w:t>ANN (</w:t>
      </w:r>
      <w:r>
        <w:rPr>
          <w:rFonts w:eastAsia="Times New Roman"/>
          <w:i/>
        </w:rPr>
        <w:t>stubbornly</w:t>
      </w:r>
      <w:r>
        <w:t>): I’m too tired to sleep—can’t sleep a wink</w:t>
      </w:r>
      <w:r w:rsidR="007F00CF">
        <w:t>．</w:t>
      </w:r>
    </w:p>
    <w:p w:rsidR="00BA55AC" w:rsidP="00BA55AC">
      <w:pPr>
        <w:shd w:val="clear" w:color="auto" w:fill="FFFFFF"/>
        <w:spacing w:line="360" w:lineRule="auto"/>
        <w:jc w:val="left"/>
        <w:textAlignment w:val="center"/>
      </w:pPr>
      <w:r>
        <w:t>COUNTESS: (</w:t>
      </w:r>
      <w:r>
        <w:rPr>
          <w:rFonts w:eastAsia="Times New Roman"/>
          <w:i/>
        </w:rPr>
        <w:t>putting on her glasses, taking a diary from the bed table</w:t>
      </w:r>
      <w:r>
        <w:t>) Now my dear, if you don’t mind, please check tomorrow’s schedule</w:t>
      </w:r>
      <w:r>
        <w:t>（日程表）</w:t>
      </w:r>
      <w:r w:rsidR="007F00CF">
        <w:t>．</w:t>
      </w:r>
      <w:r>
        <w:t xml:space="preserve"> (</w:t>
      </w:r>
      <w:r>
        <w:rPr>
          <w:rFonts w:eastAsia="Times New Roman"/>
          <w:i/>
        </w:rPr>
        <w:t>Running through the items with a pen</w:t>
      </w:r>
      <w:r>
        <w:t>) Eight thirty, breakfast here with officers; nine o’clock, we leave for the Polinory Car Factory where you’ll be presented with a small car</w:t>
      </w:r>
      <w:r w:rsidR="007F00CF">
        <w:t>．</w:t>
      </w:r>
    </w:p>
    <w:p w:rsidR="00BA55AC" w:rsidP="00BA55AC">
      <w:pPr>
        <w:shd w:val="clear" w:color="auto" w:fill="FFFFFF"/>
        <w:spacing w:line="360" w:lineRule="auto"/>
        <w:jc w:val="left"/>
        <w:textAlignment w:val="center"/>
      </w:pPr>
      <w:r>
        <w:t>ANN (</w:t>
      </w:r>
      <w:r>
        <w:rPr>
          <w:rFonts w:eastAsia="Times New Roman"/>
          <w:i/>
        </w:rPr>
        <w:t>uninterested</w:t>
      </w:r>
      <w:r>
        <w:t>): (</w:t>
      </w:r>
      <w:r>
        <w:rPr>
          <w:rFonts w:eastAsia="Times New Roman"/>
          <w:i/>
        </w:rPr>
        <w:t>absently playing with biscuits</w:t>
      </w:r>
      <w:r>
        <w:t>) Thank you</w:t>
      </w:r>
      <w:r w:rsidR="007F00CF">
        <w:t>．</w:t>
      </w:r>
    </w:p>
    <w:p w:rsidR="00BA55AC" w:rsidP="00BA55AC">
      <w:pPr>
        <w:shd w:val="clear" w:color="auto" w:fill="FFFFFF"/>
        <w:spacing w:line="360" w:lineRule="auto"/>
        <w:jc w:val="left"/>
        <w:textAlignment w:val="center"/>
        <w:sectPr w:rsidSect="008F200F">
          <w:headerReference w:type="even" r:id="rId48"/>
          <w:headerReference w:type="default" r:id="rId49"/>
          <w:footerReference w:type="even" r:id="rId50"/>
          <w:footerReference w:type="default" r:id="rId51"/>
          <w:headerReference w:type="first" r:id="rId52"/>
          <w:footerReference w:type="first" r:id="rId53"/>
          <w:type w:val="nextPage"/>
          <w:pgSz w:w="11906" w:h="16838"/>
          <w:pgMar w:top="1134" w:right="1304" w:bottom="1134" w:left="1304" w:header="851" w:footer="992" w:gutter="0"/>
          <w:pgNumType w:start="7"/>
          <w:cols w:space="425"/>
          <w:titlePg w:val="0"/>
          <w:docGrid w:type="lines" w:linePitch="312"/>
        </w:sectPr>
      </w:pPr>
      <w:r>
        <w:t>COUNTESS: Which you will not accept?</w:t>
      </w:r>
    </w:p>
    <w:p w:rsidR="00BA55AC" w:rsidP="00BA55AC">
      <w:pPr>
        <w:shd w:val="clear" w:color="auto" w:fill="FFFFFF"/>
        <w:spacing w:line="360" w:lineRule="auto"/>
        <w:jc w:val="left"/>
        <w:textAlignment w:val="center"/>
      </w:pPr>
      <w:r>
        <w:t>ANN: No, thank you</w:t>
      </w:r>
      <w:r w:rsidR="007F00CF">
        <w:t>．</w:t>
      </w:r>
    </w:p>
    <w:p w:rsidR="00BA55AC" w:rsidP="00BA55AC">
      <w:pPr>
        <w:shd w:val="clear" w:color="auto" w:fill="FFFFFF"/>
        <w:spacing w:line="360" w:lineRule="auto"/>
        <w:jc w:val="left"/>
        <w:textAlignment w:val="center"/>
      </w:pPr>
      <w:r>
        <w:t>COUNTESS: Ten thirty-five, Food and Agricultural Organization will present you with an olive tree</w:t>
      </w:r>
      <w:r w:rsidR="007F00CF">
        <w:t>．</w:t>
      </w:r>
    </w:p>
    <w:p w:rsidR="00BA55AC" w:rsidP="00BA55AC">
      <w:pPr>
        <w:shd w:val="clear" w:color="auto" w:fill="FFFFFF"/>
        <w:spacing w:line="360" w:lineRule="auto"/>
        <w:jc w:val="left"/>
        <w:textAlignment w:val="center"/>
      </w:pPr>
      <w:r>
        <w:t>ANN: No, thank you</w:t>
      </w:r>
      <w:r w:rsidR="007F00CF">
        <w:t>．</w:t>
      </w:r>
    </w:p>
    <w:p w:rsidR="00BA55AC" w:rsidP="00BA55AC">
      <w:pPr>
        <w:shd w:val="clear" w:color="auto" w:fill="FFFFFF"/>
        <w:spacing w:line="360" w:lineRule="auto"/>
        <w:jc w:val="left"/>
        <w:textAlignment w:val="center"/>
      </w:pPr>
      <w:r>
        <w:t>COUNTESS: Which you will accept?</w:t>
      </w:r>
    </w:p>
    <w:p w:rsidR="00BA55AC" w:rsidP="00BA55AC">
      <w:pPr>
        <w:shd w:val="clear" w:color="auto" w:fill="FFFFFF"/>
        <w:spacing w:line="360" w:lineRule="auto"/>
        <w:jc w:val="left"/>
        <w:textAlignment w:val="center"/>
      </w:pPr>
      <w:r>
        <w:t>ANN: Thank you</w:t>
      </w:r>
      <w:r w:rsidR="007F00CF">
        <w:t>．</w:t>
      </w:r>
    </w:p>
    <w:p w:rsidR="00BA55AC" w:rsidP="00BA55AC">
      <w:pPr>
        <w:shd w:val="clear" w:color="auto" w:fill="FFFFFF"/>
        <w:spacing w:line="360" w:lineRule="auto"/>
        <w:jc w:val="left"/>
        <w:textAlignment w:val="center"/>
      </w:pPr>
      <w:r>
        <w:t>COUNTESS: Ten fifty-five, the New foundling Home For Orphans</w:t>
      </w:r>
      <w:r w:rsidR="007F00CF">
        <w:t>．</w:t>
      </w:r>
      <w:r>
        <w:t xml:space="preserve"> You will make a speech; same speech as last Monday</w:t>
      </w:r>
      <w:r w:rsidR="007F00CF">
        <w:t>．</w:t>
      </w:r>
      <w:r>
        <w:t xml:space="preserve"> Eleven forty-five, back here to rest</w:t>
      </w:r>
      <w:r w:rsidR="007F00CF">
        <w:t>．</w:t>
      </w:r>
      <w:r>
        <w:t xml:space="preserve"> No, that’s wrong…Eleven forty-five, have a meeting here with a number of reporters</w:t>
      </w:r>
      <w:r w:rsidR="007F00CF">
        <w:t>．</w:t>
      </w:r>
    </w:p>
    <w:p w:rsidR="00BA55AC" w:rsidP="00BA55AC">
      <w:pPr>
        <w:shd w:val="clear" w:color="auto" w:fill="FFFFFF"/>
        <w:spacing w:line="360" w:lineRule="auto"/>
        <w:jc w:val="left"/>
        <w:textAlignment w:val="center"/>
      </w:pPr>
      <w:r>
        <w:t>ANN: Oh, my god, I would be mad</w:t>
      </w:r>
      <w:r w:rsidR="007F00CF">
        <w:t>．</w:t>
      </w:r>
    </w:p>
    <w:p w:rsidR="00BA55AC" w:rsidP="00BA55AC">
      <w:pPr>
        <w:shd w:val="clear" w:color="auto" w:fill="FFFFFF"/>
        <w:spacing w:line="360" w:lineRule="auto"/>
        <w:jc w:val="left"/>
        <w:textAlignment w:val="center"/>
      </w:pPr>
      <w:r>
        <w:t>COUNTESS (</w:t>
      </w:r>
      <w:r>
        <w:rPr>
          <w:rFonts w:eastAsia="Times New Roman"/>
          <w:i/>
        </w:rPr>
        <w:t>patiently</w:t>
      </w:r>
      <w:r>
        <w:t>): One o’clock, lunch with the Foreign Ministry</w:t>
      </w:r>
      <w:r w:rsidR="007F00CF">
        <w:t>．</w:t>
      </w:r>
      <w:r>
        <w:t xml:space="preserve"> You will wear your white dress and carry small pink roses</w:t>
      </w:r>
      <w:r w:rsidR="007F00CF">
        <w:t>．</w:t>
      </w:r>
      <w:r>
        <w:t xml:space="preserve"> Three-five, presentation of a medal</w:t>
      </w:r>
      <w:r w:rsidR="007F00CF">
        <w:t>．</w:t>
      </w:r>
      <w:r>
        <w:t xml:space="preserve"> Four-ten, review special guard of Police</w:t>
      </w:r>
      <w:r w:rsidR="007F00CF">
        <w:t>．</w:t>
      </w:r>
      <w:r>
        <w:t xml:space="preserve"> Four forty-five back here to change to your uniform to meet the international…</w:t>
      </w:r>
    </w:p>
    <w:p w:rsidR="00BA55AC" w:rsidP="00BA55AC">
      <w:pPr>
        <w:shd w:val="clear" w:color="auto" w:fill="FFFFFF"/>
        <w:spacing w:line="360" w:lineRule="auto"/>
        <w:jc w:val="left"/>
        <w:textAlignment w:val="center"/>
      </w:pPr>
      <w:r>
        <w:t>ANN: (screaming at the Countess) STOP!! (</w:t>
      </w:r>
      <w:r>
        <w:rPr>
          <w:rFonts w:eastAsia="Times New Roman"/>
          <w:i/>
        </w:rPr>
        <w:t>Looking away her hair covering her face</w:t>
      </w:r>
      <w:r>
        <w:t>) Please stop! Stop…!</w:t>
      </w:r>
    </w:p>
    <w:p w:rsidR="00BA55AC" w:rsidP="00BA55AC">
      <w:pPr>
        <w:shd w:val="clear" w:color="auto" w:fill="FFFFFF"/>
        <w:spacing w:line="360" w:lineRule="auto"/>
        <w:jc w:val="left"/>
        <w:textAlignment w:val="center"/>
      </w:pPr>
      <w:r>
        <w:t>COUNTSS (getting the tray back) It’s alright, dear, it didn’t spill</w:t>
      </w:r>
      <w:r>
        <w:t>（溢出）</w:t>
      </w:r>
      <w:r>
        <w:t>(</w:t>
      </w:r>
      <w:r>
        <w:rPr>
          <w:rFonts w:eastAsia="Times New Roman"/>
          <w:i/>
        </w:rPr>
        <w:t>she places the tray on the table</w:t>
      </w:r>
      <w:r w:rsidR="007F00CF">
        <w:t>．</w:t>
      </w:r>
      <w:r>
        <w:t>)</w:t>
      </w:r>
    </w:p>
    <w:p w:rsidR="00BA55AC" w:rsidP="00BA55AC">
      <w:pPr>
        <w:shd w:val="clear" w:color="auto" w:fill="FFFFFF"/>
        <w:spacing w:line="360" w:lineRule="auto"/>
        <w:jc w:val="left"/>
        <w:textAlignment w:val="center"/>
      </w:pPr>
      <w:r>
        <w:t>ANN: I don’t care if it’s spilled or not</w:t>
      </w:r>
      <w:r w:rsidR="007F00CF">
        <w:t>．</w:t>
      </w:r>
      <w:r>
        <w:t xml:space="preserve"> I don’t care if I’m drown in it! (</w:t>
      </w:r>
      <w:r>
        <w:rPr>
          <w:rFonts w:eastAsia="Times New Roman"/>
          <w:i/>
        </w:rPr>
        <w:t>throws her head into the pillow die in it</w:t>
      </w:r>
      <w:r w:rsidR="007F00CF">
        <w:rPr>
          <w:rFonts w:ascii="宋体" w:hAnsi="宋体" w:cs="宋体" w:hint="eastAsia"/>
          <w:i/>
        </w:rPr>
        <w:t>．</w:t>
      </w:r>
      <w:r>
        <w:t>)</w:t>
      </w:r>
    </w:p>
    <w:p w:rsidR="00BA55AC" w:rsidP="00BA55AC">
      <w:pPr>
        <w:shd w:val="clear" w:color="auto" w:fill="FFFFFF"/>
        <w:spacing w:line="360" w:lineRule="auto"/>
        <w:jc w:val="left"/>
        <w:textAlignment w:val="center"/>
      </w:pPr>
      <w:r>
        <w:t>COUUNTESS: (</w:t>
      </w:r>
      <w:r>
        <w:rPr>
          <w:rFonts w:eastAsia="Times New Roman"/>
          <w:i/>
        </w:rPr>
        <w:t>putting her hands on her shoulders to comfort her</w:t>
      </w:r>
      <w:r>
        <w:t>) My dear, you’re ill</w:t>
      </w:r>
      <w:r w:rsidR="007F00CF">
        <w:t>．</w:t>
      </w:r>
      <w:r>
        <w:t xml:space="preserve"> I’ll send for Doctor Bonnachoven</w:t>
      </w:r>
      <w:r w:rsidR="007F00CF">
        <w:t>．</w:t>
      </w:r>
    </w:p>
    <w:p w:rsidR="00BA55AC" w:rsidP="00BA55AC">
      <w:pPr>
        <w:shd w:val="clear" w:color="auto" w:fill="FFFFFF"/>
        <w:spacing w:line="360" w:lineRule="auto"/>
        <w:jc w:val="left"/>
        <w:textAlignment w:val="center"/>
      </w:pPr>
      <w:r>
        <w:t>36</w:t>
      </w:r>
      <w:r>
        <w:t>．</w:t>
      </w:r>
      <w:r>
        <w:t>Where does the scene take place?</w:t>
      </w:r>
    </w:p>
    <w:p w:rsidR="00BA55AC" w:rsidP="00BA55AC">
      <w:pPr>
        <w:shd w:val="clear" w:color="auto" w:fill="FFFFFF"/>
        <w:tabs>
          <w:tab w:val="left" w:pos="2078"/>
          <w:tab w:val="left" w:pos="4156"/>
          <w:tab w:val="left" w:pos="6234"/>
        </w:tabs>
        <w:spacing w:line="360" w:lineRule="auto"/>
        <w:ind w:left="380"/>
        <w:jc w:val="left"/>
        <w:textAlignment w:val="center"/>
      </w:pPr>
      <w:r>
        <w:t>A</w:t>
      </w:r>
      <w:r>
        <w:t>．</w:t>
      </w:r>
      <w:r>
        <w:t>In a car factory</w:t>
      </w:r>
      <w:r w:rsidR="007F00CF">
        <w:t>．</w:t>
      </w:r>
      <w:r>
        <w:tab/>
        <w:t>B</w:t>
      </w:r>
      <w:r>
        <w:t>．</w:t>
      </w:r>
      <w:r>
        <w:t>In the bedroom</w:t>
      </w:r>
      <w:r w:rsidR="007F00CF">
        <w:t>．</w:t>
      </w:r>
      <w:r>
        <w:tab/>
        <w:t>C</w:t>
      </w:r>
      <w:r>
        <w:t>．</w:t>
      </w:r>
      <w:r>
        <w:t>In the dining room</w:t>
      </w:r>
      <w:r w:rsidR="007F00CF">
        <w:t>．</w:t>
      </w:r>
      <w:r>
        <w:tab/>
        <w:t>D</w:t>
      </w:r>
      <w:r>
        <w:t>．</w:t>
      </w:r>
      <w:r>
        <w:t>In the sitting room</w:t>
      </w:r>
      <w:r w:rsidR="007F00CF">
        <w:t>．</w:t>
      </w:r>
    </w:p>
    <w:p w:rsidR="00BA55AC" w:rsidP="00BA55AC">
      <w:pPr>
        <w:shd w:val="clear" w:color="auto" w:fill="FFFFFF"/>
        <w:spacing w:line="360" w:lineRule="auto"/>
        <w:jc w:val="left"/>
        <w:textAlignment w:val="center"/>
      </w:pPr>
      <w:r>
        <w:t>37</w:t>
      </w:r>
      <w:r>
        <w:t>．</w:t>
      </w:r>
      <w:r>
        <w:t>Which of the following words is used to help readers know the feeling of Ann?</w:t>
      </w:r>
    </w:p>
    <w:p w:rsidR="00BA55AC" w:rsidP="00BA55AC">
      <w:pPr>
        <w:shd w:val="clear" w:color="auto" w:fill="FFFFFF"/>
        <w:tabs>
          <w:tab w:val="left" w:pos="2078"/>
          <w:tab w:val="left" w:pos="4156"/>
          <w:tab w:val="left" w:pos="6234"/>
        </w:tabs>
        <w:spacing w:line="360" w:lineRule="auto"/>
        <w:ind w:left="380"/>
        <w:jc w:val="left"/>
        <w:textAlignment w:val="center"/>
      </w:pPr>
      <w:r>
        <w:t>A</w:t>
      </w:r>
      <w:r>
        <w:t>．</w:t>
      </w:r>
      <w:r>
        <w:t>Amazed</w:t>
      </w:r>
      <w:r w:rsidR="007F00CF">
        <w:t>．</w:t>
      </w:r>
      <w:r>
        <w:tab/>
        <w:t>B</w:t>
      </w:r>
      <w:r>
        <w:t>．</w:t>
      </w:r>
      <w:r>
        <w:t>Scared</w:t>
      </w:r>
      <w:r w:rsidR="007F00CF">
        <w:t>．</w:t>
      </w:r>
      <w:r>
        <w:tab/>
        <w:t>C</w:t>
      </w:r>
      <w:r>
        <w:t>．</w:t>
      </w:r>
      <w:r>
        <w:t>Patient</w:t>
      </w:r>
      <w:r w:rsidR="007F00CF">
        <w:t>．</w:t>
      </w:r>
      <w:r>
        <w:tab/>
        <w:t>D</w:t>
      </w:r>
      <w:r>
        <w:t>．</w:t>
      </w:r>
      <w:r>
        <w:t>Uninterested</w:t>
      </w:r>
      <w:r w:rsidR="007F00CF">
        <w:t>．</w:t>
      </w:r>
    </w:p>
    <w:p w:rsidR="00BA55AC" w:rsidP="00BA55AC">
      <w:pPr>
        <w:shd w:val="clear" w:color="auto" w:fill="FFFFFF"/>
        <w:spacing w:line="360" w:lineRule="auto"/>
        <w:jc w:val="left"/>
        <w:textAlignment w:val="center"/>
      </w:pPr>
      <w:r>
        <w:t>38</w:t>
      </w:r>
      <w:r>
        <w:t>．</w:t>
      </w:r>
      <w:r>
        <w:t>The words in brackets, such as “(</w:t>
      </w:r>
      <w:r>
        <w:rPr>
          <w:rFonts w:eastAsia="Times New Roman"/>
          <w:i/>
        </w:rPr>
        <w:t>putting on her glasses, asking a diary from the bed table</w:t>
      </w:r>
      <w:r>
        <w:t>)” tell ________</w:t>
      </w:r>
      <w:r w:rsidR="007F00CF">
        <w:t>．</w:t>
      </w:r>
    </w:p>
    <w:p w:rsidR="00BA55AC" w:rsidP="00BA55AC">
      <w:pPr>
        <w:shd w:val="clear" w:color="auto" w:fill="FFFFFF"/>
        <w:spacing w:line="360" w:lineRule="auto"/>
        <w:ind w:left="380"/>
        <w:jc w:val="left"/>
        <w:textAlignment w:val="center"/>
      </w:pPr>
      <w:r>
        <w:t>A</w:t>
      </w:r>
      <w:r>
        <w:t>．</w:t>
      </w:r>
      <w:r>
        <w:t>what the play is about</w:t>
      </w:r>
    </w:p>
    <w:p w:rsidR="00BA55AC" w:rsidP="00BA55AC">
      <w:pPr>
        <w:shd w:val="clear" w:color="auto" w:fill="FFFFFF"/>
        <w:spacing w:line="360" w:lineRule="auto"/>
        <w:ind w:left="380"/>
        <w:jc w:val="left"/>
        <w:textAlignment w:val="center"/>
      </w:pPr>
      <w:r>
        <w:t>B</w:t>
      </w:r>
      <w:r>
        <w:t>．</w:t>
      </w:r>
      <w:r>
        <w:t>what the writer acts in the play</w:t>
      </w:r>
    </w:p>
    <w:p w:rsidR="00BA55AC" w:rsidP="00BA55AC">
      <w:pPr>
        <w:shd w:val="clear" w:color="auto" w:fill="FFFFFF"/>
        <w:spacing w:line="360" w:lineRule="auto"/>
        <w:ind w:left="380"/>
        <w:jc w:val="left"/>
        <w:textAlignment w:val="center"/>
      </w:pPr>
      <w:r>
        <w:t>C</w:t>
      </w:r>
      <w:r>
        <w:t>．</w:t>
      </w:r>
      <w:r>
        <w:t>what the characters are saying to each other</w:t>
      </w:r>
    </w:p>
    <w:p w:rsidR="00BA55AC" w:rsidP="00BA55AC">
      <w:pPr>
        <w:shd w:val="clear" w:color="auto" w:fill="FFFFFF"/>
        <w:spacing w:line="360" w:lineRule="auto"/>
        <w:ind w:left="380"/>
        <w:jc w:val="left"/>
        <w:textAlignment w:val="center"/>
      </w:pPr>
      <w:r>
        <w:t>D</w:t>
      </w:r>
      <w:r>
        <w:t>．</w:t>
      </w:r>
      <w:r>
        <w:t>what the characters are doing and how they are acting</w:t>
      </w:r>
    </w:p>
    <w:p w:rsidR="00BA55AC" w:rsidP="00BA55AC">
      <w:pPr>
        <w:shd w:val="clear" w:color="auto" w:fill="FFFFFF"/>
        <w:spacing w:line="360" w:lineRule="auto"/>
        <w:jc w:val="left"/>
        <w:textAlignment w:val="center"/>
      </w:pPr>
      <w:r>
        <w:t>39</w:t>
      </w:r>
      <w:r>
        <w:t>．</w:t>
      </w:r>
      <w:r>
        <w:t>Which of the following shows the order in which the events happened in the play?</w:t>
      </w:r>
    </w:p>
    <w:p w:rsidR="00BA55AC" w:rsidP="00BA55AC">
      <w:pPr>
        <w:shd w:val="clear" w:color="auto" w:fill="FFFFFF"/>
        <w:spacing w:line="360" w:lineRule="auto"/>
        <w:jc w:val="left"/>
        <w:textAlignment w:val="center"/>
      </w:pPr>
      <w:r>
        <w:t>a</w:t>
      </w:r>
      <w:r w:rsidR="007F00CF">
        <w:t>．</w:t>
      </w:r>
      <w:r>
        <w:t xml:space="preserve"> Ann will be presented with an olive tree</w:t>
      </w:r>
      <w:r w:rsidR="007F00CF">
        <w:t>．</w:t>
      </w:r>
    </w:p>
    <w:p w:rsidR="00BA55AC" w:rsidP="00BA55AC">
      <w:pPr>
        <w:shd w:val="clear" w:color="auto" w:fill="FFFFFF"/>
        <w:spacing w:line="360" w:lineRule="auto"/>
        <w:jc w:val="left"/>
        <w:textAlignment w:val="center"/>
        <w:sectPr w:rsidSect="008F200F">
          <w:headerReference w:type="even" r:id="rId54"/>
          <w:headerReference w:type="default" r:id="rId55"/>
          <w:footerReference w:type="even" r:id="rId56"/>
          <w:footerReference w:type="default" r:id="rId57"/>
          <w:headerReference w:type="first" r:id="rId58"/>
          <w:footerReference w:type="first" r:id="rId59"/>
          <w:type w:val="nextPage"/>
          <w:pgSz w:w="11906" w:h="16838"/>
          <w:pgMar w:top="1134" w:right="1304" w:bottom="1134" w:left="1304" w:header="851" w:footer="992" w:gutter="0"/>
          <w:pgNumType w:start="8"/>
          <w:cols w:space="425"/>
          <w:titlePg w:val="0"/>
          <w:docGrid w:type="lines" w:linePitch="312"/>
        </w:sectPr>
      </w:pPr>
      <w:r>
        <w:t>b</w:t>
      </w:r>
      <w:r w:rsidR="007F00CF">
        <w:t>．</w:t>
      </w:r>
      <w:r>
        <w:t xml:space="preserve"> Ann will lunch with the Foreign Ministry</w:t>
      </w:r>
      <w:r w:rsidR="007F00CF">
        <w:t>．</w:t>
      </w:r>
    </w:p>
    <w:p w:rsidR="00BA55AC" w:rsidP="00BA55AC">
      <w:pPr>
        <w:shd w:val="clear" w:color="auto" w:fill="FFFFFF"/>
        <w:spacing w:line="360" w:lineRule="auto"/>
        <w:jc w:val="left"/>
        <w:textAlignment w:val="center"/>
      </w:pPr>
      <w:r>
        <w:t>c</w:t>
      </w:r>
      <w:r w:rsidR="007F00CF">
        <w:t>．</w:t>
      </w:r>
      <w:r>
        <w:t xml:space="preserve"> Ann will leave for the Polinory Car Factory</w:t>
      </w:r>
      <w:r w:rsidR="007F00CF">
        <w:t>．</w:t>
      </w:r>
    </w:p>
    <w:p w:rsidR="00BA55AC" w:rsidP="00BA55AC">
      <w:pPr>
        <w:shd w:val="clear" w:color="auto" w:fill="FFFFFF"/>
        <w:spacing w:line="360" w:lineRule="auto"/>
        <w:jc w:val="left"/>
        <w:textAlignment w:val="center"/>
      </w:pPr>
      <w:r>
        <w:t>d</w:t>
      </w:r>
      <w:r w:rsidR="007F00CF">
        <w:t>．</w:t>
      </w:r>
      <w:r>
        <w:t xml:space="preserve"> Ann will wear her uniform to meet the international guests</w:t>
      </w:r>
      <w:r w:rsidR="007F00CF">
        <w:t>．</w:t>
      </w:r>
    </w:p>
    <w:p w:rsidR="00BA55AC" w:rsidP="00BA55AC">
      <w:pPr>
        <w:shd w:val="clear" w:color="auto" w:fill="FFFFFF"/>
        <w:spacing w:line="360" w:lineRule="auto"/>
        <w:jc w:val="left"/>
        <w:textAlignment w:val="center"/>
      </w:pPr>
      <w:r>
        <w:t>e</w:t>
      </w:r>
      <w:r w:rsidR="007F00CF">
        <w:t>．</w:t>
      </w:r>
      <w:r>
        <w:t xml:space="preserve"> Ann will make a speech at the New foundling Home For Orphans</w:t>
      </w:r>
      <w:r w:rsidR="007F00CF">
        <w:t>．</w:t>
      </w:r>
    </w:p>
    <w:p w:rsidR="00BA55AC" w:rsidP="00BA55AC">
      <w:pPr>
        <w:shd w:val="clear" w:color="auto" w:fill="FFFFFF"/>
        <w:tabs>
          <w:tab w:val="left" w:pos="4156"/>
        </w:tabs>
        <w:spacing w:line="360" w:lineRule="auto"/>
        <w:ind w:left="380"/>
        <w:jc w:val="left"/>
        <w:textAlignment w:val="center"/>
      </w:pPr>
      <w:r>
        <w:t>A</w:t>
      </w:r>
      <w:r>
        <w:t>．</w:t>
      </w:r>
      <w:r>
        <w:t>e—b—a—d—c</w:t>
      </w:r>
      <w:r>
        <w:tab/>
        <w:t>B</w:t>
      </w:r>
      <w:r>
        <w:t>．</w:t>
      </w:r>
      <w:r>
        <w:t>d—a—b—c—e</w:t>
      </w:r>
    </w:p>
    <w:p w:rsidR="00BA55AC" w:rsidP="00BA55AC">
      <w:pPr>
        <w:shd w:val="clear" w:color="auto" w:fill="FFFFFF"/>
        <w:tabs>
          <w:tab w:val="left" w:pos="4156"/>
        </w:tabs>
        <w:spacing w:line="360" w:lineRule="auto"/>
        <w:ind w:left="380"/>
        <w:jc w:val="left"/>
        <w:textAlignment w:val="center"/>
      </w:pPr>
      <w:r>
        <w:t>C</w:t>
      </w:r>
      <w:r>
        <w:t>．</w:t>
      </w:r>
      <w:r>
        <w:t>c—a—e—b—d</w:t>
      </w:r>
      <w:r>
        <w:tab/>
        <w:t>D</w:t>
      </w:r>
      <w:r>
        <w:t>．</w:t>
      </w:r>
      <w:r>
        <w:t>a—d—b—e—c</w:t>
      </w:r>
    </w:p>
    <w:p w:rsidR="00BA55AC" w:rsidP="00BA55AC">
      <w:pPr>
        <w:shd w:val="clear" w:color="auto" w:fill="FFFFFF"/>
        <w:spacing w:line="360" w:lineRule="auto"/>
        <w:jc w:val="left"/>
        <w:textAlignment w:val="center"/>
      </w:pPr>
      <w:r>
        <w:t>40</w:t>
      </w:r>
      <w:r>
        <w:t>．</w:t>
      </w:r>
      <w:r>
        <w:t>What may happen next according to Scene l?</w:t>
      </w:r>
    </w:p>
    <w:p w:rsidR="00BA55AC" w:rsidP="00BA55AC">
      <w:pPr>
        <w:shd w:val="clear" w:color="auto" w:fill="FFFFFF"/>
        <w:tabs>
          <w:tab w:val="left" w:pos="4156"/>
        </w:tabs>
        <w:spacing w:line="360" w:lineRule="auto"/>
        <w:ind w:left="380"/>
        <w:jc w:val="left"/>
        <w:textAlignment w:val="center"/>
      </w:pPr>
      <w:r>
        <w:t>A</w:t>
      </w:r>
      <w:r>
        <w:t>．</w:t>
      </w:r>
      <w:r>
        <w:t>Ann will go to sleep</w:t>
      </w:r>
      <w:r w:rsidR="007F00CF">
        <w:t>．</w:t>
      </w:r>
      <w:r>
        <w:tab/>
        <w:t>B</w:t>
      </w:r>
      <w:r>
        <w:t>．</w:t>
      </w:r>
      <w:r>
        <w:t>Ann will drink up the milk</w:t>
      </w:r>
      <w:r w:rsidR="007F00CF">
        <w:t>．</w:t>
      </w:r>
    </w:p>
    <w:p w:rsidR="00BA55AC" w:rsidP="00BA55AC">
      <w:pPr>
        <w:shd w:val="clear" w:color="auto" w:fill="FFFFFF"/>
        <w:tabs>
          <w:tab w:val="left" w:pos="4156"/>
        </w:tabs>
        <w:spacing w:line="360" w:lineRule="auto"/>
        <w:ind w:left="380"/>
        <w:jc w:val="left"/>
        <w:textAlignment w:val="center"/>
      </w:pPr>
      <w:r>
        <w:t>C</w:t>
      </w:r>
      <w:r>
        <w:t>．</w:t>
      </w:r>
      <w:r>
        <w:t>Ann will be checked by a doctor</w:t>
      </w:r>
      <w:r w:rsidR="007F00CF">
        <w:t>．</w:t>
      </w:r>
      <w:r>
        <w:tab/>
        <w:t>D</w:t>
      </w:r>
      <w:r>
        <w:t>．</w:t>
      </w:r>
      <w:r>
        <w:t>Ann will continue checking her schedule</w:t>
      </w:r>
      <w:r w:rsidR="007F00CF">
        <w:t>．</w:t>
      </w:r>
    </w:p>
    <w:p w:rsidR="00BA55AC" w:rsidP="00BA55AC">
      <w:pPr>
        <w:spacing w:line="360" w:lineRule="auto"/>
        <w:jc w:val="center"/>
        <w:textAlignment w:val="center"/>
        <w:rPr>
          <w:b/>
          <w:color w:val="000000"/>
          <w:szCs w:val="21"/>
        </w:rPr>
      </w:pPr>
      <w:r>
        <w:rPr>
          <w:b/>
          <w:color w:val="000000"/>
          <w:szCs w:val="21"/>
        </w:rPr>
        <w:t>非选择题（共</w:t>
      </w:r>
      <w:r>
        <w:rPr>
          <w:rFonts w:hint="eastAsia"/>
          <w:b/>
          <w:color w:val="000000"/>
          <w:szCs w:val="21"/>
        </w:rPr>
        <w:t>6</w:t>
      </w:r>
      <w:r>
        <w:rPr>
          <w:b/>
          <w:color w:val="000000"/>
          <w:szCs w:val="21"/>
        </w:rPr>
        <w:t>0</w:t>
      </w:r>
      <w:r>
        <w:rPr>
          <w:b/>
          <w:color w:val="000000"/>
          <w:szCs w:val="21"/>
        </w:rPr>
        <w:t>分）</w:t>
      </w:r>
    </w:p>
    <w:p w:rsidR="00BA55AC" w:rsidP="00BA55AC">
      <w:pPr>
        <w:spacing w:line="360" w:lineRule="auto"/>
        <w:jc w:val="left"/>
        <w:textAlignment w:val="center"/>
        <w:rPr>
          <w:b/>
          <w:color w:val="000000"/>
          <w:szCs w:val="21"/>
        </w:rPr>
      </w:pPr>
      <w:r>
        <w:rPr>
          <w:b/>
          <w:color w:val="000000"/>
          <w:szCs w:val="21"/>
        </w:rPr>
        <w:t>四、填空（共</w:t>
      </w:r>
      <w:r>
        <w:rPr>
          <w:b/>
          <w:color w:val="000000"/>
          <w:szCs w:val="21"/>
        </w:rPr>
        <w:t>15</w:t>
      </w:r>
      <w:r>
        <w:rPr>
          <w:b/>
          <w:color w:val="000000"/>
          <w:szCs w:val="21"/>
        </w:rPr>
        <w:t>小题</w:t>
      </w:r>
      <w:r>
        <w:rPr>
          <w:b/>
          <w:color w:val="000000"/>
          <w:szCs w:val="21"/>
        </w:rPr>
        <w:t>;</w:t>
      </w:r>
      <w:r>
        <w:rPr>
          <w:b/>
          <w:color w:val="000000"/>
          <w:szCs w:val="21"/>
        </w:rPr>
        <w:t>每小题</w:t>
      </w:r>
      <w:r>
        <w:rPr>
          <w:b/>
          <w:color w:val="000000"/>
          <w:szCs w:val="21"/>
        </w:rPr>
        <w:t>1</w:t>
      </w:r>
      <w:r>
        <w:rPr>
          <w:b/>
          <w:color w:val="000000"/>
          <w:szCs w:val="21"/>
        </w:rPr>
        <w:t>分</w:t>
      </w:r>
      <w:r>
        <w:rPr>
          <w:b/>
          <w:color w:val="000000"/>
          <w:szCs w:val="21"/>
        </w:rPr>
        <w:t>,</w:t>
      </w:r>
      <w:r>
        <w:rPr>
          <w:b/>
          <w:color w:val="000000"/>
          <w:szCs w:val="21"/>
        </w:rPr>
        <w:t>满分</w:t>
      </w:r>
      <w:r>
        <w:rPr>
          <w:b/>
          <w:color w:val="000000"/>
          <w:szCs w:val="21"/>
        </w:rPr>
        <w:t>15</w:t>
      </w:r>
      <w:r>
        <w:rPr>
          <w:b/>
          <w:color w:val="000000"/>
          <w:szCs w:val="21"/>
        </w:rPr>
        <w:t>分）</w:t>
      </w:r>
    </w:p>
    <w:p w:rsidR="00BA55AC" w:rsidP="00BA55AC">
      <w:pPr>
        <w:spacing w:line="360" w:lineRule="auto"/>
        <w:jc w:val="left"/>
        <w:textAlignment w:val="center"/>
        <w:rPr>
          <w:b/>
          <w:color w:val="000000"/>
          <w:szCs w:val="21"/>
        </w:rPr>
      </w:pPr>
      <w:r>
        <w:rPr>
          <w:b/>
          <w:color w:val="000000"/>
          <w:szCs w:val="21"/>
        </w:rPr>
        <w:t>A</w:t>
      </w:r>
      <w:r>
        <w:rPr>
          <w:b/>
          <w:color w:val="000000"/>
          <w:szCs w:val="21"/>
        </w:rPr>
        <w:t>）请根据括号中所给的汉语写出单词</w:t>
      </w:r>
      <w:r>
        <w:rPr>
          <w:b/>
          <w:color w:val="000000"/>
          <w:szCs w:val="21"/>
        </w:rPr>
        <w:t>,</w:t>
      </w:r>
      <w:r>
        <w:rPr>
          <w:b/>
          <w:color w:val="000000"/>
          <w:szCs w:val="21"/>
        </w:rPr>
        <w:t>使句子意思完整正确</w:t>
      </w:r>
      <w:r>
        <w:rPr>
          <w:b/>
          <w:color w:val="000000"/>
          <w:szCs w:val="21"/>
        </w:rPr>
        <w:t>,</w:t>
      </w:r>
      <w:r>
        <w:rPr>
          <w:b/>
          <w:color w:val="000000"/>
          <w:szCs w:val="21"/>
        </w:rPr>
        <w:t>并将答案填写在答题卡相应横线上。</w:t>
      </w:r>
    </w:p>
    <w:p w:rsidR="00BA55AC" w:rsidP="00BA55AC">
      <w:pPr>
        <w:shd w:val="clear" w:color="auto" w:fill="FFFFFF"/>
        <w:spacing w:line="360" w:lineRule="auto"/>
        <w:jc w:val="left"/>
        <w:textAlignment w:val="center"/>
      </w:pPr>
      <w:r>
        <w:t>41</w:t>
      </w:r>
      <w:r>
        <w:t>．</w:t>
      </w:r>
      <w:r>
        <w:t>Sam could  (</w:t>
      </w:r>
      <w:r>
        <w:t>几乎不</w:t>
      </w:r>
      <w:r>
        <w:t>) believe his ears when he heard the amazing news</w:t>
      </w:r>
      <w:r w:rsidR="007F00CF">
        <w:t>．</w:t>
      </w:r>
    </w:p>
    <w:p w:rsidR="00BA55AC" w:rsidP="00BA55AC">
      <w:pPr>
        <w:shd w:val="clear" w:color="auto" w:fill="FFFFFF"/>
        <w:spacing w:line="360" w:lineRule="auto"/>
        <w:jc w:val="left"/>
        <w:textAlignment w:val="center"/>
      </w:pPr>
      <w:r>
        <w:t>42</w:t>
      </w:r>
      <w:r>
        <w:t>．</w:t>
      </w:r>
      <w:r>
        <w:t>My English teacher is always patient enough to repeat  (</w:t>
      </w:r>
      <w:r>
        <w:t>语法</w:t>
      </w:r>
      <w:r>
        <w:t>) rules for us</w:t>
      </w:r>
      <w:r w:rsidR="007F00CF">
        <w:t>．</w:t>
      </w:r>
    </w:p>
    <w:p w:rsidR="00BA55AC" w:rsidP="00BA55AC">
      <w:pPr>
        <w:shd w:val="clear" w:color="auto" w:fill="FFFFFF"/>
        <w:spacing w:line="360" w:lineRule="auto"/>
        <w:jc w:val="left"/>
        <w:textAlignment w:val="center"/>
      </w:pPr>
      <w:r>
        <w:t>43</w:t>
      </w:r>
      <w:r>
        <w:t>．</w:t>
      </w:r>
      <w:r>
        <w:t xml:space="preserve">My cousin has been </w:t>
      </w:r>
      <w:r>
        <w:t>（缺席）</w:t>
      </w:r>
      <w:r>
        <w:t>from school for a week because of her illness</w:t>
      </w:r>
      <w:r w:rsidR="007F00CF">
        <w:t>．</w:t>
      </w:r>
    </w:p>
    <w:p w:rsidR="00BA55AC" w:rsidP="00BA55AC">
      <w:pPr>
        <w:shd w:val="clear" w:color="auto" w:fill="FFFFFF"/>
        <w:spacing w:line="360" w:lineRule="auto"/>
        <w:jc w:val="left"/>
        <w:textAlignment w:val="center"/>
      </w:pPr>
      <w:r>
        <w:t>44</w:t>
      </w:r>
      <w:r>
        <w:t>．</w:t>
      </w:r>
      <w:r>
        <w:t xml:space="preserve">Our school team will have the final game </w:t>
      </w:r>
      <w:r>
        <w:t>（对抗）</w:t>
      </w:r>
      <w:r>
        <w:t>another team this Winter Holiday</w:t>
      </w:r>
      <w:r w:rsidR="007F00CF">
        <w:t>．</w:t>
      </w:r>
    </w:p>
    <w:p w:rsidR="00BA55AC" w:rsidP="00BA55AC">
      <w:pPr>
        <w:shd w:val="clear" w:color="auto" w:fill="FFFFFF"/>
        <w:spacing w:line="360" w:lineRule="auto"/>
        <w:jc w:val="left"/>
        <w:textAlignment w:val="center"/>
      </w:pPr>
      <w:r>
        <w:t>45</w:t>
      </w:r>
      <w:r>
        <w:t>．</w:t>
      </w:r>
      <w:r>
        <w:t>Warm colors like orange and yellow can help  (</w:t>
      </w:r>
      <w:r>
        <w:t>创造</w:t>
      </w:r>
      <w:r>
        <w:t>) a warm and comfortable feeling</w:t>
      </w:r>
      <w:r w:rsidR="007F00CF">
        <w:t>．</w:t>
      </w:r>
    </w:p>
    <w:p w:rsidR="00BA55AC" w:rsidP="00BA55AC">
      <w:pPr>
        <w:spacing w:line="360" w:lineRule="auto"/>
        <w:jc w:val="left"/>
        <w:textAlignment w:val="center"/>
        <w:rPr>
          <w:b/>
          <w:color w:val="000000"/>
          <w:szCs w:val="21"/>
        </w:rPr>
      </w:pPr>
      <w:r>
        <w:rPr>
          <w:b/>
          <w:color w:val="000000"/>
          <w:szCs w:val="21"/>
        </w:rPr>
        <w:t>B</w:t>
      </w:r>
      <w:r>
        <w:rPr>
          <w:b/>
          <w:color w:val="000000"/>
          <w:szCs w:val="21"/>
        </w:rPr>
        <w:t>）请根据句子意思</w:t>
      </w:r>
      <w:r>
        <w:rPr>
          <w:b/>
          <w:color w:val="000000"/>
          <w:szCs w:val="21"/>
        </w:rPr>
        <w:t>,</w:t>
      </w:r>
      <w:r>
        <w:rPr>
          <w:b/>
          <w:color w:val="000000"/>
          <w:szCs w:val="21"/>
        </w:rPr>
        <w:t>用括号中所给单词的适当形式填空</w:t>
      </w:r>
      <w:r>
        <w:rPr>
          <w:b/>
          <w:color w:val="000000"/>
          <w:szCs w:val="21"/>
        </w:rPr>
        <w:t>,</w:t>
      </w:r>
      <w:r>
        <w:rPr>
          <w:b/>
          <w:color w:val="000000"/>
          <w:szCs w:val="21"/>
        </w:rPr>
        <w:t>并将答案填写在答题卡相应横线上。</w:t>
      </w:r>
    </w:p>
    <w:p w:rsidR="00BA55AC" w:rsidP="00BA55AC">
      <w:pPr>
        <w:shd w:val="clear" w:color="auto" w:fill="FFFFFF"/>
        <w:spacing w:line="360" w:lineRule="auto"/>
        <w:jc w:val="left"/>
        <w:textAlignment w:val="center"/>
      </w:pPr>
      <w:r>
        <w:t>46</w:t>
      </w:r>
      <w:r>
        <w:t>．</w:t>
      </w:r>
      <w:r>
        <w:t xml:space="preserve">I looked up the history of </w:t>
      </w:r>
      <w:r>
        <w:rPr>
          <w:rFonts w:eastAsia="Times New Roman"/>
          <w:i/>
        </w:rPr>
        <w:t>Erquan Yingyue</w:t>
      </w:r>
      <w:r>
        <w:t>, and I began to understand the  (sad) in the music</w:t>
      </w:r>
      <w:r w:rsidR="007F00CF">
        <w:t>．</w:t>
      </w:r>
    </w:p>
    <w:p w:rsidR="00BA55AC" w:rsidP="00BA55AC">
      <w:pPr>
        <w:shd w:val="clear" w:color="auto" w:fill="FFFFFF"/>
        <w:spacing w:line="360" w:lineRule="auto"/>
        <w:jc w:val="left"/>
        <w:textAlignment w:val="center"/>
      </w:pPr>
      <w:r>
        <w:t>47</w:t>
      </w:r>
      <w:r>
        <w:t>．</w:t>
      </w:r>
      <w:r>
        <w:t>—Do you think it is worth  (visit) Jin Ling Town in Jiangning?</w:t>
      </w:r>
    </w:p>
    <w:p w:rsidR="00BA55AC" w:rsidP="00BA55AC">
      <w:pPr>
        <w:shd w:val="clear" w:color="auto" w:fill="FFFFFF"/>
        <w:spacing w:line="360" w:lineRule="auto"/>
        <w:jc w:val="left"/>
        <w:textAlignment w:val="center"/>
      </w:pPr>
      <w:r>
        <w:t>—Of course</w:t>
      </w:r>
      <w:r w:rsidR="007F00CF">
        <w:t>．</w:t>
      </w:r>
      <w:r>
        <w:t xml:space="preserve"> It looks so fantastic and we can enjoy traditional Chinese culture there</w:t>
      </w:r>
      <w:r w:rsidR="007F00CF">
        <w:t>．</w:t>
      </w:r>
    </w:p>
    <w:p w:rsidR="00BA55AC" w:rsidP="00BA55AC">
      <w:pPr>
        <w:shd w:val="clear" w:color="auto" w:fill="FFFFFF"/>
        <w:spacing w:line="360" w:lineRule="auto"/>
        <w:jc w:val="left"/>
        <w:textAlignment w:val="center"/>
      </w:pPr>
      <w:r>
        <w:t>48</w:t>
      </w:r>
      <w:r>
        <w:t>．</w:t>
      </w:r>
      <w:r>
        <w:t>The man started his painting career in his  (forty), but he still made a real success</w:t>
      </w:r>
      <w:r w:rsidR="007F00CF">
        <w:t>．</w:t>
      </w:r>
    </w:p>
    <w:p w:rsidR="00BA55AC" w:rsidP="00BA55AC">
      <w:pPr>
        <w:shd w:val="clear" w:color="auto" w:fill="FFFFFF"/>
        <w:spacing w:line="360" w:lineRule="auto"/>
        <w:jc w:val="left"/>
        <w:textAlignment w:val="center"/>
      </w:pPr>
      <w:r>
        <w:t>49</w:t>
      </w:r>
      <w:r>
        <w:t>．</w:t>
      </w:r>
      <w:r>
        <w:t>Neither Sam nor I  (be) suitable for the position</w:t>
      </w:r>
      <w:r w:rsidR="007F00CF">
        <w:t>．</w:t>
      </w:r>
      <w:r>
        <w:t xml:space="preserve"> We are too shy to be a monitor</w:t>
      </w:r>
      <w:r w:rsidR="007F00CF">
        <w:t>．</w:t>
      </w:r>
    </w:p>
    <w:p w:rsidR="00BA55AC" w:rsidP="00BA55AC">
      <w:pPr>
        <w:shd w:val="clear" w:color="auto" w:fill="FFFFFF"/>
        <w:spacing w:line="360" w:lineRule="auto"/>
        <w:jc w:val="left"/>
        <w:textAlignment w:val="center"/>
      </w:pPr>
      <w:r>
        <w:t>50</w:t>
      </w:r>
      <w:r>
        <w:t>．</w:t>
      </w:r>
      <w:r>
        <w:t>Whenever I have problems, I go to Mr</w:t>
      </w:r>
      <w:r w:rsidR="007F00CF">
        <w:t>．</w:t>
      </w:r>
      <w:r>
        <w:t xml:space="preserve"> Sigmund and he can offer me some  (value) advice</w:t>
      </w:r>
      <w:r w:rsidR="007F00CF">
        <w:t>．</w:t>
      </w:r>
    </w:p>
    <w:p w:rsidR="00BA55AC" w:rsidP="00BA55AC">
      <w:pPr>
        <w:shd w:val="clear" w:color="auto" w:fill="FFFFFF"/>
        <w:spacing w:line="360" w:lineRule="auto"/>
        <w:jc w:val="left"/>
        <w:textAlignment w:val="center"/>
      </w:pPr>
      <w:r>
        <w:rPr>
          <w:b/>
          <w:color w:val="000000"/>
          <w:szCs w:val="21"/>
        </w:rPr>
        <w:t>C</w:t>
      </w:r>
      <w:r>
        <w:rPr>
          <w:b/>
          <w:color w:val="000000"/>
          <w:szCs w:val="21"/>
        </w:rPr>
        <w:t>）请根据短文内容</w:t>
      </w:r>
      <w:r>
        <w:rPr>
          <w:b/>
          <w:color w:val="000000"/>
          <w:szCs w:val="21"/>
        </w:rPr>
        <w:t>,</w:t>
      </w:r>
      <w:r>
        <w:rPr>
          <w:b/>
          <w:color w:val="000000"/>
          <w:szCs w:val="21"/>
        </w:rPr>
        <w:t>从下面方框中选择适当的单词或短语填空</w:t>
      </w:r>
      <w:r>
        <w:rPr>
          <w:b/>
          <w:color w:val="000000"/>
          <w:szCs w:val="21"/>
        </w:rPr>
        <w:t>,</w:t>
      </w:r>
      <w:r>
        <w:rPr>
          <w:b/>
          <w:color w:val="000000"/>
          <w:szCs w:val="21"/>
        </w:rPr>
        <w:t>并将答案填写在答题卡相应横线上。</w:t>
      </w: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6476"/>
      </w:tblGrid>
      <w:tr w:rsidTr="00FD400F">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BA55AC" w:rsidP="00FD400F">
            <w:pPr>
              <w:shd w:val="clear" w:color="auto" w:fill="FFFFFF"/>
              <w:spacing w:line="360" w:lineRule="auto"/>
              <w:jc w:val="left"/>
              <w:textAlignment w:val="center"/>
            </w:pPr>
            <w:r>
              <w:t>in this way</w:t>
            </w:r>
            <w:r>
              <w:rPr>
                <w:rFonts w:eastAsia="Times New Roman"/>
                <w:kern w:val="0"/>
                <w:sz w:val="24"/>
                <w:szCs w:val="24"/>
              </w:rPr>
              <w:t>  </w:t>
            </w:r>
            <w:r>
              <w:t>much smarter</w:t>
            </w:r>
            <w:r>
              <w:rPr>
                <w:rFonts w:eastAsia="Times New Roman"/>
                <w:kern w:val="0"/>
                <w:sz w:val="24"/>
                <w:szCs w:val="24"/>
              </w:rPr>
              <w:t>   </w:t>
            </w:r>
            <w:r>
              <w:t>busy hours</w:t>
            </w:r>
            <w:r>
              <w:rPr>
                <w:rFonts w:eastAsia="Times New Roman"/>
                <w:kern w:val="0"/>
                <w:sz w:val="24"/>
                <w:szCs w:val="24"/>
              </w:rPr>
              <w:t>    </w:t>
            </w:r>
            <w:r>
              <w:t>according to</w:t>
            </w:r>
            <w:r>
              <w:rPr>
                <w:rFonts w:eastAsia="Times New Roman"/>
                <w:kern w:val="0"/>
                <w:sz w:val="24"/>
                <w:szCs w:val="24"/>
              </w:rPr>
              <w:t>  </w:t>
            </w:r>
            <w:r>
              <w:t>background music</w:t>
            </w:r>
          </w:p>
        </w:tc>
      </w:tr>
    </w:tbl>
    <w:p w:rsidR="00BA55AC" w:rsidP="00BA55AC">
      <w:pPr>
        <w:shd w:val="clear" w:color="auto" w:fill="FFFFFF"/>
        <w:spacing w:line="360" w:lineRule="auto"/>
        <w:jc w:val="left"/>
        <w:textAlignment w:val="center"/>
      </w:pPr>
      <w:r>
        <w:rPr>
          <w:rFonts w:eastAsia="Times New Roman"/>
          <w:noProof/>
          <w:kern w:val="0"/>
          <w:sz w:val="24"/>
          <w:szCs w:val="24"/>
        </w:rPr>
        <w:drawing>
          <wp:inline distT="0" distB="0" distL="114300" distR="114300">
            <wp:extent cx="1990725" cy="1304925"/>
            <wp:effectExtent l="0" t="0" r="9525" b="9525"/>
            <wp:docPr id="100019" name="图片 100019" descr="@@@f380afca7e234a7880b021dfa80b73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图片 100019" descr="@@@f380afca7e234a7880b021dfa80b7312"/>
                    <pic:cNvPicPr>
                      <a:picLocks noChangeAspect="1"/>
                    </pic:cNvPicPr>
                  </pic:nvPicPr>
                  <pic:blipFill>
                    <a:blip xmlns:r="http://schemas.openxmlformats.org/officeDocument/2006/relationships" r:embed="rId60"/>
                    <a:stretch>
                      <a:fillRect/>
                    </a:stretch>
                  </pic:blipFill>
                  <pic:spPr>
                    <a:xfrm>
                      <a:off x="0" y="0"/>
                      <a:ext cx="1990725" cy="1304925"/>
                    </a:xfrm>
                    <a:prstGeom prst="rect">
                      <a:avLst/>
                    </a:prstGeom>
                  </pic:spPr>
                </pic:pic>
              </a:graphicData>
            </a:graphic>
          </wp:inline>
        </w:drawing>
      </w:r>
    </w:p>
    <w:p w:rsidR="00BA55AC" w:rsidP="00BA55AC">
      <w:pPr>
        <w:shd w:val="clear" w:color="auto" w:fill="FFFFFF"/>
        <w:spacing w:line="360" w:lineRule="auto"/>
        <w:ind w:firstLine="420"/>
        <w:textAlignment w:val="center"/>
        <w:sectPr w:rsidSect="008F200F">
          <w:headerReference w:type="even" r:id="rId61"/>
          <w:headerReference w:type="default" r:id="rId62"/>
          <w:footerReference w:type="even" r:id="rId63"/>
          <w:footerReference w:type="default" r:id="rId64"/>
          <w:headerReference w:type="first" r:id="rId65"/>
          <w:footerReference w:type="first" r:id="rId66"/>
          <w:type w:val="nextPage"/>
          <w:pgSz w:w="11906" w:h="16838"/>
          <w:pgMar w:top="1134" w:right="1304" w:bottom="1134" w:left="1304" w:header="851" w:footer="992" w:gutter="0"/>
          <w:pgNumType w:start="9"/>
          <w:cols w:space="425"/>
          <w:titlePg w:val="0"/>
          <w:docGrid w:type="lines" w:linePitch="312"/>
        </w:sectPr>
      </w:pPr>
      <w:r>
        <w:t>Scientists believe that music influences the way people behave</w:t>
      </w:r>
      <w:r w:rsidR="007F00CF">
        <w:t>．</w:t>
      </w:r>
      <w:r>
        <w:t xml:space="preserve"> Th</w:t>
      </w:r>
      <w:r>
        <w:t>e</w:t>
      </w:r>
      <w:r>
        <w:t xml:space="preserve"> sound</w:t>
      </w:r>
      <w:r>
        <w:t xml:space="preserve"> of</w:t>
      </w:r>
      <w:r>
        <w:t xml:space="preserve"> Western</w:t>
      </w:r>
      <w:r>
        <w:t xml:space="preserve"> classical</w:t>
      </w:r>
      <w:r>
        <w:t xml:space="preserve"> music</w:t>
      </w:r>
    </w:p>
    <w:p w:rsidR="00BA55AC" w:rsidP="00BA55AC">
      <w:pPr>
        <w:shd w:val="clear" w:color="auto" w:fill="FFFFFF"/>
        <w:spacing w:line="360" w:lineRule="auto"/>
        <w:ind w:firstLine="420"/>
        <w:textAlignment w:val="center"/>
      </w:pPr>
      <w:r>
        <w:t xml:space="preserve"> makes</w:t>
      </w:r>
      <w:r>
        <w:t xml:space="preserve"> people</w:t>
      </w:r>
      <w:r>
        <w:t xml:space="preserve"> feel</w:t>
      </w:r>
      <w:r>
        <w:t xml:space="preserve"> richer,</w:t>
      </w:r>
      <w:r>
        <w:t xml:space="preserve"> </w:t>
      </w:r>
      <w:r>
        <w:rPr>
          <w:rFonts w:eastAsia="Times New Roman"/>
          <w:u w:val="single"/>
        </w:rPr>
        <w:t xml:space="preserve">     51     </w:t>
      </w:r>
      <w:r>
        <w:t xml:space="preserve"> some scientists</w:t>
      </w:r>
      <w:r w:rsidR="007F00CF">
        <w:t>．</w:t>
      </w:r>
      <w:r>
        <w:t xml:space="preserve"> When a restaurant plays classical music, people spend more money on food and drinks</w:t>
      </w:r>
      <w:r w:rsidR="007F00CF">
        <w:t>．</w:t>
      </w:r>
      <w:r>
        <w:t xml:space="preserve"> When the restaurant plays modern music, people spend less money</w:t>
      </w:r>
      <w:r w:rsidR="007F00CF">
        <w:t>．</w:t>
      </w:r>
      <w:r>
        <w:t xml:space="preserve"> With no </w:t>
      </w:r>
      <w:r>
        <w:rPr>
          <w:rFonts w:eastAsia="Times New Roman"/>
          <w:u w:val="single"/>
        </w:rPr>
        <w:t xml:space="preserve">     52     </w:t>
      </w:r>
      <w:r>
        <w:t>, people spend even less</w:t>
      </w:r>
      <w:r w:rsidR="007F00CF">
        <w:t>．</w:t>
      </w:r>
      <w:r>
        <w:t xml:space="preserve"> Scientists also believe that loud, fast music makes people eat faster</w:t>
      </w:r>
      <w:r w:rsidR="007F00CF">
        <w:t>．</w:t>
      </w:r>
      <w:r>
        <w:t xml:space="preserve"> People actually eat their food faster when the music gets faster</w:t>
      </w:r>
      <w:r w:rsidR="007F00CF">
        <w:t>．</w:t>
      </w:r>
      <w:r>
        <w:t xml:space="preserve"> Some restaurants play fast music during their </w:t>
      </w:r>
      <w:r>
        <w:rPr>
          <w:rFonts w:eastAsia="Times New Roman"/>
          <w:u w:val="single"/>
        </w:rPr>
        <w:t xml:space="preserve">     53     </w:t>
      </w:r>
      <w:r w:rsidR="007F00CF">
        <w:t>．</w:t>
      </w:r>
      <w:r>
        <w:t xml:space="preserve"> This gets people to eat faster and leave quickly</w:t>
      </w:r>
      <w:r w:rsidR="007F00CF">
        <w:t>．</w:t>
      </w:r>
      <w:r>
        <w:t xml:space="preserve"> Restaurants can make more money </w:t>
      </w:r>
      <w:r>
        <w:rPr>
          <w:rFonts w:eastAsia="Times New Roman"/>
          <w:u w:val="single"/>
        </w:rPr>
        <w:t xml:space="preserve">     54     </w:t>
      </w:r>
      <w:r w:rsidR="007F00CF">
        <w:t>．</w:t>
      </w:r>
      <w:r>
        <w:t xml:space="preserve"> Scientists think that music makes you think and learn better</w:t>
      </w:r>
      <w:r w:rsidR="007F00CF">
        <w:t>．</w:t>
      </w:r>
      <w:r>
        <w:t xml:space="preserve"> They say that music helps students to be </w:t>
      </w:r>
      <w:r>
        <w:rPr>
          <w:rFonts w:eastAsia="Times New Roman"/>
          <w:u w:val="single"/>
        </w:rPr>
        <w:t xml:space="preserve">     55     </w:t>
      </w:r>
      <w:r w:rsidR="007F00CF">
        <w:t>．</w:t>
      </w:r>
      <w:r>
        <w:t xml:space="preserve"> It is true that people learn better when they are relaxed</w:t>
      </w:r>
      <w:r w:rsidR="007F00CF">
        <w:t>．</w:t>
      </w:r>
      <w:r>
        <w:t xml:space="preserve"> And listening to music can help you relax</w:t>
      </w:r>
      <w:r w:rsidR="007F00CF">
        <w:t>．</w:t>
      </w:r>
    </w:p>
    <w:p w:rsidR="00BA55AC" w:rsidP="00BA55AC">
      <w:pPr>
        <w:shd w:val="clear" w:color="auto" w:fill="FFFFFF"/>
        <w:spacing w:line="360" w:lineRule="auto"/>
        <w:ind w:firstLine="420"/>
        <w:textAlignment w:val="center"/>
      </w:pPr>
      <w:r>
        <w:t>The next time you hear music somewhere, be careful</w:t>
      </w:r>
      <w:r w:rsidR="007F00CF">
        <w:t>．</w:t>
      </w:r>
      <w:r>
        <w:t xml:space="preserve"> It might change the way you behave</w:t>
      </w:r>
      <w:r w:rsidR="007F00CF">
        <w:t>．</w:t>
      </w:r>
    </w:p>
    <w:p w:rsidR="00BA55AC" w:rsidP="00BA55AC">
      <w:pPr>
        <w:spacing w:line="360" w:lineRule="auto"/>
        <w:jc w:val="left"/>
        <w:textAlignment w:val="center"/>
        <w:rPr>
          <w:b/>
          <w:color w:val="000000"/>
          <w:szCs w:val="21"/>
        </w:rPr>
      </w:pPr>
      <w:r>
        <w:rPr>
          <w:b/>
          <w:color w:val="000000"/>
          <w:szCs w:val="21"/>
        </w:rPr>
        <w:t>五、阅读填空（共</w:t>
      </w:r>
      <w:r>
        <w:rPr>
          <w:b/>
          <w:color w:val="000000"/>
          <w:szCs w:val="21"/>
        </w:rPr>
        <w:t>20</w:t>
      </w:r>
      <w:r>
        <w:rPr>
          <w:b/>
          <w:color w:val="000000"/>
          <w:szCs w:val="21"/>
        </w:rPr>
        <w:t>小题</w:t>
      </w:r>
      <w:r>
        <w:rPr>
          <w:b/>
          <w:color w:val="000000"/>
          <w:szCs w:val="21"/>
        </w:rPr>
        <w:t>;</w:t>
      </w:r>
      <w:r>
        <w:rPr>
          <w:b/>
          <w:color w:val="000000"/>
          <w:szCs w:val="21"/>
        </w:rPr>
        <w:t>每小题</w:t>
      </w:r>
      <w:r>
        <w:rPr>
          <w:b/>
          <w:color w:val="000000"/>
          <w:szCs w:val="21"/>
        </w:rPr>
        <w:t>1</w:t>
      </w:r>
      <w:r>
        <w:rPr>
          <w:b/>
          <w:color w:val="000000"/>
          <w:szCs w:val="21"/>
        </w:rPr>
        <w:t>分</w:t>
      </w:r>
      <w:r>
        <w:rPr>
          <w:b/>
          <w:color w:val="000000"/>
          <w:szCs w:val="21"/>
        </w:rPr>
        <w:t xml:space="preserve">, </w:t>
      </w:r>
      <w:r>
        <w:rPr>
          <w:b/>
          <w:color w:val="000000"/>
          <w:szCs w:val="21"/>
        </w:rPr>
        <w:t>满分</w:t>
      </w:r>
      <w:r>
        <w:rPr>
          <w:b/>
          <w:color w:val="000000"/>
          <w:szCs w:val="21"/>
        </w:rPr>
        <w:t>20</w:t>
      </w:r>
      <w:r>
        <w:rPr>
          <w:b/>
          <w:color w:val="000000"/>
          <w:szCs w:val="21"/>
        </w:rPr>
        <w:t>分）</w:t>
      </w:r>
    </w:p>
    <w:p w:rsidR="00BA55AC" w:rsidP="00BA55AC">
      <w:pPr>
        <w:spacing w:line="360" w:lineRule="auto"/>
        <w:jc w:val="left"/>
        <w:textAlignment w:val="center"/>
        <w:rPr>
          <w:b/>
          <w:color w:val="000000"/>
          <w:szCs w:val="21"/>
        </w:rPr>
      </w:pPr>
      <w:r>
        <w:rPr>
          <w:b/>
          <w:color w:val="000000"/>
          <w:szCs w:val="21"/>
        </w:rPr>
        <w:t>A</w:t>
      </w:r>
      <w:r>
        <w:rPr>
          <w:b/>
          <w:color w:val="000000"/>
          <w:szCs w:val="21"/>
        </w:rPr>
        <w:t>）请认真阅读下面短文</w:t>
      </w:r>
      <w:r>
        <w:rPr>
          <w:b/>
          <w:color w:val="000000"/>
          <w:szCs w:val="21"/>
        </w:rPr>
        <w:t>,</w:t>
      </w:r>
      <w:r>
        <w:rPr>
          <w:b/>
          <w:color w:val="000000"/>
          <w:szCs w:val="21"/>
        </w:rPr>
        <w:t>并根据所读内容在文章后表格中小题的空格里填入一个最恰当的单词。</w:t>
      </w:r>
    </w:p>
    <w:p w:rsidR="00BA55AC" w:rsidP="00BA55AC">
      <w:pPr>
        <w:spacing w:line="360" w:lineRule="auto"/>
        <w:jc w:val="left"/>
        <w:textAlignment w:val="center"/>
        <w:rPr>
          <w:b/>
          <w:color w:val="000000"/>
          <w:szCs w:val="21"/>
        </w:rPr>
      </w:pPr>
      <w:r>
        <w:rPr>
          <w:b/>
          <w:color w:val="000000"/>
          <w:szCs w:val="21"/>
        </w:rPr>
        <w:t>注意</w:t>
      </w:r>
      <w:r>
        <w:rPr>
          <w:b/>
          <w:color w:val="000000"/>
          <w:szCs w:val="21"/>
        </w:rPr>
        <w:t>:</w:t>
      </w:r>
      <w:r>
        <w:rPr>
          <w:b/>
          <w:color w:val="000000"/>
          <w:szCs w:val="21"/>
        </w:rPr>
        <w:t>每个空格只填</w:t>
      </w:r>
      <w:r>
        <w:rPr>
          <w:b/>
          <w:color w:val="000000"/>
          <w:szCs w:val="21"/>
        </w:rPr>
        <w:t>1</w:t>
      </w:r>
      <w:r>
        <w:rPr>
          <w:b/>
          <w:color w:val="000000"/>
          <w:szCs w:val="21"/>
        </w:rPr>
        <w:t>个单词。请将答案填写在答题卡相应横线上。</w:t>
      </w:r>
    </w:p>
    <w:p w:rsidR="00BA55AC" w:rsidP="00BA55AC">
      <w:pPr>
        <w:shd w:val="clear" w:color="auto" w:fill="FFFFFF"/>
        <w:spacing w:line="360" w:lineRule="auto"/>
        <w:jc w:val="center"/>
        <w:textAlignment w:val="center"/>
      </w:pPr>
      <w:r>
        <w:t>Family VS Friends</w:t>
      </w:r>
    </w:p>
    <w:p w:rsidR="00BA55AC" w:rsidP="00BA55AC">
      <w:pPr>
        <w:shd w:val="clear" w:color="auto" w:fill="FFFFFF"/>
        <w:spacing w:line="360" w:lineRule="auto"/>
        <w:ind w:firstLine="420"/>
        <w:textAlignment w:val="center"/>
      </w:pPr>
      <w:r>
        <w:t>It is Saturday afternoon</w:t>
      </w:r>
      <w:r w:rsidR="007F00CF">
        <w:t>．</w:t>
      </w:r>
      <w:r>
        <w:t xml:space="preserve"> You and your friends are planning to go to the movies and then have a dinner together</w:t>
      </w:r>
      <w:r w:rsidR="007F00CF">
        <w:t>．</w:t>
      </w:r>
      <w:r>
        <w:t xml:space="preserve"> Just as you start to get ready, your dad reminds you that it is your aunt’s birthday and the whole family is going out to dinner to have a celebration</w:t>
      </w:r>
      <w:r w:rsidR="007F00CF">
        <w:t>．</w:t>
      </w:r>
      <w:r>
        <w:t xml:space="preserve"> How can this end without a quarrel?</w:t>
      </w:r>
    </w:p>
    <w:p w:rsidR="00BA55AC" w:rsidP="00BA55AC">
      <w:pPr>
        <w:shd w:val="clear" w:color="auto" w:fill="FFFFFF"/>
        <w:spacing w:line="360" w:lineRule="auto"/>
        <w:ind w:firstLine="420"/>
        <w:textAlignment w:val="center"/>
      </w:pPr>
      <w:r>
        <w:t>The tension (</w:t>
      </w:r>
      <w:r>
        <w:t>紧张情绪</w:t>
      </w:r>
      <w:r>
        <w:t>) between teenagers and their families mainly comes from how to balance what they want with family hopes</w:t>
      </w:r>
      <w:r w:rsidR="007F00CF">
        <w:t>．</w:t>
      </w:r>
      <w:r>
        <w:t xml:space="preserve"> You once spent most of your free time with your parents</w:t>
      </w:r>
      <w:r w:rsidR="007F00CF">
        <w:t>．</w:t>
      </w:r>
      <w:r>
        <w:t xml:space="preserve"> When you want to spend more and more time with your friends, your parents’ feelings may get hurt</w:t>
      </w:r>
      <w:r w:rsidR="007F00CF">
        <w:t>．</w:t>
      </w:r>
      <w:r>
        <w:t xml:space="preserve"> They might feel that they are losing control (</w:t>
      </w:r>
      <w:r>
        <w:t>控制</w:t>
      </w:r>
      <w:r>
        <w:t>) of you during the period</w:t>
      </w:r>
      <w:r w:rsidR="007F00CF">
        <w:t>．</w:t>
      </w:r>
      <w:r>
        <w:t xml:space="preserve"> You might feel angry that so many family requirements are placed on you</w:t>
      </w:r>
      <w:r w:rsidR="007F00CF">
        <w:t>．</w:t>
      </w:r>
    </w:p>
    <w:p w:rsidR="00BA55AC" w:rsidP="00BA55AC">
      <w:pPr>
        <w:shd w:val="clear" w:color="auto" w:fill="FFFFFF"/>
        <w:spacing w:line="360" w:lineRule="auto"/>
        <w:ind w:firstLine="420"/>
        <w:textAlignment w:val="center"/>
      </w:pPr>
      <w:r>
        <w:t>Here are a few things you can try to make it a little easier to ease (</w:t>
      </w:r>
      <w:r>
        <w:t>缓解</w:t>
      </w:r>
      <w:r>
        <w:t>) the tension between you and your family</w:t>
      </w:r>
      <w:r w:rsidR="007F00CF">
        <w:t>．</w:t>
      </w:r>
    </w:p>
    <w:p w:rsidR="00BA55AC" w:rsidP="00BA55AC">
      <w:pPr>
        <w:shd w:val="clear" w:color="auto" w:fill="FFFFFF"/>
        <w:spacing w:line="360" w:lineRule="auto"/>
        <w:ind w:firstLine="420"/>
        <w:textAlignment w:val="center"/>
      </w:pPr>
      <w:r>
        <w:t>*Tell your plan to your parents first and ask your parents whether there is anything else planned at that time</w:t>
      </w:r>
      <w:r w:rsidR="007F00CF">
        <w:t>．</w:t>
      </w:r>
    </w:p>
    <w:p w:rsidR="00BA55AC" w:rsidP="00BA55AC">
      <w:pPr>
        <w:shd w:val="clear" w:color="auto" w:fill="FFFFFF"/>
        <w:spacing w:line="360" w:lineRule="auto"/>
        <w:ind w:firstLine="420"/>
        <w:textAlignment w:val="center"/>
      </w:pPr>
      <w:r>
        <w:t>*When your buddy activities come with a family event, try to find out if there is any way you can do both</w:t>
      </w:r>
      <w:r w:rsidR="007F00CF">
        <w:t>．</w:t>
      </w:r>
      <w:r>
        <w:t xml:space="preserve"> You can spend a little time with each group</w:t>
      </w:r>
      <w:r w:rsidR="007F00CF">
        <w:t>．</w:t>
      </w:r>
      <w:r>
        <w:t xml:space="preserve"> You can go to the family event and ask to be with your friends next time</w:t>
      </w:r>
      <w:r w:rsidR="007F00CF">
        <w:t>．</w:t>
      </w:r>
      <w:r>
        <w:t xml:space="preserve"> You can also invite your friends to the family event</w:t>
      </w:r>
      <w:r w:rsidR="007F00CF">
        <w:t>．</w:t>
      </w:r>
    </w:p>
    <w:p w:rsidR="00BA55AC" w:rsidP="00BA55AC">
      <w:pPr>
        <w:shd w:val="clear" w:color="auto" w:fill="FFFFFF"/>
        <w:spacing w:line="360" w:lineRule="auto"/>
        <w:ind w:firstLine="420"/>
        <w:textAlignment w:val="center"/>
      </w:pPr>
      <w:r>
        <w:t>*Suggest something you would really like to do with your family</w:t>
      </w:r>
      <w:r w:rsidR="007F00CF">
        <w:t>．</w:t>
      </w:r>
      <w:r>
        <w:t xml:space="preserve"> When your parents know you want to spend time with them, they will feel better</w:t>
      </w:r>
      <w:r w:rsidR="007F00CF">
        <w:t>．</w:t>
      </w:r>
    </w:p>
    <w:p w:rsidR="00BA55AC" w:rsidP="00BA55AC">
      <w:pPr>
        <w:shd w:val="clear" w:color="auto" w:fill="FFFFFF"/>
        <w:spacing w:line="360" w:lineRule="auto"/>
        <w:ind w:firstLine="420"/>
        <w:textAlignment w:val="center"/>
      </w:pPr>
      <w:r>
        <w:t>Sometimes the results cannot always make both pleased</w:t>
      </w:r>
      <w:r w:rsidR="007F00CF">
        <w:t>．</w:t>
      </w:r>
      <w:r>
        <w:t xml:space="preserve"> However</w:t>
      </w:r>
      <w:r>
        <w:t>,</w:t>
      </w:r>
      <w:r>
        <w:t xml:space="preserve"> the</w:t>
      </w:r>
      <w:r>
        <w:t xml:space="preserve"> tension</w:t>
      </w:r>
      <w:r>
        <w:t xml:space="preserve"> can</w:t>
      </w:r>
      <w:r>
        <w:t xml:space="preserve"> be</w:t>
      </w:r>
      <w:r>
        <w:t xml:space="preserve"> eased</w:t>
      </w:r>
      <w:r>
        <w:t xml:space="preserve"> if</w:t>
      </w:r>
      <w:r>
        <w:t xml:space="preserve"> you</w:t>
      </w:r>
      <w:r>
        <w:t xml:space="preserve"> think</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7" w:history="1">
        <w:r>
          <w:rPr>
            <w:rFonts w:ascii="SimSun" w:eastAsia="SimSun" w:hAnsi="SimSun" w:cs="SimSun"/>
            <w:b/>
            <w:bCs/>
            <w:color w:val="0000EE"/>
            <w:kern w:val="0"/>
            <w:sz w:val="30"/>
            <w:szCs w:val="30"/>
            <w:u w:val="single" w:color="0000EE"/>
          </w:rPr>
          <w:t>https://d.book118.com/537120032024006044</w:t>
        </w:r>
      </w:hyperlink>
    </w:p>
    <w:p w:rsidR="00BA55AC" w:rsidP="00BA55AC">
      <w:pPr>
        <w:shd w:val="clear" w:color="auto" w:fill="FFFFFF"/>
        <w:spacing w:line="360" w:lineRule="auto"/>
        <w:ind w:firstLine="420"/>
        <w:textAlignment w:val="center"/>
      </w:pPr>
    </w:p>
    <w:sectPr w:rsidSect="008F200F">
      <w:headerReference w:type="even" r:id="rId68"/>
      <w:headerReference w:type="default" r:id="rId69"/>
      <w:footerReference w:type="even" r:id="rId70"/>
      <w:footerReference w:type="default" r:id="rId71"/>
      <w:headerReference w:type="first" r:id="rId72"/>
      <w:footerReference w:type="first" r:id="rId73"/>
      <w:type w:val="nextPage"/>
      <w:pgSz w:w="11906" w:h="16838"/>
      <w:pgMar w:top="1134" w:right="1304" w:bottom="1134" w:left="1304" w:header="851" w:footer="992" w:gutter="0"/>
      <w:pgNumType w:start="10"/>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7F7A">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243DA" w:rsidRPr="00427F7A" w:rsidP="00427F7A">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7F7A">
    <w:pPr>
      <w:pStyle w:val="Foo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7F7A">
    <w:pPr>
      <w:pStyle w:val="Foote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243DA" w:rsidRPr="00427F7A" w:rsidP="00427F7A">
    <w:pPr>
      <w:pStyle w:val="Footer"/>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7F7A">
    <w:pPr>
      <w:pStyle w:val="Footer"/>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7F7A">
    <w:pPr>
      <w:pStyle w:val="Footer"/>
    </w:pP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243DA" w:rsidRPr="00427F7A" w:rsidP="00427F7A">
    <w:pPr>
      <w:pStyle w:val="Footer"/>
    </w:pP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7F7A">
    <w:pPr>
      <w:pStyle w:val="Footer"/>
    </w:pP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7F7A">
    <w:pPr>
      <w:pStyle w:val="Footer"/>
    </w:pP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243DA" w:rsidRPr="00427F7A" w:rsidP="00427F7A">
    <w:pPr>
      <w:pStyle w:val="Footer"/>
    </w:pP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7F7A">
    <w:pPr>
      <w:pStyle w:val="Footer"/>
    </w:pP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7F7A">
    <w:pPr>
      <w:pStyle w:val="Footer"/>
    </w:pP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243DA" w:rsidRPr="00427F7A" w:rsidP="00427F7A">
    <w:pPr>
      <w:pStyle w:val="Footer"/>
    </w:pP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7F7A">
    <w:pPr>
      <w:pStyle w:val="Footer"/>
    </w:pP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7F7A">
    <w:pPr>
      <w:pStyle w:val="Footer"/>
    </w:pP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243DA" w:rsidRPr="00427F7A" w:rsidP="00427F7A">
    <w:pPr>
      <w:pStyle w:val="Footer"/>
    </w:pP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7F7A">
    <w:pPr>
      <w:pStyle w:val="Footer"/>
    </w:pP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7F7A">
    <w:pPr>
      <w:pStyle w:val="Footer"/>
    </w:pP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243DA" w:rsidRPr="00427F7A" w:rsidP="00427F7A">
    <w:pPr>
      <w:pStyle w:val="Footer"/>
    </w:pP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7F7A">
    <w:pPr>
      <w:pStyle w:val="Footer"/>
    </w:pP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7F7A">
    <w:pPr>
      <w:pStyle w:val="Footer"/>
    </w:pP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243DA" w:rsidRPr="00427F7A" w:rsidP="00427F7A">
    <w:pPr>
      <w:pStyle w:val="Footer"/>
    </w:pP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7F7A">
    <w:pPr>
      <w:pStyle w:val="Footer"/>
    </w:pP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7F7A">
    <w:pPr>
      <w:pStyle w:val="Footer"/>
    </w:pP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243DA" w:rsidRPr="00427F7A" w:rsidP="00427F7A">
    <w:pPr>
      <w:pStyle w:val="Footer"/>
    </w:pPr>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7F7A">
    <w:pPr>
      <w:pStyle w:val="Footer"/>
    </w:pPr>
  </w:p>
</w:ftr>
</file>

<file path=word/footer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7F7A">
    <w:pPr>
      <w:pStyle w:val="Footer"/>
    </w:pPr>
  </w:p>
</w:ftr>
</file>

<file path=word/footer2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243DA" w:rsidRPr="00427F7A" w:rsidP="00427F7A">
    <w:pPr>
      <w:pStyle w:val="Footer"/>
    </w:pPr>
  </w:p>
</w:ftr>
</file>

<file path=word/footer3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7F7A">
    <w:pPr>
      <w:pStyle w:val="Footer"/>
    </w:pP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7F7A">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200F" w:rsidRPr="00427F7A" w:rsidP="00427F7A">
    <w:pPr>
      <w:pStyle w:val="Header"/>
      <w:pBdr>
        <w:bottom w:val="none" w:sz="0" w:space="0" w:color="auto"/>
      </w:pBdr>
      <w:rPr>
        <w:szCs w:val="21"/>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7F7A">
    <w:pPr>
      <w:pStyle w:val="Heade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7F7A">
    <w:pPr>
      <w:pStyle w:val="Header"/>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200F" w:rsidRPr="00427F7A" w:rsidP="00427F7A">
    <w:pPr>
      <w:pStyle w:val="Header"/>
      <w:pBdr>
        <w:bottom w:val="none" w:sz="0" w:space="0" w:color="auto"/>
      </w:pBdr>
      <w:rPr>
        <w:szCs w:val="21"/>
      </w:rPr>
    </w:pP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7F7A">
    <w:pPr>
      <w:pStyle w:val="Header"/>
    </w:pP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7F7A">
    <w:pPr>
      <w:pStyle w:val="Header"/>
    </w:pP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200F" w:rsidRPr="00427F7A" w:rsidP="00427F7A">
    <w:pPr>
      <w:pStyle w:val="Header"/>
      <w:pBdr>
        <w:bottom w:val="none" w:sz="0" w:space="0" w:color="auto"/>
      </w:pBdr>
      <w:rPr>
        <w:szCs w:val="21"/>
      </w:rPr>
    </w:pP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7F7A">
    <w:pPr>
      <w:pStyle w:val="Header"/>
    </w:pP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7F7A">
    <w:pPr>
      <w:pStyle w:val="Header"/>
    </w:pP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200F" w:rsidRPr="00427F7A" w:rsidP="00427F7A">
    <w:pPr>
      <w:pStyle w:val="Header"/>
      <w:pBdr>
        <w:bottom w:val="none" w:sz="0" w:space="0" w:color="auto"/>
      </w:pBdr>
      <w:rPr>
        <w:szCs w:val="21"/>
      </w:rPr>
    </w:pP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7F7A">
    <w:pPr>
      <w:pStyle w:val="Header"/>
    </w:pP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7F7A">
    <w:pPr>
      <w:pStyle w:val="Header"/>
    </w:pP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200F" w:rsidRPr="00427F7A" w:rsidP="00427F7A">
    <w:pPr>
      <w:pStyle w:val="Header"/>
      <w:pBdr>
        <w:bottom w:val="none" w:sz="0" w:space="0" w:color="auto"/>
      </w:pBdr>
      <w:rPr>
        <w:szCs w:val="21"/>
      </w:rPr>
    </w:pP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7F7A">
    <w:pPr>
      <w:pStyle w:val="Header"/>
    </w:pP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7F7A">
    <w:pPr>
      <w:pStyle w:val="Header"/>
    </w:pP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200F" w:rsidRPr="00427F7A" w:rsidP="00427F7A">
    <w:pPr>
      <w:pStyle w:val="Header"/>
      <w:pBdr>
        <w:bottom w:val="none" w:sz="0" w:space="0" w:color="auto"/>
      </w:pBdr>
      <w:rPr>
        <w:szCs w:val="21"/>
      </w:rPr>
    </w:pP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7F7A">
    <w:pPr>
      <w:pStyle w:val="Header"/>
    </w:pP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7F7A">
    <w:pPr>
      <w:pStyle w:val="Header"/>
    </w:pP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200F" w:rsidRPr="00427F7A" w:rsidP="00427F7A">
    <w:pPr>
      <w:pStyle w:val="Header"/>
      <w:pBdr>
        <w:bottom w:val="none" w:sz="0" w:space="0" w:color="auto"/>
      </w:pBdr>
      <w:rPr>
        <w:szCs w:val="21"/>
      </w:rPr>
    </w:pP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7F7A">
    <w:pPr>
      <w:pStyle w:val="Header"/>
    </w:pP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7F7A">
    <w:pPr>
      <w:pStyle w:val="Header"/>
    </w:pP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200F" w:rsidRPr="00427F7A" w:rsidP="00427F7A">
    <w:pPr>
      <w:pStyle w:val="Header"/>
      <w:pBdr>
        <w:bottom w:val="none" w:sz="0" w:space="0" w:color="auto"/>
      </w:pBdr>
      <w:rPr>
        <w:szCs w:val="21"/>
      </w:rPr>
    </w:pP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7F7A">
    <w:pPr>
      <w:pStyle w:val="Header"/>
    </w:pPr>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7F7A">
    <w:pPr>
      <w:pStyle w:val="Header"/>
    </w:pPr>
  </w:p>
</w:hdr>
</file>

<file path=word/header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200F" w:rsidRPr="00427F7A" w:rsidP="00427F7A">
    <w:pPr>
      <w:pStyle w:val="Header"/>
      <w:pBdr>
        <w:bottom w:val="none" w:sz="0" w:space="0" w:color="auto"/>
      </w:pBdr>
      <w:rPr>
        <w:szCs w:val="21"/>
      </w:rPr>
    </w:pPr>
  </w:p>
</w:hdr>
</file>

<file path=word/header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7F7A">
    <w:pPr>
      <w:pStyle w:val="Header"/>
    </w:pPr>
  </w:p>
</w:hdr>
</file>

<file path=word/header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7F7A">
    <w:pPr>
      <w:pStyle w:val="Header"/>
    </w:pPr>
  </w:p>
</w:hdr>
</file>

<file path=word/header2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200F" w:rsidRPr="00427F7A" w:rsidP="00427F7A">
    <w:pPr>
      <w:pStyle w:val="Header"/>
      <w:pBdr>
        <w:bottom w:val="none" w:sz="0" w:space="0" w:color="auto"/>
      </w:pBdr>
      <w:rPr>
        <w:szCs w:val="21"/>
      </w:rPr>
    </w:pPr>
  </w:p>
</w:hdr>
</file>

<file path=word/header3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7F7A">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B654B5"/>
    <w:rsid w:val="0001269E"/>
    <w:rsid w:val="000A4EFD"/>
    <w:rsid w:val="0014465D"/>
    <w:rsid w:val="001B46A3"/>
    <w:rsid w:val="001F6491"/>
    <w:rsid w:val="0040242E"/>
    <w:rsid w:val="00427F7A"/>
    <w:rsid w:val="00444968"/>
    <w:rsid w:val="00492D8F"/>
    <w:rsid w:val="00595A42"/>
    <w:rsid w:val="005F06CA"/>
    <w:rsid w:val="00683C6F"/>
    <w:rsid w:val="007C3AC7"/>
    <w:rsid w:val="007D0A28"/>
    <w:rsid w:val="007F00CF"/>
    <w:rsid w:val="008243DA"/>
    <w:rsid w:val="008B64EF"/>
    <w:rsid w:val="008F200F"/>
    <w:rsid w:val="00967642"/>
    <w:rsid w:val="00B654B5"/>
    <w:rsid w:val="00B95728"/>
    <w:rsid w:val="00BA55AC"/>
    <w:rsid w:val="00BD4612"/>
    <w:rsid w:val="00CA72E3"/>
    <w:rsid w:val="00EC2CD8"/>
    <w:rsid w:val="00FD400F"/>
    <w:rsid w:val="00FF25F7"/>
  </w:rsids>
  <m:mathPr>
    <m:mathFont m:val="Cambria Math"/>
    <m:smallFrac/>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F200F"/>
    <w:pPr>
      <w:widowControl w:val="0"/>
      <w:jc w:val="both"/>
    </w:pPr>
    <w:rPr>
      <w:rFonts w:ascii="Times New Roman" w:eastAsia="宋体"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unhideWhenUsed/>
    <w:rsid w:val="008F200F"/>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DefaultParagraphFont"/>
    <w:link w:val="Header"/>
    <w:uiPriority w:val="99"/>
    <w:rsid w:val="008F200F"/>
    <w:rPr>
      <w:sz w:val="18"/>
      <w:szCs w:val="18"/>
    </w:rPr>
  </w:style>
  <w:style w:type="paragraph" w:styleId="Footer">
    <w:name w:val="footer"/>
    <w:basedOn w:val="Normal"/>
    <w:link w:val="Char0"/>
    <w:uiPriority w:val="99"/>
    <w:unhideWhenUsed/>
    <w:rsid w:val="008F200F"/>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DefaultParagraphFont"/>
    <w:link w:val="Footer"/>
    <w:uiPriority w:val="99"/>
    <w:rsid w:val="008F200F"/>
    <w:rPr>
      <w:sz w:val="18"/>
      <w:szCs w:val="18"/>
    </w:rPr>
  </w:style>
  <w:style w:type="character" w:styleId="Hyperlink">
    <w:name w:val="Hyperlink"/>
    <w:rsid w:val="008F200F"/>
    <w:rPr>
      <w:color w:val="0000FF"/>
      <w:u w:val="single"/>
    </w:rPr>
  </w:style>
  <w:style w:type="paragraph" w:styleId="BalloonText">
    <w:name w:val="Balloon Text"/>
    <w:basedOn w:val="Normal"/>
    <w:link w:val="Char1"/>
    <w:uiPriority w:val="99"/>
    <w:semiHidden/>
    <w:unhideWhenUsed/>
    <w:rsid w:val="0040242E"/>
    <w:rPr>
      <w:sz w:val="18"/>
      <w:szCs w:val="18"/>
    </w:rPr>
  </w:style>
  <w:style w:type="character" w:customStyle="1" w:styleId="Char1">
    <w:name w:val="批注框文本 Char"/>
    <w:basedOn w:val="DefaultParagraphFont"/>
    <w:link w:val="BalloonText"/>
    <w:uiPriority w:val="99"/>
    <w:semiHidden/>
    <w:rsid w:val="0040242E"/>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image" Target="media/image1.png"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image" Target="media/image2.png" /><Relationship Id="rId24" Type="http://schemas.openxmlformats.org/officeDocument/2006/relationships/image" Target="media/image3.png" /><Relationship Id="rId25" Type="http://schemas.openxmlformats.org/officeDocument/2006/relationships/image" Target="media/image4.png" /><Relationship Id="rId26" Type="http://schemas.openxmlformats.org/officeDocument/2006/relationships/image" Target="media/image5.png" /><Relationship Id="rId27" Type="http://schemas.openxmlformats.org/officeDocument/2006/relationships/image" Target="media/image6.png" /><Relationship Id="rId28" Type="http://schemas.openxmlformats.org/officeDocument/2006/relationships/header" Target="header10.xml" /><Relationship Id="rId29" Type="http://schemas.openxmlformats.org/officeDocument/2006/relationships/header" Target="header11.xml" /><Relationship Id="rId3" Type="http://schemas.openxmlformats.org/officeDocument/2006/relationships/fontTable" Target="fontTable.xml" /><Relationship Id="rId30" Type="http://schemas.openxmlformats.org/officeDocument/2006/relationships/footer" Target="footer10.xml" /><Relationship Id="rId31" Type="http://schemas.openxmlformats.org/officeDocument/2006/relationships/footer" Target="footer11.xml" /><Relationship Id="rId32" Type="http://schemas.openxmlformats.org/officeDocument/2006/relationships/header" Target="header12.xml" /><Relationship Id="rId33" Type="http://schemas.openxmlformats.org/officeDocument/2006/relationships/footer" Target="footer12.xml" /><Relationship Id="rId34" Type="http://schemas.openxmlformats.org/officeDocument/2006/relationships/header" Target="header13.xml" /><Relationship Id="rId35" Type="http://schemas.openxmlformats.org/officeDocument/2006/relationships/header" Target="header14.xml" /><Relationship Id="rId36" Type="http://schemas.openxmlformats.org/officeDocument/2006/relationships/footer" Target="footer13.xml" /><Relationship Id="rId37" Type="http://schemas.openxmlformats.org/officeDocument/2006/relationships/footer" Target="footer14.xml" /><Relationship Id="rId38" Type="http://schemas.openxmlformats.org/officeDocument/2006/relationships/header" Target="header15.xml" /><Relationship Id="rId39" Type="http://schemas.openxmlformats.org/officeDocument/2006/relationships/footer" Target="footer15.xml" /><Relationship Id="rId4" Type="http://schemas.openxmlformats.org/officeDocument/2006/relationships/header" Target="header1.xml" /><Relationship Id="rId40" Type="http://schemas.openxmlformats.org/officeDocument/2006/relationships/image" Target="media/image7.png" /><Relationship Id="rId41" Type="http://schemas.openxmlformats.org/officeDocument/2006/relationships/header" Target="header16.xml" /><Relationship Id="rId42" Type="http://schemas.openxmlformats.org/officeDocument/2006/relationships/header" Target="header17.xml" /><Relationship Id="rId43" Type="http://schemas.openxmlformats.org/officeDocument/2006/relationships/footer" Target="footer16.xml" /><Relationship Id="rId44" Type="http://schemas.openxmlformats.org/officeDocument/2006/relationships/footer" Target="footer17.xml" /><Relationship Id="rId45" Type="http://schemas.openxmlformats.org/officeDocument/2006/relationships/header" Target="header18.xml" /><Relationship Id="rId46" Type="http://schemas.openxmlformats.org/officeDocument/2006/relationships/footer" Target="footer18.xml" /><Relationship Id="rId47" Type="http://schemas.openxmlformats.org/officeDocument/2006/relationships/image" Target="media/image8.png" /><Relationship Id="rId48" Type="http://schemas.openxmlformats.org/officeDocument/2006/relationships/header" Target="header19.xml" /><Relationship Id="rId49" Type="http://schemas.openxmlformats.org/officeDocument/2006/relationships/header" Target="header20.xml" /><Relationship Id="rId5" Type="http://schemas.openxmlformats.org/officeDocument/2006/relationships/header" Target="header2.xml" /><Relationship Id="rId50" Type="http://schemas.openxmlformats.org/officeDocument/2006/relationships/footer" Target="footer19.xml" /><Relationship Id="rId51" Type="http://schemas.openxmlformats.org/officeDocument/2006/relationships/footer" Target="footer20.xml" /><Relationship Id="rId52" Type="http://schemas.openxmlformats.org/officeDocument/2006/relationships/header" Target="header21.xml" /><Relationship Id="rId53" Type="http://schemas.openxmlformats.org/officeDocument/2006/relationships/footer" Target="footer21.xml" /><Relationship Id="rId54" Type="http://schemas.openxmlformats.org/officeDocument/2006/relationships/header" Target="header22.xml" /><Relationship Id="rId55" Type="http://schemas.openxmlformats.org/officeDocument/2006/relationships/header" Target="header23.xml" /><Relationship Id="rId56" Type="http://schemas.openxmlformats.org/officeDocument/2006/relationships/footer" Target="footer22.xml" /><Relationship Id="rId57" Type="http://schemas.openxmlformats.org/officeDocument/2006/relationships/footer" Target="footer23.xml" /><Relationship Id="rId58" Type="http://schemas.openxmlformats.org/officeDocument/2006/relationships/header" Target="header24.xml" /><Relationship Id="rId59" Type="http://schemas.openxmlformats.org/officeDocument/2006/relationships/footer" Target="footer24.xml" /><Relationship Id="rId6" Type="http://schemas.openxmlformats.org/officeDocument/2006/relationships/footer" Target="footer1.xml" /><Relationship Id="rId60" Type="http://schemas.openxmlformats.org/officeDocument/2006/relationships/image" Target="media/image9.png" /><Relationship Id="rId61" Type="http://schemas.openxmlformats.org/officeDocument/2006/relationships/header" Target="header25.xml" /><Relationship Id="rId62" Type="http://schemas.openxmlformats.org/officeDocument/2006/relationships/header" Target="header26.xml" /><Relationship Id="rId63" Type="http://schemas.openxmlformats.org/officeDocument/2006/relationships/footer" Target="footer25.xml" /><Relationship Id="rId64" Type="http://schemas.openxmlformats.org/officeDocument/2006/relationships/footer" Target="footer26.xml" /><Relationship Id="rId65" Type="http://schemas.openxmlformats.org/officeDocument/2006/relationships/header" Target="header27.xml" /><Relationship Id="rId66" Type="http://schemas.openxmlformats.org/officeDocument/2006/relationships/footer" Target="footer27.xml" /><Relationship Id="rId67" Type="http://schemas.openxmlformats.org/officeDocument/2006/relationships/hyperlink" Target="https://d.book118.com/537120032024006044" TargetMode="External" /><Relationship Id="rId68" Type="http://schemas.openxmlformats.org/officeDocument/2006/relationships/header" Target="header28.xml" /><Relationship Id="rId69" Type="http://schemas.openxmlformats.org/officeDocument/2006/relationships/header" Target="header29.xml" /><Relationship Id="rId7" Type="http://schemas.openxmlformats.org/officeDocument/2006/relationships/footer" Target="footer2.xml" /><Relationship Id="rId70" Type="http://schemas.openxmlformats.org/officeDocument/2006/relationships/footer" Target="footer28.xml" /><Relationship Id="rId71" Type="http://schemas.openxmlformats.org/officeDocument/2006/relationships/footer" Target="footer29.xml" /><Relationship Id="rId72" Type="http://schemas.openxmlformats.org/officeDocument/2006/relationships/header" Target="header30.xml" /><Relationship Id="rId73" Type="http://schemas.openxmlformats.org/officeDocument/2006/relationships/footer" Target="footer30.xml" /><Relationship Id="rId74" Type="http://schemas.openxmlformats.org/officeDocument/2006/relationships/theme" Target="theme/theme1.xml" /><Relationship Id="rId75" Type="http://schemas.openxmlformats.org/officeDocument/2006/relationships/styles" Target="styles.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10</Pages>
  <Words>5239</Words>
  <Characters>29864</Characters>
  <Application>Microsoft Office Word</Application>
  <DocSecurity>0</DocSecurity>
  <Lines>248</Lines>
  <Paragraphs>70</Paragraphs>
  <ScaleCrop>false</ScaleCrop>
  <Company/>
  <LinksUpToDate>false</LinksUpToDate>
  <CharactersWithSpaces>35033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2023-03-04T05:55:00Z</dcterms:created>
  <dcterms:modified xsi:type="dcterms:W3CDTF">2024-02-13T02:54:00Z</dcterms:modified>
</cp:coreProperties>
</file>