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 fillcolor="white"/>
  </w:background>
  <w:body>
    <w:p w:rsidR="00CA5404" w:rsidP="00CA5404">
      <w:pPr>
        <w:spacing w:line="360" w:lineRule="auto"/>
        <w:jc w:val="left"/>
        <w:rPr>
          <w:rFonts w:ascii="宋体" w:hAnsi="宋体"/>
          <w:b/>
          <w:sz w:val="24"/>
          <w:szCs w:val="24"/>
        </w:rPr>
      </w:pPr>
      <w:bookmarkStart w:id="0" w:name="_GoBack"/>
      <w:bookmarkEnd w:id="0"/>
      <w:r w:rsidRPr="00DD1871">
        <w:rPr>
          <w:rFonts w:ascii="宋体" w:hAnsi="宋体" w:hint="eastAsia"/>
          <w:b/>
          <w:sz w:val="24"/>
          <w:szCs w:val="24"/>
          <w:highlight w:val="yellow"/>
        </w:rPr>
        <w:t>2024年中考数学真题分项汇编【全国通用】（第0</w:t>
      </w:r>
      <w:r w:rsidR="009F69E1">
        <w:rPr>
          <w:rFonts w:ascii="宋体" w:hAnsi="宋体" w:hint="eastAsia"/>
          <w:b/>
          <w:sz w:val="24"/>
          <w:szCs w:val="24"/>
          <w:highlight w:val="yellow"/>
        </w:rPr>
        <w:t>2</w:t>
      </w:r>
      <w:r w:rsidRPr="00DD1871">
        <w:rPr>
          <w:rFonts w:ascii="宋体" w:hAnsi="宋体" w:hint="eastAsia"/>
          <w:b/>
          <w:sz w:val="24"/>
          <w:szCs w:val="24"/>
          <w:highlight w:val="yellow"/>
        </w:rPr>
        <w:t>期）</w:t>
      </w:r>
    </w:p>
    <w:p w:rsidR="00CA5404" w:rsidRPr="00624504" w:rsidP="00CA5404">
      <w:pPr>
        <w:spacing w:line="360" w:lineRule="auto"/>
        <w:jc w:val="center"/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/>
          <w:sz w:val="28"/>
          <w:szCs w:val="28"/>
        </w:rPr>
        <w:t xml:space="preserve">             </w:t>
      </w:r>
      <w:r>
        <w:rPr>
          <w:rFonts w:eastAsia="新宋体" w:hint="eastAsia"/>
          <w:b/>
          <w:sz w:val="30"/>
          <w:szCs w:val="30"/>
        </w:rPr>
        <w:t>专题</w:t>
      </w:r>
      <w:r w:rsidR="005644D2">
        <w:rPr>
          <w:rFonts w:eastAsia="新宋体" w:hint="eastAsia"/>
          <w:b/>
          <w:sz w:val="30"/>
          <w:szCs w:val="30"/>
        </w:rPr>
        <w:t>5</w:t>
      </w:r>
      <w:r w:rsidR="005644D2">
        <w:rPr>
          <w:rFonts w:eastAsia="新宋体" w:hint="eastAsia"/>
          <w:b/>
          <w:sz w:val="30"/>
          <w:szCs w:val="30"/>
        </w:rPr>
        <w:t>二次根式</w:t>
      </w:r>
    </w:p>
    <w:p w:rsidR="00CA5404" w:rsidP="00CA5404">
      <w:pPr>
        <w:widowControl/>
        <w:spacing w:line="400" w:lineRule="exact"/>
        <w:jc w:val="center"/>
        <w:rPr>
          <w:rFonts w:ascii="黑体" w:eastAsia="黑体" w:hAnsi="黑体"/>
        </w:rPr>
      </w:pPr>
      <w:r>
        <w:rPr>
          <w:rFonts w:ascii="黑体" w:eastAsia="黑体" w:hAnsi="黑体"/>
        </w:rPr>
        <w:t>姓名</w:t>
      </w:r>
      <w:r>
        <w:rPr>
          <w:rFonts w:ascii="黑体" w:eastAsia="黑体" w:hAnsi="黑体" w:hint="eastAsia"/>
        </w:rPr>
        <w:t>：_</w:t>
      </w:r>
      <w:r>
        <w:rPr>
          <w:rFonts w:ascii="黑体" w:eastAsia="黑体" w:hAnsi="黑体"/>
        </w:rPr>
        <w:t>_________________     班级</w:t>
      </w:r>
      <w:r>
        <w:rPr>
          <w:rFonts w:ascii="黑体" w:eastAsia="黑体" w:hAnsi="黑体" w:hint="eastAsia"/>
        </w:rPr>
        <w:t>：_</w:t>
      </w:r>
      <w:r>
        <w:rPr>
          <w:rFonts w:ascii="黑体" w:eastAsia="黑体" w:hAnsi="黑体"/>
        </w:rPr>
        <w:t>_____________   得分</w:t>
      </w:r>
      <w:r>
        <w:rPr>
          <w:rFonts w:ascii="黑体" w:eastAsia="黑体" w:hAnsi="黑体" w:hint="eastAsia"/>
        </w:rPr>
        <w:t>：_</w:t>
      </w:r>
      <w:r>
        <w:rPr>
          <w:rFonts w:ascii="黑体" w:eastAsia="黑体" w:hAnsi="黑体"/>
        </w:rPr>
        <w:t>________________</w:t>
      </w:r>
    </w:p>
    <w:p w:rsidR="005644D2" w:rsidP="005644D2">
      <w:pPr>
        <w:rPr>
          <w:color w:val="FF0000"/>
        </w:rPr>
      </w:pPr>
    </w:p>
    <w:p w:rsidR="005644D2" w:rsidP="005644D2">
      <w:pPr>
        <w:rPr>
          <w:b/>
          <w:color w:val="000000" w:themeColor="text1"/>
        </w:rPr>
      </w:pPr>
      <w:r>
        <w:rPr>
          <w:rFonts w:hint="eastAsia"/>
          <w:b/>
          <w:color w:val="000000" w:themeColor="text1"/>
        </w:rPr>
        <w:t>一、单选题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湖南株洲市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中考真题）计算：</w:t>
      </w:r>
      <w:r>
        <w:rPr>
          <w:b/>
          <w:color w:val="000000" w:themeColor="text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eqId410df58318734597b765331bdb2dc6a0" style="width:51.75pt;height:35.25pt" o:oleicon="f" o:ole="">
            <v:imagedata r:id="rId4" o:title="eqId410df58318734597b765331bdb2dc6a0"/>
          </v:shape>
          <o:OLEObject Type="Embed" ProgID="Equation.DSMT4" ShapeID="_x0000_i1026" DrawAspect="Content" ObjectID="_1688622085" r:id="rId5"/>
        </w:object>
      </w:r>
      <w:r>
        <w:rPr>
          <w:b/>
          <w:color w:val="000000" w:themeColor="text1"/>
        </w:rPr>
        <w:t>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27" type="#_x0000_t75" alt="eqId77d25dec0b3e4cdc98e7c47531443d5e" style="width:32.25pt;height:17.25pt" o:oleicon="f" o:ole="">
            <v:imagedata r:id="rId6" o:title="eqId77d25dec0b3e4cdc98e7c47531443d5e"/>
          </v:shape>
          <o:OLEObject Type="Embed" ProgID="Equation.DSMT4" ShapeID="_x0000_i1027" DrawAspect="Content" ObjectID="_1688622086" r:id="rId7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．－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28" type="#_x0000_t75" alt="eqId87606e1b8f9646868fe928a866fac0ce" style="width:26.25pt;height:17.25pt" o:oleicon="f" o:ole="">
            <v:imagedata r:id="rId8" o:title="eqId87606e1b8f9646868fe928a866fac0ce"/>
          </v:shape>
          <o:OLEObject Type="Embed" ProgID="Equation.DSMT4" ShapeID="_x0000_i1028" DrawAspect="Content" ObjectID="_1688622087" r:id="rId9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29" type="#_x0000_t75" alt="eqId2644c4fd7d684e75ae5ed93cb3581244" style="width:24.75pt;height:17.25pt" o:oleicon="f" o:ole="">
            <v:imagedata r:id="rId10" o:title="eqId2644c4fd7d684e75ae5ed93cb3581244"/>
          </v:shape>
          <o:OLEObject Type="Embed" ProgID="Equation.DSMT4" ShapeID="_x0000_i1029" DrawAspect="Content" ObjectID="_1688622088" r:id="rId11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</w:t>
      </w:r>
      <w:r>
        <w:rPr>
          <w:color w:val="FF0000"/>
        </w:rPr>
        <w:object>
          <v:shape id="_x0000_i1030" type="#_x0000_t75" alt="eqIdd73fc71e4ef84e3095a84e20f917adbf" style="width:21pt;height:35.25pt" o:oleicon="f" o:ole="">
            <v:imagedata r:id="rId12" o:title="eqIdd73fc71e4ef84e3095a84e20f917adbf"/>
          </v:shape>
          <o:OLEObject Type="Embed" ProgID="Equation.DSMT4" ShapeID="_x0000_i1030" DrawAspect="Content" ObjectID="_1688622089" r:id="rId13"/>
        </w:object>
      </w:r>
      <w:r>
        <w:rPr>
          <w:color w:val="FF0000"/>
        </w:rPr>
        <w:t>化简，然后根据乘法法则运算即可．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object>
          <v:shape id="_x0000_i1031" type="#_x0000_t75" alt="eqIdfbb90f0761204db39757950b8c243e14" style="width:120pt;height:30pt" o:oleicon="f" o:ole="">
            <v:imagedata r:id="rId14" o:title="eqIdfbb90f0761204db39757950b8c243e14"/>
          </v:shape>
          <o:OLEObject Type="Embed" ProgID="Equation.DSMT4" ShapeID="_x0000_i1031" DrawAspect="Content" ObjectID="_1688622090" r:id="rId15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A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本题考查了二次根式的乘法运算，熟悉相关性质是解题的关键．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湖南）下列运算正确的是（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32" type="#_x0000_t75" alt="eqId40178a6061424506ae2570e28ca3f487" style="width:54.75pt;height:16.5pt" o:oleicon="f" o:ole="">
            <v:imagedata r:id="rId16" o:title="eqId40178a6061424506ae2570e28ca3f487"/>
          </v:shape>
          <o:OLEObject Type="Embed" ProgID="Equation.DSMT4" ShapeID="_x0000_i1032" DrawAspect="Content" ObjectID="_1688622091" r:id="rId17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33" type="#_x0000_t75" alt="eqId53b22cd3bd4b4c41ab43bbc015977ba1" style="width:51pt;height:24pt" o:oleicon="f" o:ole="">
            <v:imagedata r:id="rId18" o:title="eqId53b22cd3bd4b4c41ab43bbc015977ba1"/>
          </v:shape>
          <o:OLEObject Type="Embed" ProgID="Equation.DSMT4" ShapeID="_x0000_i1033" DrawAspect="Content" ObjectID="_1688622092" r:id="rId19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34" type="#_x0000_t75" alt="eqIdbb893d6394614085b0c3f69e9707a538" style="width:56.25pt;height:21.75pt" o:oleicon="f" o:ole="">
            <v:imagedata r:id="rId20" o:title="eqIdbb893d6394614085b0c3f69e9707a538"/>
          </v:shape>
          <o:OLEObject Type="Embed" ProgID="Equation.DSMT4" ShapeID="_x0000_i1034" DrawAspect="Content" ObjectID="_1688622093" r:id="rId21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35" type="#_x0000_t75" alt="eqIddd087f719f354a42aac5fe25e50b7487" style="width:84pt;height:18pt" o:oleicon="f" o:ole="">
            <v:imagedata r:id="rId22" o:title="eqIddd087f719f354a42aac5fe25e50b7487"/>
          </v:shape>
          <o:OLEObject Type="Embed" ProgID="Equation.DSMT4" ShapeID="_x0000_i1035" DrawAspect="Content" ObjectID="_1688622094" r:id="rId23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分别根据同底数幂的乘法运算法则、幂的乘方运算法则、二次根式的性质以及完全平方公式分别计算各项后，再进行判断即可得到答案．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i/>
          <w:color w:val="FF0000"/>
        </w:rPr>
        <w:t>A</w:t>
      </w:r>
      <w:r>
        <w:rPr>
          <w:color w:val="FF0000"/>
        </w:rPr>
        <w:t xml:space="preserve">. </w:t>
      </w:r>
      <w:r>
        <w:rPr>
          <w:color w:val="FF0000"/>
        </w:rPr>
        <w:object>
          <v:shape id="_x0000_i1036" type="#_x0000_t75" alt="eqId489f9dce4ce94c8ea53f66bbc8cf776e" style="width:84.75pt;height:15.75pt" o:oleicon="f" o:ole="">
            <v:imagedata r:id="rId24" o:title="eqId489f9dce4ce94c8ea53f66bbc8cf776e"/>
          </v:shape>
          <o:OLEObject Type="Embed" ProgID="Equation.DSMT4" ShapeID="_x0000_i1036" DrawAspect="Content" ObjectID="_1688622095" r:id="rId25"/>
        </w:object>
      </w:r>
      <w:r>
        <w:rPr>
          <w:color w:val="FF0000"/>
        </w:rPr>
        <w:t>，故选项</w:t>
      </w:r>
      <w:r>
        <w:rPr>
          <w:i/>
          <w:color w:val="FF0000"/>
        </w:rPr>
        <w:t>A</w:t>
      </w:r>
      <w:r>
        <w:rPr>
          <w:color w:val="FF0000"/>
        </w:rPr>
        <w:t>计算错误，不符合题意；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i/>
          <w:color w:val="FF0000"/>
        </w:rPr>
        <w:t>B</w:t>
      </w:r>
      <w:r>
        <w:rPr>
          <w:color w:val="FF0000"/>
        </w:rPr>
        <w:t xml:space="preserve">. </w:t>
      </w:r>
      <w:r>
        <w:rPr>
          <w:color w:val="FF0000"/>
        </w:rPr>
        <w:object>
          <v:shape id="_x0000_i1037" type="#_x0000_t75" alt="eqId4e0abb3d1a58443d910f36849f9654ca" style="width:82.5pt;height:24pt" o:oleicon="f" o:ole="">
            <v:imagedata r:id="rId26" o:title="eqId4e0abb3d1a58443d910f36849f9654ca"/>
          </v:shape>
          <o:OLEObject Type="Embed" ProgID="Equation.DSMT4" ShapeID="_x0000_i1037" DrawAspect="Content" ObjectID="_1688622096" r:id="rId27"/>
        </w:object>
      </w:r>
      <w:r>
        <w:rPr>
          <w:color w:val="FF0000"/>
        </w:rPr>
        <w:t>，故选项</w:t>
      </w:r>
      <w:r>
        <w:rPr>
          <w:i/>
          <w:color w:val="FF0000"/>
        </w:rPr>
        <w:t>B</w:t>
      </w:r>
      <w:r>
        <w:rPr>
          <w:color w:val="FF0000"/>
        </w:rPr>
        <w:t>计算错误，不符合题意；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i/>
          <w:color w:val="FF0000"/>
        </w:rPr>
        <w:t>C</w:t>
      </w:r>
      <w:r>
        <w:rPr>
          <w:color w:val="FF0000"/>
        </w:rPr>
        <w:t xml:space="preserve">. </w:t>
      </w:r>
      <w:r>
        <w:rPr>
          <w:color w:val="FF0000"/>
        </w:rPr>
        <w:object>
          <v:shape id="_x0000_i1038" type="#_x0000_t75" alt="eqId6af194b96db54ffbb3104382ff54a555" style="width:83.25pt;height:21.75pt" o:oleicon="f" o:ole="">
            <v:imagedata r:id="rId28" o:title="eqId6af194b96db54ffbb3104382ff54a555"/>
          </v:shape>
          <o:OLEObject Type="Embed" ProgID="Equation.DSMT4" ShapeID="_x0000_i1038" DrawAspect="Content" ObjectID="_1688622097" r:id="rId29"/>
        </w:object>
      </w:r>
      <w:r>
        <w:rPr>
          <w:color w:val="FF0000"/>
        </w:rPr>
        <w:t>，此选项计算正确，故符合题意；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  <w:sectPr w:rsidSect="000D7007">
          <w:headerReference w:type="even" r:id="rId30"/>
          <w:headerReference w:type="default" r:id="rId31"/>
          <w:footerReference w:type="default" r:id="rId32"/>
          <w:headerReference w:type="first" r:id="rId33"/>
          <w:pgSz w:w="11906" w:h="16838"/>
          <w:pgMar w:top="1417" w:right="1077" w:bottom="1417" w:left="1077" w:header="850" w:footer="992" w:gutter="0"/>
          <w:cols w:space="425"/>
          <w:titlePg w:val="0"/>
          <w:docGrid w:type="lines" w:linePitch="318" w:charSpace="409"/>
        </w:sectPr>
      </w:pPr>
      <w:r>
        <w:rPr>
          <w:i/>
          <w:color w:val="FF0000"/>
        </w:rPr>
        <w:t>D</w:t>
      </w:r>
      <w:r>
        <w:rPr>
          <w:color w:val="FF0000"/>
        </w:rPr>
        <w:t xml:space="preserve">. </w:t>
      </w:r>
      <w:r>
        <w:rPr>
          <w:color w:val="FF0000"/>
        </w:rPr>
        <w:object>
          <v:shape id="_x0000_i1039" type="#_x0000_t75" alt="eqId12c340d139a54a6183e5edf263fba199" style="width:113.25pt;height:18pt" o:oleicon="f" o:ole="">
            <v:imagedata r:id="rId34" o:title="eqId12c340d139a54a6183e5edf263fba199"/>
          </v:shape>
          <o:OLEObject Type="Embed" ProgID="Equation.DSMT4" ShapeID="_x0000_i1039" DrawAspect="Content" ObjectID="_1688622098" r:id="rId35"/>
        </w:object>
      </w:r>
      <w:r>
        <w:rPr>
          <w:color w:val="FF0000"/>
        </w:rPr>
        <w:t>故选项</w:t>
      </w:r>
      <w:r>
        <w:rPr>
          <w:i/>
          <w:color w:val="FF0000"/>
        </w:rPr>
        <w:t>D</w:t>
      </w:r>
      <w:r>
        <w:rPr>
          <w:color w:val="FF0000"/>
        </w:rPr>
        <w:t>计算错误，不符合题意；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i/>
          <w:color w:val="FF0000"/>
        </w:rPr>
        <w:t>C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此题主要考查了同底数幂的乘法、幂的乘方运算、二次根式的性质以及完全平方公式，熟练掌握运算法则是解答此题的关键．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湖南常德市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中考真题）计算：</w:t>
      </w:r>
      <w:r>
        <w:rPr>
          <w:b/>
          <w:color w:val="000000" w:themeColor="text1"/>
        </w:rPr>
        <w:object>
          <v:shape id="_x0000_i1040" type="#_x0000_t75" alt="eqId632d841a97e94b42851b9e0636582b5b" style="width:108.75pt;height:40.5pt" o:oleicon="f" o:ole="">
            <v:imagedata r:id="rId36" o:title="eqId632d841a97e94b42851b9e0636582b5b"/>
          </v:shape>
          <o:OLEObject Type="Embed" ProgID="Equation.DSMT4" ShapeID="_x0000_i1040" DrawAspect="Content" ObjectID="_1688622099" r:id="rId37"/>
        </w:object>
      </w:r>
      <w:r>
        <w:rPr>
          <w:b/>
          <w:color w:val="000000" w:themeColor="text1"/>
        </w:rPr>
        <w:t>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1" type="#_x0000_t75" alt="eqId62ced2cc899440a2946e9f9ab47b73d0" style="width:35.25pt;height:33.75pt" o:oleicon="f" o:ole="">
            <v:imagedata r:id="rId38" o:title="eqId62ced2cc899440a2946e9f9ab47b73d0"/>
          </v:shape>
          <o:OLEObject Type="Embed" ProgID="Equation.DSMT4" ShapeID="_x0000_i1041" DrawAspect="Content" ObjectID="_1688622100" r:id="rId39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先将括号内的式子进行通分计算，最后再进行乘法运算即可得到答案．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object>
          <v:shape id="_x0000_i1042" type="#_x0000_t75" alt="eqId5ec8029035f24ffdbebbdd1c3de5c78d" style="width:96.75pt;height:39.75pt" o:oleicon="f" o:ole="">
            <v:imagedata r:id="rId40" o:title="eqId5ec8029035f24ffdbebbdd1c3de5c78d"/>
          </v:shape>
          <o:OLEObject Type="Embed" ProgID="Equation.DSMT4" ShapeID="_x0000_i1042" DrawAspect="Content" ObjectID="_1688622101" r:id="rId41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>
          <v:shape id="_x0000_i1043" type="#_x0000_t75" alt="eqIdec9ce36a452a4b7ca0fb1ed61e578186" style="width:71.25pt;height:33.75pt" o:oleicon="f" o:ole="">
            <v:imagedata r:id="rId42" o:title="eqIdec9ce36a452a4b7ca0fb1ed61e578186"/>
          </v:shape>
          <o:OLEObject Type="Embed" ProgID="Equation.DSMT4" ShapeID="_x0000_i1043" DrawAspect="Content" ObjectID="_1688622102" r:id="rId43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</w:t>
      </w:r>
      <w:r>
        <w:rPr>
          <w:color w:val="FF0000"/>
        </w:rPr>
        <w:object>
          <v:shape id="_x0000_i1044" type="#_x0000_t75" alt="eqId29e6c6c027764ea584eeda22919be6f9" style="width:24.75pt;height:30.75pt" o:oleicon="f" o:ole="">
            <v:imagedata r:id="rId44" o:title="eqId29e6c6c027764ea584eeda22919be6f9"/>
          </v:shape>
          <o:OLEObject Type="Embed" ProgID="Equation.DSMT4" ShapeID="_x0000_i1044" DrawAspect="Content" ObjectID="_1688622103" r:id="rId45"/>
        </w:object>
      </w:r>
      <w:r>
        <w:rPr>
          <w:color w:val="FF0000"/>
        </w:rPr>
        <w:t xml:space="preserve"> 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=2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i/>
          <w:color w:val="FF0000"/>
        </w:rPr>
        <w:t>C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此题主要考查了二次根式的混合运算，熟练掌握运算法则以及乘法公式是解答此题的关键．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4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山东东营市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中考真题）下列运算结果正确的是（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5" type="#_x0000_t75" alt="eqId00742b168ecb441b9b83a8f180e9b729" style="width:57.75pt;height:15.75pt" o:oleicon="f" o:ole="">
            <v:imagedata r:id="rId46" o:title="eqId00742b168ecb441b9b83a8f180e9b729"/>
          </v:shape>
          <o:OLEObject Type="Embed" ProgID="Equation.DSMT4" ShapeID="_x0000_i1045" DrawAspect="Content" ObjectID="_1688622104" r:id="rId47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6" type="#_x0000_t75" alt="eqIdf3fc51903ba6420e96d9a674710660c8" style="width:120.75pt;height:21.75pt" o:oleicon="f" o:ole="">
            <v:imagedata r:id="rId48" o:title="eqIdf3fc51903ba6420e96d9a674710660c8"/>
          </v:shape>
          <o:OLEObject Type="Embed" ProgID="Equation.DSMT4" ShapeID="_x0000_i1046" DrawAspect="Content" ObjectID="_1688622105" r:id="rId49"/>
        </w:object>
      </w:r>
    </w:p>
    <w:p w:rsidR="005644D2" w:rsidP="005644D2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7" type="#_x0000_t75" alt="eqId02ada225e881435ea960610b05462997" style="width:62.25pt;height:24pt" o:oleicon="f" o:ole="">
            <v:imagedata r:id="rId50" o:title="eqId02ada225e881435ea960610b05462997"/>
          </v:shape>
          <o:OLEObject Type="Embed" ProgID="Equation.DSMT4" ShapeID="_x0000_i1047" DrawAspect="Content" ObjectID="_1688622106" r:id="rId51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48" type="#_x0000_t75" alt="eqIda6312f5551a1440480ca50d4a9587c92" style="width:69.75pt;height:18pt" o:oleicon="f" o:ole="">
            <v:imagedata r:id="rId52" o:title="eqIda6312f5551a1440480ca50d4a9587c92"/>
          </v:shape>
          <o:OLEObject Type="Embed" ProgID="Equation.DSMT4" ShapeID="_x0000_i1048" DrawAspect="Content" ObjectID="_1688622107" r:id="rId53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  <w:sectPr w:rsidSect="000D7007">
          <w:headerReference w:type="even" r:id="rId54"/>
          <w:headerReference w:type="default" r:id="rId55"/>
          <w:footerReference w:type="default" r:id="rId56"/>
          <w:headerReference w:type="first" r:id="rId57"/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rPr>
          <w:color w:val="FF0000"/>
        </w:rPr>
        <w:t>根据合并同类项法则、完全平方公式、积的乘方的运算法则、二次根式的运算法则依次计算各项后即可解答．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A</w:t>
      </w:r>
      <w:r>
        <w:rPr>
          <w:color w:val="FF0000"/>
        </w:rPr>
        <w:t>，</w:t>
      </w:r>
      <w:r>
        <w:rPr>
          <w:color w:val="FF0000"/>
        </w:rPr>
        <w:object>
          <v:shape id="_x0000_i1049" type="#_x0000_t75" alt="eqId0b730c44678b4fd48d55e32ee6108107" style="width:14.25pt;height:15.75pt" o:oleicon="f" o:ole="">
            <v:imagedata r:id="rId58" o:title="eqId0b730c44678b4fd48d55e32ee6108107"/>
          </v:shape>
          <o:OLEObject Type="Embed" ProgID="Equation.DSMT4" ShapeID="_x0000_i1049" DrawAspect="Content" ObjectID="_1688622108" r:id="rId59"/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050" type="#_x0000_t75" alt="eqIdf0913d5b3fec4d158489e7ddeaad7da1" style="width:12pt;height:15pt" o:oleicon="f" o:ole="">
            <v:imagedata r:id="rId60" o:title="eqIdf0913d5b3fec4d158489e7ddeaad7da1"/>
          </v:shape>
          <o:OLEObject Type="Embed" ProgID="Equation.DSMT4" ShapeID="_x0000_i1050" DrawAspect="Content" ObjectID="_1688622109" r:id="rId61"/>
        </w:object>
      </w:r>
      <w:r>
        <w:rPr>
          <w:color w:val="FF0000"/>
        </w:rPr>
        <w:t>不是同类项，不能够合并，选项</w:t>
      </w:r>
      <w:r>
        <w:rPr>
          <w:color w:val="FF0000"/>
        </w:rPr>
        <w:t>A</w:t>
      </w:r>
      <w:r>
        <w:rPr>
          <w:color w:val="FF0000"/>
        </w:rPr>
        <w:t>错误；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B</w:t>
      </w:r>
      <w:r>
        <w:rPr>
          <w:color w:val="FF0000"/>
        </w:rPr>
        <w:t>，根据完全平方公式可得</w:t>
      </w:r>
      <w:r>
        <w:rPr>
          <w:color w:val="FF0000"/>
        </w:rPr>
        <w:object>
          <v:shape id="_x0000_i1051" type="#_x0000_t75" alt="eqId2f06632cbfd84306ba016c8552f7ae04" style="width:169.5pt;height:22.5pt" o:oleicon="f" o:ole="">
            <v:imagedata r:id="rId62" o:title="eqId2f06632cbfd84306ba016c8552f7ae04"/>
          </v:shape>
          <o:OLEObject Type="Embed" ProgID="Equation.DSMT4" ShapeID="_x0000_i1051" DrawAspect="Content" ObjectID="_1688622110" r:id="rId63"/>
        </w:object>
      </w:r>
      <w:r>
        <w:rPr>
          <w:color w:val="FF0000"/>
        </w:rPr>
        <w:t>，选项</w:t>
      </w:r>
      <w:r>
        <w:rPr>
          <w:color w:val="FF0000"/>
        </w:rPr>
        <w:t>B</w:t>
      </w:r>
      <w:r>
        <w:rPr>
          <w:color w:val="FF0000"/>
        </w:rPr>
        <w:t>正确；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C</w:t>
      </w:r>
      <w:r>
        <w:rPr>
          <w:color w:val="FF0000"/>
        </w:rPr>
        <w:t>，根据积的乘方的运算法则可得</w:t>
      </w:r>
      <w:r>
        <w:rPr>
          <w:color w:val="FF0000"/>
        </w:rPr>
        <w:object>
          <v:shape id="_x0000_i1052" type="#_x0000_t75" alt="eqId9039aeb1258548df96713653bd467e67" style="width:62.25pt;height:24.75pt" o:oleicon="f" o:ole="">
            <v:imagedata r:id="rId64" o:title="eqId9039aeb1258548df96713653bd467e67"/>
          </v:shape>
          <o:OLEObject Type="Embed" ProgID="Equation.DSMT4" ShapeID="_x0000_i1052" DrawAspect="Content" ObjectID="_1688622111" r:id="rId65"/>
        </w:object>
      </w:r>
      <w:r>
        <w:rPr>
          <w:color w:val="FF0000"/>
        </w:rPr>
        <w:t>，选项</w:t>
      </w:r>
      <w:r>
        <w:rPr>
          <w:color w:val="FF0000"/>
        </w:rPr>
        <w:t>C</w:t>
      </w:r>
      <w:r>
        <w:rPr>
          <w:color w:val="FF0000"/>
        </w:rPr>
        <w:t>错误；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选项</w:t>
      </w:r>
      <w:r>
        <w:rPr>
          <w:color w:val="FF0000"/>
        </w:rPr>
        <w:t>D</w:t>
      </w:r>
      <w:r>
        <w:rPr>
          <w:color w:val="FF0000"/>
        </w:rPr>
        <w:t>，</w:t>
      </w:r>
      <w:r>
        <w:rPr>
          <w:color w:val="FF0000"/>
        </w:rPr>
        <w:object>
          <v:shape id="_x0000_i1053" type="#_x0000_t75" alt="eqId317ed84d205b4156847380f7e9f38b08" style="width:18.75pt;height:17.25pt" o:oleicon="f" o:ole="">
            <v:imagedata r:id="rId66" o:title="eqId317ed84d205b4156847380f7e9f38b08"/>
          </v:shape>
          <o:OLEObject Type="Embed" ProgID="Equation.DSMT4" ShapeID="_x0000_i1053" DrawAspect="Content" ObjectID="_1688622112" r:id="rId67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054" type="#_x0000_t75" alt="eqIda2a0ce3781fa4c26b624f5966b7dee44" style="width:18pt;height:18pt" o:oleicon="f" o:ole="">
            <v:imagedata r:id="rId68" o:title="eqIda2a0ce3781fa4c26b624f5966b7dee44"/>
          </v:shape>
          <o:OLEObject Type="Embed" ProgID="Equation.DSMT4" ShapeID="_x0000_i1054" DrawAspect="Content" ObjectID="_1688622113" r:id="rId69"/>
        </w:object>
      </w:r>
      <w:r>
        <w:rPr>
          <w:color w:val="FF0000"/>
        </w:rPr>
        <w:t>不能够合并，选项</w:t>
      </w:r>
      <w:r>
        <w:rPr>
          <w:color w:val="FF0000"/>
        </w:rPr>
        <w:t>D</w:t>
      </w:r>
      <w:r>
        <w:rPr>
          <w:color w:val="FF0000"/>
        </w:rPr>
        <w:t>错误．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本题考查了合并同类项法则、完全平方公式、积的乘方的运算法则及二次根式的运算法则，熟练运用公式和法则是解决问题的关键．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5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湖南中考真题）将</w:t>
      </w:r>
      <w:r>
        <w:rPr>
          <w:b/>
          <w:color w:val="000000" w:themeColor="text1"/>
        </w:rPr>
        <w:object>
          <v:shape id="_x0000_i1055" type="#_x0000_t75" alt="eqIdd26391d15cae4d84aa56c656b6642117" style="width:26.25pt;height:35.25pt" o:oleicon="f" o:ole="">
            <v:imagedata r:id="rId70" o:title="eqIdd26391d15cae4d84aa56c656b6642117"/>
          </v:shape>
          <o:OLEObject Type="Embed" ProgID="Equation.DSMT4" ShapeID="_x0000_i1055" DrawAspect="Content" ObjectID="_1688622114" r:id="rId71"/>
        </w:object>
      </w:r>
      <w:r>
        <w:rPr>
          <w:b/>
          <w:color w:val="000000" w:themeColor="text1"/>
        </w:rPr>
        <w:t>化为最简二次根式，其结果是（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56" type="#_x0000_t75" alt="eqIdbde25c065bd04dcb8e1fa88b67a9576a" style="width:26.25pt;height:33.75pt" o:oleicon="f" o:ole="">
            <v:imagedata r:id="rId72" o:title="eqIdbde25c065bd04dcb8e1fa88b67a9576a"/>
          </v:shape>
          <o:OLEObject Type="Embed" ProgID="Equation.DSMT4" ShapeID="_x0000_i1056" DrawAspect="Content" ObjectID="_1688622115" r:id="rId73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57" type="#_x0000_t75" alt="eqId716ac5a85dff4cd1992a1e3f204197f1" style="width:26.25pt;height:33.75pt" o:oleicon="f" o:ole="">
            <v:imagedata r:id="rId74" o:title="eqId716ac5a85dff4cd1992a1e3f204197f1"/>
          </v:shape>
          <o:OLEObject Type="Embed" ProgID="Equation.DSMT4" ShapeID="_x0000_i1057" DrawAspect="Content" ObjectID="_1688622116" r:id="rId75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58" type="#_x0000_t75" alt="eqId911fd0cdecf142768b3aa7937b39b1d9" style="width:28.5pt;height:36pt" o:oleicon="f" o:ole="">
            <v:imagedata r:id="rId76" o:title="eqId911fd0cdecf142768b3aa7937b39b1d9"/>
          </v:shape>
          <o:OLEObject Type="Embed" ProgID="Equation.DSMT4" ShapeID="_x0000_i1058" DrawAspect="Content" ObjectID="_1688622117" r:id="rId77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59" type="#_x0000_t75" alt="eqId030c3fba24c1411cac083331a589d7c3" style="width:30.75pt;height:33.75pt" o:oleicon="f" o:ole="">
            <v:imagedata r:id="rId78" o:title="eqId030c3fba24c1411cac083331a589d7c3"/>
          </v:shape>
          <o:OLEObject Type="Embed" ProgID="Equation.DSMT4" ShapeID="_x0000_i1059" DrawAspect="Content" ObjectID="_1688622118" r:id="rId79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根据二次根式的化简方法即可得．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解：原式</w:t>
      </w:r>
      <w:r>
        <w:rPr>
          <w:color w:val="FF0000"/>
        </w:rPr>
        <w:object>
          <v:shape id="_x0000_i1060" type="#_x0000_t75" alt="eqId745994932b604ae88dae39d986e8d443" style="width:60pt;height:35.25pt" o:oleicon="f" o:ole="">
            <v:imagedata r:id="rId80" o:title="eqId745994932b604ae88dae39d986e8d443"/>
          </v:shape>
          <o:OLEObject Type="Embed" ProgID="Equation.DSMT4" ShapeID="_x0000_i1060" DrawAspect="Content" ObjectID="_1688622119" r:id="rId81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61" type="#_x0000_t75" alt="eqId8eaf79c089924b22b087cc3f7985a877" style="width:39.75pt;height:33.75pt" o:oleicon="f" o:ole="">
            <v:imagedata r:id="rId82" o:title="eqId8eaf79c089924b22b087cc3f7985a877"/>
          </v:shape>
          <o:OLEObject Type="Embed" ProgID="Equation.DSMT4" ShapeID="_x0000_i1061" DrawAspect="Content" ObjectID="_1688622120" r:id="rId83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本题考查了二次根式的化简，熟练掌握化简方法是解题关键．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6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湖南娄底市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</w:t>
      </w:r>
      <w:r>
        <w:rPr>
          <w:b/>
          <w:color w:val="000000" w:themeColor="text1"/>
        </w:rPr>
        <w:object>
          <v:shape id="_x0000_i1062" type="#_x0000_t75" alt="eqIdde34590bd9d54da1a7320b6f4312d791" style="width:33pt;height:15.75pt" o:oleicon="f" o:ole="">
            <v:imagedata r:id="rId84" o:title="eqIdde34590bd9d54da1a7320b6f4312d791"/>
          </v:shape>
          <o:OLEObject Type="Embed" ProgID="Equation.DSMT4" ShapeID="_x0000_i1062" DrawAspect="Content" ObjectID="_1688622121" r:id="rId85"/>
        </w:object>
      </w:r>
      <w:r>
        <w:rPr>
          <w:b/>
          <w:color w:val="000000" w:themeColor="text1"/>
        </w:rPr>
        <w:t>是某三角形三边的长，则</w:t>
      </w:r>
      <w:r>
        <w:rPr>
          <w:b/>
          <w:color w:val="000000" w:themeColor="text1"/>
        </w:rPr>
        <w:object>
          <v:shape id="_x0000_i1063" type="#_x0000_t75" alt="eqId26752fa40ab346ad8f73c131a632c166" style="width:108.75pt;height:21.75pt" o:oleicon="f" o:ole="">
            <v:imagedata r:id="rId86" o:title="eqId26752fa40ab346ad8f73c131a632c166"/>
          </v:shape>
          <o:OLEObject Type="Embed" ProgID="Equation.DSMT4" ShapeID="_x0000_i1063" DrawAspect="Content" ObjectID="_1688622122" r:id="rId87"/>
        </w:object>
      </w:r>
      <w:r>
        <w:rPr>
          <w:b/>
          <w:color w:val="000000" w:themeColor="text1"/>
        </w:rPr>
        <w:t>等于（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64" type="#_x0000_t75" alt="eqIdc4a4fdc611cf4ce3833fa8a6d3243b38" style="width:41.25pt;height:14.25pt" o:oleicon="f" o:ole="">
            <v:imagedata r:id="rId88" o:title="eqIdc4a4fdc611cf4ce3833fa8a6d3243b38"/>
          </v:shape>
          <o:OLEObject Type="Embed" ProgID="Equation.DSMT4" ShapeID="_x0000_i1064" DrawAspect="Content" ObjectID="_1688622123" r:id="rId89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65" type="#_x0000_t75" alt="eqIdb1b785ef76d94d1db76f3bee3edeb57b" style="width:39.75pt;height:14.25pt" o:oleicon="f" o:ole="">
            <v:imagedata r:id="rId90" o:title="eqIdb1b785ef76d94d1db76f3bee3edeb57b"/>
          </v:shape>
          <o:OLEObject Type="Embed" ProgID="Equation.DSMT4" ShapeID="_x0000_i1065" DrawAspect="Content" ObjectID="_1688622124" r:id="rId91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10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4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  <w:sectPr w:rsidSect="000D7007">
          <w:headerReference w:type="even" r:id="rId92"/>
          <w:headerReference w:type="default" r:id="rId93"/>
          <w:footerReference w:type="default" r:id="rId94"/>
          <w:headerReference w:type="first" r:id="rId95"/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先根据三角形三边的关系求出</w:t>
      </w:r>
      <w:r>
        <w:rPr>
          <w:color w:val="FF0000"/>
        </w:rPr>
        <w:object>
          <v:shape id="_x0000_i1066" type="#_x0000_t75" alt="eqIda4be99d332154d13a4a6ed1ff6444fe7" style="width:12.75pt;height:11.25pt" o:oleicon="f" o:ole="">
            <v:imagedata r:id="rId96" o:title="eqIda4be99d332154d13a4a6ed1ff6444fe7"/>
          </v:shape>
          <o:OLEObject Type="Embed" ProgID="Equation.DSMT4" ShapeID="_x0000_i1066" DrawAspect="Content" ObjectID="_1688622125" r:id="rId97"/>
        </w:object>
      </w:r>
      <w:r>
        <w:rPr>
          <w:color w:val="FF0000"/>
        </w:rPr>
        <w:t>的取值范围，再把二次根式进行化解，得出结论．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object>
          <v:shape id="_x0000_i1067" type="#_x0000_t75" alt="eqId73bfe9c4656147d6808eb9b080344ee9" style="width:42pt;height:15.75pt" o:oleicon="f" o:ole="">
            <v:imagedata r:id="rId98" o:title="eqId73bfe9c4656147d6808eb9b080344ee9"/>
          </v:shape>
          <o:OLEObject Type="Embed" ProgID="Equation.DSMT4" ShapeID="_x0000_i1067" DrawAspect="Content" ObjectID="_1688622126" r:id="rId99"/>
        </w:object>
      </w:r>
      <w:r>
        <w:rPr>
          <w:color w:val="FF0000"/>
        </w:rPr>
        <w:t>是三角形的三边，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68" type="#_x0000_t75" alt="eqIde1eeb700ccf142d0b4697bfe390340ad" style="width:90pt;height:14.25pt" o:oleicon="f" o:ole="">
            <v:imagedata r:id="rId100" o:title="eqIde1eeb700ccf142d0b4697bfe390340ad"/>
          </v:shape>
          <o:OLEObject Type="Embed" ProgID="Equation.DSMT4" ShapeID="_x0000_i1068" DrawAspect="Content" ObjectID="_1688622127" r:id="rId101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069" type="#_x0000_t75" alt="eqId61ec7fb4de814f2d999c31d14651bbec" style="width:44.25pt;height:14.25pt" o:oleicon="f" o:ole="">
            <v:imagedata r:id="rId102" o:title="eqId61ec7fb4de814f2d999c31d14651bbec"/>
          </v:shape>
          <o:OLEObject Type="Embed" ProgID="Equation.DSMT4" ShapeID="_x0000_i1069" DrawAspect="Content" ObjectID="_1688622128" r:id="rId103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70" type="#_x0000_t75" alt="eqId185f9b2936244fc4bfa882ffa323ad5e" style="width:209.25pt;height:21.75pt" o:oleicon="f" o:ole="">
            <v:imagedata r:id="rId104" o:title="eqId185f9b2936244fc4bfa882ffa323ad5e"/>
          </v:shape>
          <o:OLEObject Type="Embed" ProgID="Equation.DSMT4" ShapeID="_x0000_i1070" DrawAspect="Content" ObjectID="_1688622129" r:id="rId105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本题考查了二次根式的性质及化简，解题的关键是：先根据题意求出</w:t>
      </w:r>
      <w:r>
        <w:rPr>
          <w:color w:val="FF0000"/>
        </w:rPr>
        <w:object>
          <v:shape id="_x0000_i1071" type="#_x0000_t75" alt="eqIda4be99d332154d13a4a6ed1ff6444fe7" style="width:12.75pt;height:11.25pt" o:oleicon="f" o:ole="">
            <v:imagedata r:id="rId96" o:title="eqIda4be99d332154d13a4a6ed1ff6444fe7"/>
          </v:shape>
          <o:OLEObject Type="Embed" ProgID="Equation.DSMT4" ShapeID="_x0000_i1071" DrawAspect="Content" ObjectID="_1688622130" r:id="rId106"/>
        </w:object>
      </w:r>
      <w:r>
        <w:rPr>
          <w:color w:val="FF0000"/>
        </w:rPr>
        <w:t>的范围，再对二次根式化简．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7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黑龙江绥化市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中考真题）若式子</w:t>
      </w:r>
      <w:r>
        <w:rPr>
          <w:b/>
          <w:color w:val="000000" w:themeColor="text1"/>
        </w:rPr>
        <w:object>
          <v:shape id="_x0000_i1072" type="#_x0000_t75" alt="eqId8d58415504944864bc29c2f44c3e12e0" style="width:35.25pt;height:35.25pt" o:oleicon="f" o:ole="">
            <v:imagedata r:id="rId107" o:title="eqId8d58415504944864bc29c2f44c3e12e0"/>
          </v:shape>
          <o:OLEObject Type="Embed" ProgID="Equation.DSMT4" ShapeID="_x0000_i1072" DrawAspect="Content" ObjectID="_1688622131" r:id="rId108"/>
        </w:object>
      </w:r>
      <w:r>
        <w:rPr>
          <w:b/>
          <w:color w:val="000000" w:themeColor="text1"/>
        </w:rPr>
        <w:t>在实数范围内有意义，则</w:t>
      </w:r>
      <w:r>
        <w:rPr>
          <w:b/>
          <w:color w:val="000000" w:themeColor="text1"/>
        </w:rPr>
        <w:object>
          <v:shape id="_x0000_i1073" type="#_x0000_t75" alt="eqIda9cd3f94eb8045438f75e9daccfa7200" style="width:9.75pt;height:11.25pt" o:oleicon="f" o:ole="">
            <v:imagedata r:id="rId109" o:title="eqIda9cd3f94eb8045438f75e9daccfa7200"/>
          </v:shape>
          <o:OLEObject Type="Embed" ProgID="Equation.DSMT4" ShapeID="_x0000_i1073" DrawAspect="Content" ObjectID="_1688622132" r:id="rId110"/>
        </w:object>
      </w:r>
      <w:r>
        <w:rPr>
          <w:b/>
          <w:color w:val="000000" w:themeColor="text1"/>
        </w:rPr>
        <w:t>的取值范围是（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74" type="#_x0000_t75" alt="eqIdfd7ed2afed5f46e4a05ba86d8b2a7599" style="width:33pt;height:14.25pt" o:oleicon="f" o:ole="">
            <v:imagedata r:id="rId111" o:title="eqIdfd7ed2afed5f46e4a05ba86d8b2a7599"/>
          </v:shape>
          <o:OLEObject Type="Embed" ProgID="Equation.DSMT4" ShapeID="_x0000_i1074" DrawAspect="Content" ObjectID="_1688622133" r:id="rId112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75" type="#_x0000_t75" alt="eqIda70a080d4f064d2a87f6c7ec9545d7ef" style="width:33pt;height:14.25pt" o:oleicon="f" o:ole="">
            <v:imagedata r:id="rId113" o:title="eqIda70a080d4f064d2a87f6c7ec9545d7ef"/>
          </v:shape>
          <o:OLEObject Type="Embed" ProgID="Equation.DSMT4" ShapeID="_x0000_i1075" DrawAspect="Content" ObjectID="_1688622134" r:id="rId114"/>
        </w:object>
      </w:r>
      <w:r>
        <w:rPr>
          <w:b/>
          <w:color w:val="000000" w:themeColor="text1"/>
        </w:rPr>
        <w:t>且</w:t>
      </w:r>
      <w:r>
        <w:rPr>
          <w:b/>
          <w:color w:val="000000" w:themeColor="text1"/>
        </w:rPr>
        <w:object>
          <v:shape id="_x0000_i1076" type="#_x0000_t75" alt="eqIdfadd183288e04a06ac1db96be66559a0" style="width:27.75pt;height:14.25pt" o:oleicon="f" o:ole="">
            <v:imagedata r:id="rId115" o:title="eqIdfadd183288e04a06ac1db96be66559a0"/>
          </v:shape>
          <o:OLEObject Type="Embed" ProgID="Equation.DSMT4" ShapeID="_x0000_i1076" DrawAspect="Content" ObjectID="_1688622135" r:id="rId116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77" type="#_x0000_t75" alt="eqId94bb45debbb04d02b0ef2d8ce5ff015a" style="width:30pt;height:12.75pt" o:oleicon="f" o:ole="">
            <v:imagedata r:id="rId117" o:title="eqId94bb45debbb04d02b0ef2d8ce5ff015a"/>
          </v:shape>
          <o:OLEObject Type="Embed" ProgID="Equation.DSMT4" ShapeID="_x0000_i1077" DrawAspect="Content" ObjectID="_1688622136" r:id="rId118"/>
        </w:object>
      </w:r>
      <w:r>
        <w:rPr>
          <w:b/>
          <w:color w:val="000000" w:themeColor="text1"/>
        </w:rPr>
        <w:t>且</w:t>
      </w:r>
      <w:r>
        <w:rPr>
          <w:b/>
          <w:color w:val="000000" w:themeColor="text1"/>
        </w:rPr>
        <w:object>
          <v:shape id="_x0000_i1078" type="#_x0000_t75" alt="eqIdfadd183288e04a06ac1db96be66559a0" style="width:27.75pt;height:14.25pt" o:oleicon="f" o:ole="">
            <v:imagedata r:id="rId115" o:title="eqIdfadd183288e04a06ac1db96be66559a0"/>
          </v:shape>
          <o:OLEObject Type="Embed" ProgID="Equation.DSMT4" ShapeID="_x0000_i1078" DrawAspect="Content" ObjectID="_1688622137" r:id="rId119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79" type="#_x0000_t75" alt="eqIdfadd183288e04a06ac1db96be66559a0" style="width:27.75pt;height:14.25pt" o:oleicon="f" o:ole="">
            <v:imagedata r:id="rId115" o:title="eqIdfadd183288e04a06ac1db96be66559a0"/>
          </v:shape>
          <o:OLEObject Type="Embed" ProgID="Equation.DSMT4" ShapeID="_x0000_i1079" DrawAspect="Content" ObjectID="_1688622138" r:id="rId120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要使式子</w:t>
      </w:r>
      <w:r>
        <w:rPr>
          <w:color w:val="FF0000"/>
        </w:rPr>
        <w:object>
          <v:shape id="_x0000_i1080" type="#_x0000_t75" alt="eqId8d58415504944864bc29c2f44c3e12e0" style="width:35.25pt;height:35.25pt" o:oleicon="f" o:ole="">
            <v:imagedata r:id="rId107" o:title="eqId8d58415504944864bc29c2f44c3e12e0"/>
          </v:shape>
          <o:OLEObject Type="Embed" ProgID="Equation.DSMT4" ShapeID="_x0000_i1080" DrawAspect="Content" ObjectID="_1688622139" r:id="rId121"/>
        </w:object>
      </w:r>
      <w:r>
        <w:rPr>
          <w:color w:val="FF0000"/>
        </w:rPr>
        <w:t>在实数范围内有意义，必须保证根号下为非负数，分母不能为零，零指数幂的底数也不能为零，满足上述条件即可．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解：式子</w:t>
      </w:r>
      <w:r>
        <w:rPr>
          <w:color w:val="FF0000"/>
        </w:rPr>
        <w:object>
          <v:shape id="_x0000_i1081" type="#_x0000_t75" alt="eqId8d58415504944864bc29c2f44c3e12e0" style="width:35.25pt;height:35.25pt" o:oleicon="f" o:ole="">
            <v:imagedata r:id="rId107" o:title="eqId8d58415504944864bc29c2f44c3e12e0"/>
          </v:shape>
          <o:OLEObject Type="Embed" ProgID="Equation.DSMT4" ShapeID="_x0000_i1081" DrawAspect="Content" ObjectID="_1688622140" r:id="rId122"/>
        </w:object>
      </w:r>
      <w:r>
        <w:rPr>
          <w:color w:val="FF0000"/>
        </w:rPr>
        <w:t>在实数范围内有意义，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必须同时满足下列条件：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82" type="#_x0000_t75" alt="eqIdc72219c63d464075ac7980b1f3d474cd" style="width:42pt;height:14.25pt" o:oleicon="f" o:ole="">
            <v:imagedata r:id="rId123" o:title="eqIdc72219c63d464075ac7980b1f3d474cd"/>
          </v:shape>
          <o:OLEObject Type="Embed" ProgID="Equation.DSMT4" ShapeID="_x0000_i1082" DrawAspect="Content" ObjectID="_1688622141" r:id="rId12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3" type="#_x0000_t75" alt="eqIdc9df44ff2168431c9839d16d10c465bb" style="width:51pt;height:18pt" o:oleicon="f" o:ole="">
            <v:imagedata r:id="rId125" o:title="eqIdc9df44ff2168431c9839d16d10c465bb"/>
          </v:shape>
          <o:OLEObject Type="Embed" ProgID="Equation.DSMT4" ShapeID="_x0000_i1083" DrawAspect="Content" ObjectID="_1688622142" r:id="rId12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4" type="#_x0000_t75" alt="eqIdfadd183288e04a06ac1db96be66559a0" style="width:27.75pt;height:14.25pt" o:oleicon="f" o:ole="">
            <v:imagedata r:id="rId115" o:title="eqIdfadd183288e04a06ac1db96be66559a0"/>
          </v:shape>
          <o:OLEObject Type="Embed" ProgID="Equation.DSMT4" ShapeID="_x0000_i1084" DrawAspect="Content" ObjectID="_1688622143" r:id="rId127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综上：</w:t>
      </w:r>
      <w:r>
        <w:rPr>
          <w:color w:val="FF0000"/>
        </w:rPr>
        <w:object>
          <v:shape id="_x0000_i1085" type="#_x0000_t75" alt="eqId94bb45debbb04d02b0ef2d8ce5ff015a" style="width:30pt;height:12.75pt" o:oleicon="f" o:ole="">
            <v:imagedata r:id="rId117" o:title="eqId94bb45debbb04d02b0ef2d8ce5ff015a"/>
          </v:shape>
          <o:OLEObject Type="Embed" ProgID="Equation.DSMT4" ShapeID="_x0000_i1085" DrawAspect="Content" ObjectID="_1688622144" r:id="rId128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086" type="#_x0000_t75" alt="eqIdfadd183288e04a06ac1db96be66559a0" style="width:27.75pt;height:14.25pt" o:oleicon="f" o:ole="">
            <v:imagedata r:id="rId115" o:title="eqIdfadd183288e04a06ac1db96be66559a0"/>
          </v:shape>
          <o:OLEObject Type="Embed" ProgID="Equation.DSMT4" ShapeID="_x0000_i1086" DrawAspect="Content" ObjectID="_1688622145" r:id="rId129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本题主要考查分式有意义的条件，二次根式有意义的条件，零指数幂有意义的条件，当上述式子同时出现则必须同时满足．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  <w:sectPr w:rsidSect="000D7007">
          <w:headerReference w:type="even" r:id="rId130"/>
          <w:headerReference w:type="default" r:id="rId131"/>
          <w:footerReference w:type="default" r:id="rId132"/>
          <w:headerReference w:type="first" r:id="rId133"/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rPr>
          <w:b/>
          <w:color w:val="000000" w:themeColor="text1"/>
        </w:rPr>
        <w:t>8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广西柳州市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中考真题）下列计算正确的是（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7" type="#_x0000_t75" alt="eqId7ca86d04fc2a410cb46cfbcaa494e33c" style="width:75.75pt;height:18pt" o:oleicon="f" o:ole="">
            <v:imagedata r:id="rId134" o:title="eqId7ca86d04fc2a410cb46cfbcaa494e33c"/>
          </v:shape>
          <o:OLEObject Type="Embed" ProgID="Equation.DSMT4" ShapeID="_x0000_i1087" DrawAspect="Content" ObjectID="_1688622146" r:id="rId135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8" type="#_x0000_t75" alt="eqId4a6a5deb99d7439a921415b499175ef9" style="width:68.25pt;height:18pt" o:oleicon="f" o:ole="">
            <v:imagedata r:id="rId136" o:title="eqId4a6a5deb99d7439a921415b499175ef9"/>
          </v:shape>
          <o:OLEObject Type="Embed" ProgID="Equation.DSMT4" ShapeID="_x0000_i1088" DrawAspect="Content" ObjectID="_1688622147" r:id="rId137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89" type="#_x0000_t75" alt="eqId8b98c33d639f4f40864ae54b6430b8fa" style="width:75pt;height:18pt" o:oleicon="f" o:ole="">
            <v:imagedata r:id="rId138" o:title="eqId8b98c33d639f4f40864ae54b6430b8fa"/>
          </v:shape>
          <o:OLEObject Type="Embed" ProgID="Equation.DSMT4" ShapeID="_x0000_i1089" DrawAspect="Content" ObjectID="_1688622148" r:id="rId139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090" type="#_x0000_t75" alt="eqId03b1468dc290437c83067f4c9caa231f" style="width:69pt;height:18pt" o:oleicon="f" o:ole="">
            <v:imagedata r:id="rId140" o:title="eqId03b1468dc290437c83067f4c9caa231f"/>
          </v:shape>
          <o:OLEObject Type="Embed" ProgID="Equation.DSMT4" ShapeID="_x0000_i1090" DrawAspect="Content" ObjectID="_1688622149" r:id="rId141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根据二次根式的运算性质求解，逐项分析即可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A. </w:t>
      </w:r>
      <w:r>
        <w:rPr>
          <w:color w:val="FF0000"/>
        </w:rPr>
        <w:object>
          <v:shape id="_x0000_i1091" type="#_x0000_t75" alt="eqIdeff8e4d381944345bc214a400969a35a" style="width:44.25pt;height:18pt" o:oleicon="f" o:ole="">
            <v:imagedata r:id="rId142" o:title="eqIdeff8e4d381944345bc214a400969a35a"/>
          </v:shape>
          <o:OLEObject Type="Embed" ProgID="Equation.DSMT4" ShapeID="_x0000_i1091" DrawAspect="Content" ObjectID="_1688622150" r:id="rId143"/>
        </w:object>
      </w:r>
      <w:r>
        <w:rPr>
          <w:color w:val="FF0000"/>
        </w:rPr>
        <w:t>，不是同类二次根式，不能合并，不符合题意；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B. </w:t>
      </w:r>
      <w:r>
        <w:rPr>
          <w:color w:val="FF0000"/>
        </w:rPr>
        <w:object>
          <v:shape id="_x0000_i1092" type="#_x0000_t75" alt="eqId1bb9df4131b845d78ea7579a774eaf43" style="width:35.25pt;height:18pt" o:oleicon="f" o:ole="">
            <v:imagedata r:id="rId144" o:title="eqId1bb9df4131b845d78ea7579a774eaf43"/>
          </v:shape>
          <o:OLEObject Type="Embed" ProgID="Equation.DSMT4" ShapeID="_x0000_i1092" DrawAspect="Content" ObjectID="_1688622151" r:id="rId145"/>
        </w:object>
      </w:r>
      <w:r>
        <w:rPr>
          <w:color w:val="FF0000"/>
        </w:rPr>
        <w:t>，不是同类二次根式，不能合并，不符合题意；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C. </w:t>
      </w:r>
      <w:r>
        <w:rPr>
          <w:color w:val="FF0000"/>
        </w:rPr>
        <w:object>
          <v:shape id="_x0000_i1093" type="#_x0000_t75" alt="eqIdacc17b3f8ea9428685bb19e3e9d3d712" style="width:116.25pt;height:18pt" o:oleicon="f" o:ole="">
            <v:imagedata r:id="rId146" o:title="eqIdacc17b3f8ea9428685bb19e3e9d3d712"/>
          </v:shape>
          <o:OLEObject Type="Embed" ProgID="Equation.DSMT4" ShapeID="_x0000_i1093" DrawAspect="Content" ObjectID="_1688622152" r:id="rId147"/>
        </w:object>
      </w:r>
      <w:r>
        <w:rPr>
          <w:color w:val="FF0000"/>
        </w:rPr>
        <w:t>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D.</w:t>
      </w:r>
      <w:r>
        <w:rPr>
          <w:color w:val="FF0000"/>
        </w:rPr>
        <w:object>
          <v:shape id="_x0000_i1094" type="#_x0000_t75" alt="eqId0cf114910ff1409f97e4b88bb1157f2d" style="width:36.75pt;height:15.75pt" o:oleicon="f" o:ole="">
            <v:imagedata r:id="rId148" o:title="eqId0cf114910ff1409f97e4b88bb1157f2d"/>
          </v:shape>
          <o:OLEObject Type="Embed" ProgID="Equation.DSMT4" ShapeID="_x0000_i1094" DrawAspect="Content" ObjectID="_1688622153" r:id="rId149"/>
        </w:object>
      </w:r>
      <w:r>
        <w:rPr>
          <w:color w:val="FF0000"/>
        </w:rPr>
        <w:t>，</w:t>
      </w:r>
      <w:r>
        <w:rPr>
          <w:color w:val="FF0000"/>
        </w:rPr>
        <w:t xml:space="preserve"> </w:t>
      </w:r>
      <w:r>
        <w:rPr>
          <w:color w:val="FF0000"/>
        </w:rPr>
        <w:t>不是同类二次根式，不能合并，不符合题意．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本题主要考查二次根式的混合运算，掌握二次根式的乘法法则，是解题的关键．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9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河北中考真题）若</w:t>
      </w:r>
      <w:r>
        <w:rPr>
          <w:b/>
          <w:color w:val="000000" w:themeColor="text1"/>
        </w:rPr>
        <w:object>
          <v:shape id="_x0000_i1095" type="#_x0000_t75" alt="eqId8c470ca6a3a94c40a19f231da32fabf1" style="width:18pt;height:18pt" o:oleicon="f" o:ole="">
            <v:imagedata r:id="rId150" o:title="eqId8c470ca6a3a94c40a19f231da32fabf1"/>
          </v:shape>
          <o:OLEObject Type="Embed" ProgID="Equation.DSMT4" ShapeID="_x0000_i1095" DrawAspect="Content" ObjectID="_1688622154" r:id="rId151"/>
        </w:object>
      </w:r>
      <w:r>
        <w:rPr>
          <w:b/>
          <w:color w:val="000000" w:themeColor="text1"/>
        </w:rPr>
        <w:t>取</w:t>
      </w:r>
      <w:r>
        <w:rPr>
          <w:b/>
          <w:color w:val="000000" w:themeColor="text1"/>
        </w:rPr>
        <w:t>1.442</w:t>
      </w:r>
      <w:r>
        <w:rPr>
          <w:b/>
          <w:color w:val="000000" w:themeColor="text1"/>
        </w:rPr>
        <w:t>，计算</w:t>
      </w:r>
      <w:r>
        <w:rPr>
          <w:b/>
          <w:color w:val="000000" w:themeColor="text1"/>
        </w:rPr>
        <w:object>
          <v:shape id="_x0000_i1096" type="#_x0000_t75" alt="eqIdc2fe6274d862437aa19296cb29604ca8" style="width:84.75pt;height:18pt" o:oleicon="f" o:ole="">
            <v:imagedata r:id="rId152" o:title="eqIdc2fe6274d862437aa19296cb29604ca8"/>
          </v:shape>
          <o:OLEObject Type="Embed" ProgID="Equation.DSMT4" ShapeID="_x0000_i1096" DrawAspect="Content" ObjectID="_1688622155" r:id="rId153"/>
        </w:object>
      </w:r>
      <w:r>
        <w:rPr>
          <w:b/>
          <w:color w:val="000000" w:themeColor="text1"/>
        </w:rPr>
        <w:t>的结果是（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-100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-144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2</w:t>
      </w:r>
    </w:p>
    <w:p w:rsidR="005644D2" w:rsidP="005644D2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144.2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-0.01442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类比二次根式的计算，提取公因数，代入求值即可．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97" type="#_x0000_t75" alt="eqId9453063ed41b40bf998668a93e35f142" style="width:65.25pt;height:18.75pt" o:oleicon="f" o:ole="">
            <v:imagedata r:id="rId154" o:title="eqId9453063ed41b40bf998668a93e35f142"/>
          </v:shape>
          <o:OLEObject Type="Embed" ProgID="Equation.DSMT4" ShapeID="_x0000_i1097" DrawAspect="Content" ObjectID="_1688622156" r:id="rId155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98" type="#_x0000_t75" alt="eqIdeab1c763979c4178a37e1d3742b583f2" style="width:222pt;height:18.75pt" o:oleicon="f" o:ole="">
            <v:imagedata r:id="rId156" o:title="eqIdeab1c763979c4178a37e1d3742b583f2"/>
          </v:shape>
          <o:OLEObject Type="Embed" ProgID="Equation.DSMT4" ShapeID="_x0000_i1098" DrawAspect="Content" ObjectID="_1688622157" r:id="rId157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99" type="#_x0000_t75" alt="eqIdcd0eba1a6fd044089498dea08d9510f9" style="width:98.25pt;height:18.75pt" o:oleicon="f" o:ole="">
            <v:imagedata r:id="rId158" o:title="eqIdcd0eba1a6fd044089498dea08d9510f9"/>
          </v:shape>
          <o:OLEObject Type="Embed" ProgID="Equation.DSMT4" ShapeID="_x0000_i1099" DrawAspect="Content" ObjectID="_1688622158" r:id="rId159"/>
        </w:object>
      </w:r>
      <w:r>
        <w:rPr>
          <w:color w:val="FF0000"/>
        </w:rPr>
        <w:t xml:space="preserve"> 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本题考查了根式的加减运算，类比二次根式的计算，提取系数，正确的计算是解题的关键．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  <w:sectPr w:rsidSect="000D7007">
          <w:headerReference w:type="even" r:id="rId160"/>
          <w:headerReference w:type="default" r:id="rId161"/>
          <w:footerReference w:type="default" r:id="rId162"/>
          <w:headerReference w:type="first" r:id="rId163"/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rPr>
          <w:b/>
          <w:color w:val="000000" w:themeColor="text1"/>
        </w:rPr>
        <w:t>10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河北中考真题）与</w:t>
      </w:r>
      <w:r>
        <w:rPr>
          <w:b/>
          <w:color w:val="000000" w:themeColor="text1"/>
        </w:rPr>
        <w:object>
          <v:shape id="_x0000_i1100" type="#_x0000_t75" alt="eqIdd81981e339b7408caf1fb3cbf36922b5" style="width:63.75pt;height:20.25pt" o:oleicon="f" o:ole="">
            <v:imagedata r:id="rId164" o:title="eqIdd81981e339b7408caf1fb3cbf36922b5"/>
          </v:shape>
          <o:OLEObject Type="Embed" ProgID="Equation.DSMT4" ShapeID="_x0000_i1100" DrawAspect="Content" ObjectID="_1688622159" r:id="rId165"/>
        </w:object>
      </w:r>
      <w:r>
        <w:rPr>
          <w:b/>
          <w:color w:val="000000" w:themeColor="text1"/>
        </w:rPr>
        <w:t>结果相同的是（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）．</w:t>
      </w:r>
    </w:p>
    <w:p w:rsidR="005644D2" w:rsidP="005644D2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01" type="#_x0000_t75" alt="eqId12e067d2163b4698af67fe43285bbb02" style="width:39.75pt;height:14.25pt" o:oleicon="f" o:ole="">
            <v:imagedata r:id="rId166" o:title="eqId12e067d2163b4698af67fe43285bbb02"/>
          </v:shape>
          <o:OLEObject Type="Embed" ProgID="Equation.DSMT4" ShapeID="_x0000_i1101" DrawAspect="Content" ObjectID="_1688622160" r:id="rId167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02" type="#_x0000_t75" alt="eqId67d5897116e14e7d82be23cda39031d1" style="width:39.75pt;height:14.25pt" o:oleicon="f" o:ole="">
            <v:imagedata r:id="rId168" o:title="eqId67d5897116e14e7d82be23cda39031d1"/>
          </v:shape>
          <o:OLEObject Type="Embed" ProgID="Equation.DSMT4" ShapeID="_x0000_i1102" DrawAspect="Content" ObjectID="_1688622161" r:id="rId169"/>
        </w:object>
      </w:r>
    </w:p>
    <w:p w:rsidR="005644D2" w:rsidP="005644D2">
      <w:pPr>
        <w:tabs>
          <w:tab w:val="left" w:pos="4153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03" type="#_x0000_t75" alt="eqIda46cfe55240047c3a280d4d04e1f2439" style="width:42pt;height:14.25pt" o:oleicon="f" o:ole="">
            <v:imagedata r:id="rId170" o:title="eqIda46cfe55240047c3a280d4d04e1f2439"/>
          </v:shape>
          <o:OLEObject Type="Embed" ProgID="Equation.DSMT4" ShapeID="_x0000_i1103" DrawAspect="Content" ObjectID="_1688622162" r:id="rId171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04" type="#_x0000_t75" alt="eqIdf8d63fdcd8834a6eb13c2e2a3f8cfbff" style="width:39.75pt;height:14.25pt" o:oleicon="f" o:ole="">
            <v:imagedata r:id="rId172" o:title="eqIdf8d63fdcd8834a6eb13c2e2a3f8cfbff"/>
          </v:shape>
          <o:OLEObject Type="Embed" ProgID="Equation.DSMT4" ShapeID="_x0000_i1104" DrawAspect="Content" ObjectID="_1688622163" r:id="rId173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根据有理数运算和二次根式的性质计算，即可得到答案．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5" type="#_x0000_t75" alt="eqId9b02f7731b12484a9cd08ae688ec8a29" style="width:140.25pt;height:20.25pt" o:oleicon="f" o:ole="">
            <v:imagedata r:id="rId174" o:title="eqId9b02f7731b12484a9cd08ae688ec8a29"/>
          </v:shape>
          <o:OLEObject Type="Embed" ProgID="Equation.DSMT4" ShapeID="_x0000_i1105" DrawAspect="Content" ObjectID="_1688622164" r:id="rId175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106" type="#_x0000_t75" alt="eqIdade79309663543cdae94d816622401c7" style="width:57.75pt;height:14.25pt" o:oleicon="f" o:ole="">
            <v:imagedata r:id="rId176" o:title="eqIdade79309663543cdae94d816622401c7"/>
          </v:shape>
          <o:OLEObject Type="Embed" ProgID="Equation.DSMT4" ShapeID="_x0000_i1106" DrawAspect="Content" ObjectID="_1688622165" r:id="rId177"/>
        </w:object>
      </w:r>
      <w:r>
        <w:rPr>
          <w:color w:val="FF0000"/>
        </w:rPr>
        <w:t>，且选项</w:t>
      </w:r>
      <w:r>
        <w:rPr>
          <w:color w:val="FF0000"/>
        </w:rPr>
        <w:t>B</w:t>
      </w:r>
      <w:r>
        <w:rPr>
          <w:color w:val="FF0000"/>
        </w:rPr>
        <w:t>、</w:t>
      </w:r>
      <w:r>
        <w:rPr>
          <w:color w:val="FF0000"/>
        </w:rPr>
        <w:t>C</w:t>
      </w:r>
      <w:r>
        <w:rPr>
          <w:color w:val="FF0000"/>
        </w:rPr>
        <w:t>、</w:t>
      </w:r>
      <w:r>
        <w:rPr>
          <w:color w:val="FF0000"/>
        </w:rPr>
        <w:t>D</w:t>
      </w:r>
      <w:r>
        <w:rPr>
          <w:color w:val="FF0000"/>
        </w:rPr>
        <w:t>的运算结果分别为：</w:t>
      </w:r>
      <w:r>
        <w:rPr>
          <w:color w:val="FF0000"/>
        </w:rPr>
        <w:t>4</w:t>
      </w:r>
      <w:r>
        <w:rPr>
          <w:color w:val="FF0000"/>
        </w:rPr>
        <w:t>、</w:t>
      </w:r>
      <w:r>
        <w:rPr>
          <w:color w:val="FF0000"/>
        </w:rPr>
        <w:t>6</w:t>
      </w:r>
      <w:r>
        <w:rPr>
          <w:color w:val="FF0000"/>
        </w:rPr>
        <w:t>、</w:t>
      </w:r>
      <w:r>
        <w:rPr>
          <w:color w:val="FF0000"/>
        </w:rPr>
        <w:t>0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A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本题考查了二次根式、有理数运算的知识；解题的关键是熟练掌握二次根式、含乘方的有理数混合运算的性质，即可得到答案．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11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湖北恩施土家族苗族自治州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中考真题）从</w:t>
      </w:r>
      <w:r>
        <w:rPr>
          <w:b/>
          <w:color w:val="000000" w:themeColor="text1"/>
        </w:rPr>
        <w:object>
          <v:shape id="_x0000_i1107" type="#_x0000_t75" alt="eqId317ed84d205b4156847380f7e9f38b08" style="width:18.75pt;height:17.25pt" o:oleicon="f" o:ole="">
            <v:imagedata r:id="rId66" o:title="eqId317ed84d205b4156847380f7e9f38b08"/>
          </v:shape>
          <o:OLEObject Type="Embed" ProgID="Equation.DSMT4" ShapeID="_x0000_i1107" DrawAspect="Content" ObjectID="_1688622166" r:id="rId178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108" type="#_x0000_t75" alt="eqId14ddbb1153f043cd94976c29b51767f2" style="width:24.75pt;height:18pt" o:oleicon="f" o:ole="">
            <v:imagedata r:id="rId179" o:title="eqId14ddbb1153f043cd94976c29b51767f2"/>
          </v:shape>
          <o:OLEObject Type="Embed" ProgID="Equation.DSMT4" ShapeID="_x0000_i1108" DrawAspect="Content" ObjectID="_1688622167" r:id="rId180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109" type="#_x0000_t75" alt="eqId87606e1b8f9646868fe928a866fac0ce" style="width:26.25pt;height:17.25pt" o:oleicon="f" o:ole="">
            <v:imagedata r:id="rId8" o:title="eqId87606e1b8f9646868fe928a866fac0ce"/>
          </v:shape>
          <o:OLEObject Type="Embed" ProgID="Equation.DSMT4" ShapeID="_x0000_i1109" DrawAspect="Content" ObjectID="_1688622168" r:id="rId181"/>
        </w:object>
      </w:r>
      <w:r>
        <w:rPr>
          <w:b/>
          <w:color w:val="000000" w:themeColor="text1"/>
        </w:rPr>
        <w:t>这三个实数中任选两数相乘，所有积中小于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>的有（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）个．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0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1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2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3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根据题意分别求出这三个实数中任意两数的积，进而问题可求解．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解：由题意得：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0" type="#_x0000_t75" alt="eqId692bc78c9415411699626f9a548d274d" style="width:251.25pt;height:24pt" o:oleicon="f" o:ole="">
            <v:imagedata r:id="rId182" o:title="eqId692bc78c9415411699626f9a548d274d"/>
          </v:shape>
          <o:OLEObject Type="Embed" ProgID="Equation.DSMT4" ShapeID="_x0000_i1110" DrawAspect="Content" ObjectID="_1688622169" r:id="rId183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所有积中小于</w:t>
      </w:r>
      <w:r>
        <w:rPr>
          <w:color w:val="FF0000"/>
        </w:rPr>
        <w:t>2</w:t>
      </w:r>
      <w:r>
        <w:rPr>
          <w:color w:val="FF0000"/>
        </w:rPr>
        <w:t>的有</w:t>
      </w:r>
      <w:r>
        <w:rPr>
          <w:color w:val="FF0000"/>
        </w:rPr>
        <w:object>
          <v:shape id="_x0000_i1111" type="#_x0000_t75" alt="eqIdd1521f68d4714de68b0103288008a25a" style="width:42pt;height:18.75pt" o:oleicon="f" o:ole="">
            <v:imagedata r:id="rId184" o:title="eqIdd1521f68d4714de68b0103288008a25a"/>
          </v:shape>
          <o:OLEObject Type="Embed" ProgID="Equation.DSMT4" ShapeID="_x0000_i1111" DrawAspect="Content" ObjectID="_1688622170" r:id="rId185"/>
        </w:object>
      </w:r>
      <w:r>
        <w:rPr>
          <w:color w:val="FF0000"/>
        </w:rPr>
        <w:t>两个；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本题主要考查二次根式的乘法运算，熟练掌握二次根式的乘法运算是解题的关键．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12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四川达州市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中考真题）下列计算正确的是（</w:t>
      </w:r>
      <w:r>
        <w:rPr>
          <w:b/>
          <w:color w:val="000000" w:themeColor="text1"/>
        </w:rPr>
        <w:t xml:space="preserve">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  <w:sectPr w:rsidSect="000D7007">
          <w:headerReference w:type="even" r:id="rId186"/>
          <w:headerReference w:type="default" r:id="rId187"/>
          <w:footerReference w:type="default" r:id="rId188"/>
          <w:headerReference w:type="first" r:id="rId189"/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12" type="#_x0000_t75" alt="eqIda6312f5551a1440480ca50d4a9587c92" style="width:69.75pt;height:18pt" o:oleicon="f" o:ole="">
            <v:imagedata r:id="rId52" o:title="eqIda6312f5551a1440480ca50d4a9587c92"/>
          </v:shape>
          <o:OLEObject Type="Embed" ProgID="Equation.DSMT4" ShapeID="_x0000_i1112" DrawAspect="Content" ObjectID="_1688622171" r:id="rId190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13" type="#_x0000_t75" alt="eqId034e5643d953492eb7fcbf73bffb3067" style="width:56.25pt;height:23.25pt" o:oleicon="f" o:ole="">
            <v:imagedata r:id="rId191" o:title="eqId034e5643d953492eb7fcbf73bffb3067"/>
          </v:shape>
          <o:OLEObject Type="Embed" ProgID="Equation.DSMT4" ShapeID="_x0000_i1113" DrawAspect="Content" ObjectID="_1688622172" r:id="rId192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14" type="#_x0000_t75" alt="eqIdba4339ce9ef34564826cbaa0dbd21d94" style="width:81pt;height:20.25pt" o:oleicon="f" o:ole="">
            <v:imagedata r:id="rId193" o:title="eqIdba4339ce9ef34564826cbaa0dbd21d94"/>
          </v:shape>
          <o:OLEObject Type="Embed" ProgID="Equation.DSMT4" ShapeID="_x0000_i1114" DrawAspect="Content" ObjectID="_1688622173" r:id="rId194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15" type="#_x0000_t75" alt="eqId66576d21f01644858da19dd397f9920d" style="width:96.75pt;height:24pt" o:oleicon="f" o:ole="">
            <v:imagedata r:id="rId195" o:title="eqId66576d21f01644858da19dd397f9920d"/>
          </v:shape>
          <o:OLEObject Type="Embed" ProgID="Equation.DSMT4" ShapeID="_x0000_i1115" DrawAspect="Content" ObjectID="_1688622174" r:id="rId196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根据二次根式的性质和运算法则，负整数指数幂，积的乘方法则，逐一判断选项，即可．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t xml:space="preserve">A. </w:t>
      </w:r>
      <w:r>
        <w:rPr>
          <w:color w:val="FF0000"/>
        </w:rPr>
        <w:object>
          <v:shape id="_x0000_i1116" type="#_x0000_t75" alt="eqId6aebd916f46943c19e5fe52fa7d8fac8" style="width:44.25pt;height:18pt" o:oleicon="f" o:ole="">
            <v:imagedata r:id="rId197" o:title="eqId6aebd916f46943c19e5fe52fa7d8fac8"/>
          </v:shape>
          <o:OLEObject Type="Embed" ProgID="Equation.DSMT4" ShapeID="_x0000_i1116" DrawAspect="Content" ObjectID="_1688622175" r:id="rId198"/>
        </w:object>
      </w:r>
      <w:r>
        <w:rPr>
          <w:color w:val="FF0000"/>
        </w:rPr>
        <w:t>，不能合并，故该选项错误，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B. </w:t>
      </w:r>
      <w:r>
        <w:rPr>
          <w:color w:val="FF0000"/>
        </w:rPr>
        <w:object>
          <v:shape id="_x0000_i1117" type="#_x0000_t75" alt="eqIdeb79766612ac4de6a59ee6846f50ef56" style="width:57pt;height:26.25pt" o:oleicon="f" o:ole="">
            <v:imagedata r:id="rId199" o:title="eqIdeb79766612ac4de6a59ee6846f50ef56"/>
          </v:shape>
          <o:OLEObject Type="Embed" ProgID="Equation.DSMT4" ShapeID="_x0000_i1117" DrawAspect="Content" ObjectID="_1688622176" r:id="rId200"/>
        </w:object>
      </w:r>
      <w:r>
        <w:rPr>
          <w:color w:val="FF0000"/>
        </w:rPr>
        <w:t>，故该选项错误，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C. </w:t>
      </w:r>
      <w:r>
        <w:rPr>
          <w:color w:val="FF0000"/>
        </w:rPr>
        <w:object>
          <v:shape id="_x0000_i1118" type="#_x0000_t75" alt="eqIdba4339ce9ef34564826cbaa0dbd21d94" style="width:81pt;height:20.25pt" o:oleicon="f" o:ole="">
            <v:imagedata r:id="rId193" o:title="eqIdba4339ce9ef34564826cbaa0dbd21d94"/>
          </v:shape>
          <o:OLEObject Type="Embed" ProgID="Equation.DSMT4" ShapeID="_x0000_i1118" DrawAspect="Content" ObjectID="_1688622177" r:id="rId201"/>
        </w:object>
      </w:r>
      <w:r>
        <w:rPr>
          <w:color w:val="FF0000"/>
        </w:rPr>
        <w:t>，故该选项正确，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 xml:space="preserve">D. </w:t>
      </w:r>
      <w:r>
        <w:rPr>
          <w:color w:val="FF0000"/>
        </w:rPr>
        <w:object>
          <v:shape id="_x0000_i1119" type="#_x0000_t75" alt="eqIda81222f6a1a4436bb0de759403aaf39c" style="width:90pt;height:24pt" o:oleicon="f" o:ole="">
            <v:imagedata r:id="rId202" o:title="eqIda81222f6a1a4436bb0de759403aaf39c"/>
          </v:shape>
          <o:OLEObject Type="Embed" ProgID="Equation.DSMT4" ShapeID="_x0000_i1119" DrawAspect="Content" ObjectID="_1688622178" r:id="rId203"/>
        </w:object>
      </w:r>
      <w:r>
        <w:rPr>
          <w:color w:val="FF0000"/>
        </w:rPr>
        <w:t>，故该选项错误，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C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本题主要考查二次根式的性质和运算，负整数指数幂，积的乘方法则，熟练掌握上述性质和法则，是解题的关键．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13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山东临沂市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中考真题）如图，点</w:t>
      </w:r>
      <w:r>
        <w:rPr>
          <w:b/>
          <w:color w:val="000000" w:themeColor="text1"/>
        </w:rPr>
        <w:object>
          <v:shape id="_x0000_i1120" type="#_x0000_t75" alt="eqId052844cae8574a8ab842c38a039baac0" style="width:12pt;height:12pt" o:oleicon="f" o:ole="">
            <v:imagedata r:id="rId204" o:title="eqId052844cae8574a8ab842c38a039baac0"/>
          </v:shape>
          <o:OLEObject Type="Embed" ProgID="Equation.DSMT4" ShapeID="_x0000_i1120" DrawAspect="Content" ObjectID="_1688622179" r:id="rId205"/>
        </w:object>
      </w:r>
      <w:r>
        <w:rPr>
          <w:b/>
          <w:color w:val="000000" w:themeColor="text1"/>
        </w:rPr>
        <w:t>，</w:t>
      </w:r>
      <w:r>
        <w:rPr>
          <w:b/>
          <w:color w:val="000000" w:themeColor="text1"/>
        </w:rPr>
        <w:object>
          <v:shape id="_x0000_i1121" type="#_x0000_t75" alt="eqId8754ce8cf7f34f04abb9a0c041f57f5c" style="width:11.25pt;height:12pt" o:oleicon="f" o:ole="">
            <v:imagedata r:id="rId206" o:title="eqId8754ce8cf7f34f04abb9a0c041f57f5c"/>
          </v:shape>
          <o:OLEObject Type="Embed" ProgID="Equation.DSMT4" ShapeID="_x0000_i1121" DrawAspect="Content" ObjectID="_1688622180" r:id="rId207"/>
        </w:object>
      </w:r>
      <w:r>
        <w:rPr>
          <w:b/>
          <w:color w:val="000000" w:themeColor="text1"/>
        </w:rPr>
        <w:t>都在格点上，若</w:t>
      </w:r>
      <w:r>
        <w:rPr>
          <w:b/>
          <w:color w:val="000000" w:themeColor="text1"/>
        </w:rPr>
        <w:object>
          <v:shape id="_x0000_i1122" type="#_x0000_t75" alt="eqIdca9c2eb56baa47688a360da631c69fee" style="width:48.75pt;height:30pt" o:oleicon="f" o:ole="">
            <v:imagedata r:id="rId208" o:title="eqIdca9c2eb56baa47688a360da631c69fee"/>
          </v:shape>
          <o:OLEObject Type="Embed" ProgID="Equation.DSMT4" ShapeID="_x0000_i1122" DrawAspect="Content" ObjectID="_1688622181" r:id="rId209"/>
        </w:object>
      </w:r>
      <w:r>
        <w:rPr>
          <w:b/>
          <w:color w:val="000000" w:themeColor="text1"/>
        </w:rPr>
        <w:t>，则</w:t>
      </w:r>
      <w:r>
        <w:rPr>
          <w:b/>
          <w:color w:val="000000" w:themeColor="text1"/>
        </w:rPr>
        <w:object>
          <v:shape id="_x0000_i1123" type="#_x0000_t75" alt="eqIdcf2da96900c948a1b3ce7cbfd420c080" style="width:21.75pt;height:14.25pt" o:oleicon="f" o:ole="">
            <v:imagedata r:id="rId210" o:title="eqIdcf2da96900c948a1b3ce7cbfd420c080"/>
          </v:shape>
          <o:OLEObject Type="Embed" ProgID="Equation.DSMT4" ShapeID="_x0000_i1123" DrawAspect="Content" ObjectID="_1688622182" r:id="rId211"/>
        </w:object>
      </w:r>
      <w:r>
        <w:rPr>
          <w:b/>
          <w:color w:val="000000" w:themeColor="text1"/>
        </w:rPr>
        <w:t>的长为（</w:t>
      </w:r>
      <w:r>
        <w:rPr>
          <w:b/>
          <w:color w:val="000000" w:themeColor="text1"/>
        </w:rPr>
        <w:t xml:space="preserve">   </w:t>
      </w:r>
      <w:r>
        <w:rPr>
          <w:b/>
          <w:color w:val="000000" w:themeColor="text1"/>
        </w:rPr>
        <w:t>）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114300" distR="114300">
            <wp:extent cx="1533525" cy="1143000"/>
            <wp:effectExtent l="0" t="0" r="9525" b="0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24" type="#_x0000_t75" alt="eqIdd1f30dbc126c4c019fb6297ec9249e7f" style="width:23.25pt;height:18pt" o:oleicon="f" o:ole="">
            <v:imagedata r:id="rId213" o:title="eqIdd1f30dbc126c4c019fb6297ec9249e7f"/>
          </v:shape>
          <o:OLEObject Type="Embed" ProgID="Equation.DSMT4" ShapeID="_x0000_i1124" DrawAspect="Content" ObjectID="_1688622183" r:id="rId214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25" type="#_x0000_t75" alt="eqId19f200ba9a51460d9f3fd8a0574c4844" style="width:30.75pt;height:33.75pt" o:oleicon="f" o:ole="">
            <v:imagedata r:id="rId215" o:title="eqId19f200ba9a51460d9f3fd8a0574c4844"/>
          </v:shape>
          <o:OLEObject Type="Embed" ProgID="Equation.DSMT4" ShapeID="_x0000_i1125" DrawAspect="Content" ObjectID="_1688622184" r:id="rId216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26" type="#_x0000_t75" alt="eqIdd666b14b094e4b6a9d94400b452122be" style="width:29.25pt;height:18.75pt" o:oleicon="f" o:ole="">
            <v:imagedata r:id="rId217" o:title="eqIdd666b14b094e4b6a9d94400b452122be"/>
          </v:shape>
          <o:OLEObject Type="Embed" ProgID="Equation.DSMT4" ShapeID="_x0000_i1126" DrawAspect="Content" ObjectID="_1688622185" r:id="rId218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27" type="#_x0000_t75" alt="eqId9fe99a26a4af43ed8dec3a71c3c9ca1b" style="width:24.75pt;height:15.75pt" o:oleicon="f" o:ole="">
            <v:imagedata r:id="rId219" o:title="eqId9fe99a26a4af43ed8dec3a71c3c9ca1b"/>
          </v:shape>
          <o:OLEObject Type="Embed" ProgID="Equation.DSMT4" ShapeID="_x0000_i1127" DrawAspect="Content" ObjectID="_1688622186" r:id="rId220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B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利用勾股定理求出</w:t>
      </w:r>
      <w:r>
        <w:rPr>
          <w:i/>
          <w:color w:val="FF0000"/>
        </w:rPr>
        <w:t>AB</w:t>
      </w:r>
      <w:r>
        <w:rPr>
          <w:color w:val="FF0000"/>
        </w:rPr>
        <w:t>，再减去</w:t>
      </w:r>
      <w:r>
        <w:rPr>
          <w:i/>
          <w:color w:val="FF0000"/>
        </w:rPr>
        <w:t>BC</w:t>
      </w:r>
      <w:r>
        <w:rPr>
          <w:color w:val="FF0000"/>
        </w:rPr>
        <w:t>可得</w:t>
      </w:r>
      <w:r>
        <w:rPr>
          <w:i/>
          <w:color w:val="FF0000"/>
        </w:rPr>
        <w:t>AC</w:t>
      </w:r>
      <w:r>
        <w:rPr>
          <w:color w:val="FF0000"/>
        </w:rPr>
        <w:t>的长．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解：由图可知：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i/>
          <w:color w:val="FF0000"/>
        </w:rPr>
        <w:t>AB</w:t>
      </w:r>
      <w:r>
        <w:rPr>
          <w:color w:val="FF0000"/>
        </w:rPr>
        <w:t>=</w:t>
      </w:r>
      <w:r>
        <w:rPr>
          <w:color w:val="FF0000"/>
        </w:rPr>
        <w:object>
          <v:shape id="_x0000_i1128" type="#_x0000_t75" alt="eqIda775951321d7473eba633c1271e427c5" style="width:45pt;height:20.25pt" o:oleicon="f" o:ole="">
            <v:imagedata r:id="rId221" o:title="eqIda775951321d7473eba633c1271e427c5"/>
          </v:shape>
          <o:OLEObject Type="Embed" ProgID="Equation.DSMT4" ShapeID="_x0000_i1128" DrawAspect="Content" ObjectID="_1688622187" r:id="rId222"/>
        </w:object>
      </w:r>
      <w:r>
        <w:rPr>
          <w:color w:val="FF0000"/>
        </w:rPr>
        <w:t>=</w:t>
      </w:r>
      <w:r>
        <w:rPr>
          <w:color w:val="FF0000"/>
        </w:rPr>
        <w:object>
          <v:shape id="_x0000_i1129" type="#_x0000_t75" alt="eqIdb20a24ceeeba4ef9a95b02bcdf0068db" style="width:29.25pt;height:18pt" o:oleicon="f" o:ole="">
            <v:imagedata r:id="rId223" o:title="eqIdb20a24ceeeba4ef9a95b02bcdf0068db"/>
          </v:shape>
          <o:OLEObject Type="Embed" ProgID="Equation.DSMT4" ShapeID="_x0000_i1129" DrawAspect="Content" ObjectID="_1688622188" r:id="rId224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  <w:sectPr w:rsidSect="000D7007">
          <w:headerReference w:type="even" r:id="rId225"/>
          <w:headerReference w:type="default" r:id="rId226"/>
          <w:footerReference w:type="default" r:id="rId227"/>
          <w:headerReference w:type="first" r:id="rId228"/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rPr>
          <w:color w:val="FF0000"/>
        </w:rPr>
        <w:t>∵</w:t>
      </w:r>
      <w:r>
        <w:rPr>
          <w:i/>
          <w:color w:val="FF0000"/>
        </w:rPr>
        <w:t>BC</w:t>
      </w:r>
      <w:r>
        <w:rPr>
          <w:color w:val="FF0000"/>
        </w:rPr>
        <w:t>=</w:t>
      </w:r>
      <w:r>
        <w:rPr>
          <w:color w:val="FF0000"/>
        </w:rPr>
        <w:object>
          <v:shape id="_x0000_i1130" type="#_x0000_t75" alt="eqId58ea56cc487f45bbaccc61144c6e1e6e" style="width:27.75pt;height:30pt" o:oleicon="f" o:ole="">
            <v:imagedata r:id="rId229" o:title="eqId58ea56cc487f45bbaccc61144c6e1e6e"/>
          </v:shape>
          <o:OLEObject Type="Embed" ProgID="Equation.DSMT4" ShapeID="_x0000_i1130" DrawAspect="Content" ObjectID="_1688622189" r:id="rId230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i/>
          <w:color w:val="FF0000"/>
        </w:rPr>
        <w:t>AC</w:t>
      </w:r>
      <w:r>
        <w:rPr>
          <w:color w:val="FF0000"/>
        </w:rPr>
        <w:t>=</w:t>
      </w:r>
      <w:r>
        <w:rPr>
          <w:i/>
          <w:color w:val="FF0000"/>
        </w:rPr>
        <w:t>AB</w:t>
      </w:r>
      <w:r>
        <w:rPr>
          <w:color w:val="FF0000"/>
        </w:rPr>
        <w:t>-</w:t>
      </w:r>
      <w:r>
        <w:rPr>
          <w:i/>
          <w:color w:val="FF0000"/>
        </w:rPr>
        <w:t>BC</w:t>
      </w:r>
      <w:r>
        <w:rPr>
          <w:color w:val="FF0000"/>
        </w:rPr>
        <w:t>=</w:t>
      </w:r>
      <w:r>
        <w:rPr>
          <w:color w:val="FF0000"/>
        </w:rPr>
        <w:object>
          <v:shape id="_x0000_i1131" type="#_x0000_t75" alt="eqId0900c3b1b24b44c0aeba90ea9ce847dd" style="width:60pt;height:30pt" o:oleicon="f" o:ole="">
            <v:imagedata r:id="rId231" o:title="eqId0900c3b1b24b44c0aeba90ea9ce847dd"/>
          </v:shape>
          <o:OLEObject Type="Embed" ProgID="Equation.DSMT4" ShapeID="_x0000_i1131" DrawAspect="Content" ObjectID="_1688622190" r:id="rId232"/>
        </w:object>
      </w:r>
      <w:r>
        <w:rPr>
          <w:color w:val="FF0000"/>
        </w:rPr>
        <w:t>=</w:t>
      </w:r>
      <w:r>
        <w:rPr>
          <w:color w:val="FF0000"/>
        </w:rPr>
        <w:object>
          <v:shape id="_x0000_i1132" type="#_x0000_t75" alt="eqId19f200ba9a51460d9f3fd8a0574c4844" style="width:30.75pt;height:33.75pt" o:oleicon="f" o:ole="">
            <v:imagedata r:id="rId215" o:title="eqId19f200ba9a51460d9f3fd8a0574c4844"/>
          </v:shape>
          <o:OLEObject Type="Embed" ProgID="Equation.DSMT4" ShapeID="_x0000_i1132" DrawAspect="Content" ObjectID="_1688622191" r:id="rId233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B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本题考查了二次根式的加减，勾股定理与网格问题，解题的关键是利用勾股定理求出线段</w:t>
      </w:r>
      <w:r>
        <w:rPr>
          <w:i/>
          <w:color w:val="FF0000"/>
        </w:rPr>
        <w:t>AB</w:t>
      </w:r>
      <w:r>
        <w:rPr>
          <w:color w:val="FF0000"/>
        </w:rPr>
        <w:t>的长．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14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内蒙古中考真题）若</w:t>
      </w:r>
      <w:r>
        <w:rPr>
          <w:b/>
          <w:color w:val="000000" w:themeColor="text1"/>
        </w:rPr>
        <w:object>
          <v:shape id="_x0000_i1133" type="#_x0000_t75" alt="eqId6b317505b5a34b10b99abdb49a75eda2" style="width:51pt;height:17.25pt" o:oleicon="f" o:ole="">
            <v:imagedata r:id="rId234" o:title="eqId6b317505b5a34b10b99abdb49a75eda2"/>
          </v:shape>
          <o:OLEObject Type="Embed" ProgID="Equation.DSMT4" ShapeID="_x0000_i1133" DrawAspect="Content" ObjectID="_1688622192" r:id="rId235"/>
        </w:object>
      </w:r>
      <w:r>
        <w:rPr>
          <w:b/>
          <w:color w:val="000000" w:themeColor="text1"/>
        </w:rPr>
        <w:t>，则代数式</w:t>
      </w:r>
      <w:r>
        <w:rPr>
          <w:b/>
          <w:color w:val="000000" w:themeColor="text1"/>
        </w:rPr>
        <w:object>
          <v:shape id="_x0000_i1134" type="#_x0000_t75" alt="eqId205b3616e4fb4c8a8a1e976890f12de6" style="width:54.75pt;height:15.75pt" o:oleicon="f" o:ole="">
            <v:imagedata r:id="rId236" o:title="eqId205b3616e4fb4c8a8a1e976890f12de6"/>
          </v:shape>
          <o:OLEObject Type="Embed" ProgID="Equation.DSMT4" ShapeID="_x0000_i1134" DrawAspect="Content" ObjectID="_1688622193" r:id="rId237"/>
        </w:object>
      </w:r>
      <w:r>
        <w:rPr>
          <w:b/>
          <w:color w:val="000000" w:themeColor="text1"/>
        </w:rPr>
        <w:t>的值为（</w:t>
      </w:r>
      <w:r>
        <w:rPr>
          <w:b/>
          <w:color w:val="000000" w:themeColor="text1"/>
        </w:rPr>
        <w:t xml:space="preserve">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7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4</w: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3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35" type="#_x0000_t75" alt="eqId5007f5a82de04d74830ebb2bdbaa28bf" style="width:41.25pt;height:17.25pt" o:oleicon="f" o:ole="">
            <v:imagedata r:id="rId238" o:title="eqId5007f5a82de04d74830ebb2bdbaa28bf"/>
          </v:shape>
          <o:OLEObject Type="Embed" ProgID="Equation.DSMT4" ShapeID="_x0000_i1135" DrawAspect="Content" ObjectID="_1688622194" r:id="rId239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先将代数式</w:t>
      </w:r>
      <w:r>
        <w:rPr>
          <w:color w:val="FF0000"/>
        </w:rPr>
        <w:object>
          <v:shape id="_x0000_i1136" type="#_x0000_t75" alt="eqId205b3616e4fb4c8a8a1e976890f12de6" style="width:54.75pt;height:15.75pt" o:oleicon="f" o:ole="">
            <v:imagedata r:id="rId236" o:title="eqId205b3616e4fb4c8a8a1e976890f12de6"/>
          </v:shape>
          <o:OLEObject Type="Embed" ProgID="Equation.DSMT4" ShapeID="_x0000_i1136" DrawAspect="Content" ObjectID="_1688622195" r:id="rId240"/>
        </w:object>
      </w:r>
      <w:r>
        <w:rPr>
          <w:color w:val="FF0000"/>
        </w:rPr>
        <w:t>变形为</w:t>
      </w:r>
      <w:r>
        <w:rPr>
          <w:color w:val="FF0000"/>
        </w:rPr>
        <w:object>
          <v:shape id="_x0000_i1137" type="#_x0000_t75" alt="eqId665a5b6c059341c7ab041d7b44b4da81" style="width:53.25pt;height:22.5pt" o:oleicon="f" o:ole="">
            <v:imagedata r:id="rId241" o:title="eqId665a5b6c059341c7ab041d7b44b4da81"/>
          </v:shape>
          <o:OLEObject Type="Embed" ProgID="Equation.DSMT4" ShapeID="_x0000_i1137" DrawAspect="Content" ObjectID="_1688622196" r:id="rId242"/>
        </w:object>
      </w:r>
      <w:r>
        <w:rPr>
          <w:color w:val="FF0000"/>
        </w:rPr>
        <w:t>，再代入即可求解．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object>
          <v:shape id="_x0000_i1138" type="#_x0000_t75" alt="eqId1b5536778d724e8aaa08e5caa5244826" style="width:213.75pt;height:27pt" o:oleicon="f" o:ole="">
            <v:imagedata r:id="rId243" o:title="eqId1b5536778d724e8aaa08e5caa5244826"/>
          </v:shape>
          <o:OLEObject Type="Embed" ProgID="Equation.DSMT4" ShapeID="_x0000_i1138" DrawAspect="Content" ObjectID="_1688622197" r:id="rId244"/>
        </w:objec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t>C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本题考查了求代数式的值，熟练掌握完全平方公式是解题关键，也可将</w:t>
      </w:r>
      <w:r>
        <w:rPr>
          <w:i/>
          <w:color w:val="FF0000"/>
        </w:rPr>
        <w:t>x</w:t>
      </w:r>
      <w:r>
        <w:rPr>
          <w:color w:val="FF0000"/>
        </w:rPr>
        <w:t>的值直接代入计算．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15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广东中考真题）设</w:t>
      </w:r>
      <w:r>
        <w:rPr>
          <w:b/>
          <w:color w:val="000000" w:themeColor="text1"/>
        </w:rPr>
        <w:object>
          <v:shape id="_x0000_i1139" type="#_x0000_t75" alt="eqIdd771c34c41e841e29a86d8c4cd2efa84" style="width:39.75pt;height:18pt" o:oleicon="f" o:ole="">
            <v:imagedata r:id="rId245" o:title="eqIdd771c34c41e841e29a86d8c4cd2efa84"/>
          </v:shape>
          <o:OLEObject Type="Embed" ProgID="Equation.DSMT4" ShapeID="_x0000_i1139" DrawAspect="Content" ObjectID="_1688622198" r:id="rId246"/>
        </w:object>
      </w:r>
      <w:r>
        <w:rPr>
          <w:b/>
          <w:color w:val="000000" w:themeColor="text1"/>
        </w:rPr>
        <w:t>的整数部分为</w:t>
      </w:r>
      <w:r>
        <w:rPr>
          <w:b/>
          <w:i/>
          <w:color w:val="000000" w:themeColor="text1"/>
        </w:rPr>
        <w:t>a</w:t>
      </w:r>
      <w:r>
        <w:rPr>
          <w:b/>
          <w:color w:val="000000" w:themeColor="text1"/>
        </w:rPr>
        <w:t>，小数部分为</w:t>
      </w:r>
      <w:r>
        <w:rPr>
          <w:b/>
          <w:i/>
          <w:color w:val="000000" w:themeColor="text1"/>
        </w:rPr>
        <w:t>b</w:t>
      </w:r>
      <w:r>
        <w:rPr>
          <w:b/>
          <w:color w:val="000000" w:themeColor="text1"/>
        </w:rPr>
        <w:t>，则</w:t>
      </w:r>
      <w:r>
        <w:rPr>
          <w:b/>
          <w:color w:val="000000" w:themeColor="text1"/>
        </w:rPr>
        <w:object>
          <v:shape id="_x0000_i1140" type="#_x0000_t75" alt="eqIdb4db17d488324948ae9192bd586cfd5f" style="width:64.5pt;height:24pt" o:oleicon="f" o:ole="">
            <v:imagedata r:id="rId247" o:title="eqIdb4db17d488324948ae9192bd586cfd5f"/>
          </v:shape>
          <o:OLEObject Type="Embed" ProgID="Equation.DSMT4" ShapeID="_x0000_i1140" DrawAspect="Content" ObjectID="_1688622199" r:id="rId248"/>
        </w:object>
      </w:r>
      <w:r>
        <w:rPr>
          <w:b/>
          <w:color w:val="000000" w:themeColor="text1"/>
        </w:rPr>
        <w:t>的值是（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6</w: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41" type="#_x0000_t75" alt="eqIdaae71dc8abde4598b3af4eaa406732b7" style="width:30pt;height:18pt" o:oleicon="f" o:ole="">
            <v:imagedata r:id="rId249" o:title="eqIdaae71dc8abde4598b3af4eaa406732b7"/>
          </v:shape>
          <o:OLEObject Type="Embed" ProgID="Equation.DSMT4" ShapeID="_x0000_i1141" DrawAspect="Content" ObjectID="_1688622200" r:id="rId250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t>12</w: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42" type="#_x0000_t75" alt="eqIdd4ac7db74a77450d8c00a4f38f3d1d27" style="width:29.25pt;height:18pt" o:oleicon="f" o:ole="">
            <v:imagedata r:id="rId251" o:title="eqIdd4ac7db74a77450d8c00a4f38f3d1d27"/>
          </v:shape>
          <o:OLEObject Type="Embed" ProgID="Equation.DSMT4" ShapeID="_x0000_i1142" DrawAspect="Content" ObjectID="_1688622201" r:id="rId252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首先根据</w:t>
      </w:r>
      <w:r>
        <w:rPr>
          <w:color w:val="FF0000"/>
        </w:rPr>
        <w:object>
          <v:shape id="_x0000_i1143" type="#_x0000_t75" alt="eqId0c7e5899a2b748f89861c71d3d4d7186" style="width:24pt;height:18pt" o:oleicon="f" o:ole="">
            <v:imagedata r:id="rId253" o:title="eqId0c7e5899a2b748f89861c71d3d4d7186"/>
          </v:shape>
          <o:OLEObject Type="Embed" ProgID="Equation.DSMT4" ShapeID="_x0000_i1143" DrawAspect="Content" ObjectID="_1688622202" r:id="rId254"/>
        </w:object>
      </w:r>
      <w:r>
        <w:rPr>
          <w:color w:val="FF0000"/>
        </w:rPr>
        <w:t>的整数部分可确定</w:t>
      </w:r>
      <w:r>
        <w:rPr>
          <w:color w:val="FF0000"/>
        </w:rPr>
        <w:object>
          <v:shape id="_x0000_i1144" type="#_x0000_t75" alt="eqId70a27b6ddf6b478285353abb3b1f3741" style="width:9.75pt;height:10.5pt" o:oleicon="f" o:ole="">
            <v:imagedata r:id="rId255" o:title="eqId70a27b6ddf6b478285353abb3b1f3741"/>
          </v:shape>
          <o:OLEObject Type="Embed" ProgID="Equation.DSMT4" ShapeID="_x0000_i1144" DrawAspect="Content" ObjectID="_1688622203" r:id="rId256"/>
        </w:object>
      </w:r>
      <w:r>
        <w:rPr>
          <w:color w:val="FF0000"/>
        </w:rPr>
        <w:t>的值，进而确定</w:t>
      </w:r>
      <w:r>
        <w:rPr>
          <w:color w:val="FF0000"/>
        </w:rPr>
        <w:object>
          <v:shape id="_x0000_i1145" type="#_x0000_t75" alt="eqIdaea992e70d4943e49e893817eb885ed7" style="width:9.75pt;height:14.25pt" o:oleicon="f" o:ole="">
            <v:imagedata r:id="rId257" o:title="eqIdaea992e70d4943e49e893817eb885ed7"/>
          </v:shape>
          <o:OLEObject Type="Embed" ProgID="Equation.DSMT4" ShapeID="_x0000_i1145" DrawAspect="Content" ObjectID="_1688622204" r:id="rId258"/>
        </w:object>
      </w:r>
      <w:r>
        <w:rPr>
          <w:color w:val="FF0000"/>
        </w:rPr>
        <w:t>的值，然后将</w:t>
      </w:r>
      <w:r>
        <w:rPr>
          <w:color w:val="FF0000"/>
        </w:rPr>
        <w:object>
          <v:shape id="_x0000_i1146" type="#_x0000_t75" alt="eqId70a27b6ddf6b478285353abb3b1f3741" style="width:9.75pt;height:10.5pt" o:oleicon="f" o:ole="">
            <v:imagedata r:id="rId255" o:title="eqId70a27b6ddf6b478285353abb3b1f3741"/>
          </v:shape>
          <o:OLEObject Type="Embed" ProgID="Equation.DSMT4" ShapeID="_x0000_i1146" DrawAspect="Content" ObjectID="_1688622205" r:id="rId259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147" type="#_x0000_t75" alt="eqIdaea992e70d4943e49e893817eb885ed7" style="width:9.75pt;height:14.25pt" o:oleicon="f" o:ole="">
            <v:imagedata r:id="rId257" o:title="eqIdaea992e70d4943e49e893817eb885ed7"/>
          </v:shape>
          <o:OLEObject Type="Embed" ProgID="Equation.DSMT4" ShapeID="_x0000_i1147" DrawAspect="Content" ObjectID="_1688622206" r:id="rId260"/>
        </w:object>
      </w:r>
      <w:r>
        <w:rPr>
          <w:color w:val="FF0000"/>
        </w:rPr>
        <w:t>的值代入计算即可得到所求代数式的值．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148" type="#_x0000_t75" alt="eqId0a56dff5882447368bcc98b1fd99d13e" style="width:57.75pt;height:18pt" o:oleicon="f" o:ole="">
            <v:imagedata r:id="rId261" o:title="eqId0a56dff5882447368bcc98b1fd99d13e"/>
          </v:shape>
          <o:OLEObject Type="Embed" ProgID="Equation.DSMT4" ShapeID="_x0000_i1148" DrawAspect="Content" ObjectID="_1688622207" r:id="rId262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49" type="#_x0000_t75" alt="eqIdfc71ffc8cead4aca8d8ce29304904f88" style="width:75pt;height:18pt" o:oleicon="f" o:ole="">
            <v:imagedata r:id="rId263" o:title="eqIdfc71ffc8cead4aca8d8ce29304904f88"/>
          </v:shape>
          <o:OLEObject Type="Embed" ProgID="Equation.DSMT4" ShapeID="_x0000_i1149" DrawAspect="Content" ObjectID="_1688622208" r:id="rId264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  <w:sectPr w:rsidSect="000D7007">
          <w:headerReference w:type="even" r:id="rId265"/>
          <w:headerReference w:type="default" r:id="rId266"/>
          <w:footerReference w:type="default" r:id="rId267"/>
          <w:headerReference w:type="first" r:id="rId268"/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  <w:r>
        <w:rPr>
          <w:color w:val="FF0000"/>
        </w:rPr>
        <w:t>∴</w:t>
      </w:r>
      <w:r>
        <w:rPr>
          <w:color w:val="FF0000"/>
        </w:rPr>
        <w:object>
          <v:shape id="_x0000_i1150" type="#_x0000_t75" alt="eqId9c36736290b24d9cbe41591cd19d356c" style="width:39.75pt;height:18pt" o:oleicon="f" o:ole="">
            <v:imagedata r:id="rId269" o:title="eqId9c36736290b24d9cbe41591cd19d356c"/>
          </v:shape>
          <o:OLEObject Type="Embed" ProgID="Equation.DSMT4" ShapeID="_x0000_i1150" DrawAspect="Content" ObjectID="_1688622209" r:id="rId270"/>
        </w:object>
      </w:r>
      <w:r>
        <w:rPr>
          <w:color w:val="FF0000"/>
        </w:rPr>
        <w:t>的整数部分</w:t>
      </w:r>
      <w:r>
        <w:rPr>
          <w:color w:val="FF0000"/>
        </w:rPr>
        <w:object>
          <v:shape id="_x0000_i1151" type="#_x0000_t75" alt="eqId6c4f52e461a4426b83cdec2e5bce5190" style="width:27.75pt;height:14.25pt" o:oleicon="f" o:ole="">
            <v:imagedata r:id="rId271" o:title="eqId6c4f52e461a4426b83cdec2e5bce5190"/>
          </v:shape>
          <o:OLEObject Type="Embed" ProgID="Equation.DSMT4" ShapeID="_x0000_i1151" DrawAspect="Content" ObjectID="_1688622210" r:id="rId272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t>小数部分</w:t>
      </w:r>
      <w:r>
        <w:rPr>
          <w:color w:val="FF0000"/>
        </w:rPr>
        <w:object>
          <v:shape id="_x0000_i1152" type="#_x0000_t75" alt="eqId4516ca83b4e74aa99092d2fe215e81e7" style="width:122.25pt;height:18pt" o:oleicon="f" o:ole="">
            <v:imagedata r:id="rId273" o:title="eqId4516ca83b4e74aa99092d2fe215e81e7"/>
          </v:shape>
          <o:OLEObject Type="Embed" ProgID="Equation.DSMT4" ShapeID="_x0000_i1152" DrawAspect="Content" ObjectID="_1688622211" r:id="rId274"/>
        </w:object>
      </w:r>
      <w:r>
        <w:rPr>
          <w:color w:val="FF0000"/>
        </w:rPr>
        <w:t>，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53" type="#_x0000_t75" alt="eqId7c85638793f743e28837af960495c3d6" style="width:348.6pt;height:24pt" o:oleicon="f" o:ole="">
            <v:imagedata r:id="rId275" o:title="eqId7c85638793f743e28837af960495c3d6"/>
          </v:shape>
          <o:OLEObject Type="Embed" ProgID="Equation.DSMT4" ShapeID="_x0000_i1153" DrawAspect="Content" ObjectID="_1688622212" r:id="rId276"/>
        </w:objec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</w:t>
      </w:r>
      <w:r>
        <w:rPr>
          <w:color w:val="FF0000"/>
        </w:rPr>
        <w:object>
          <v:shape id="_x0000_i1154" type="#_x0000_t75" alt="eqId052844cae8574a8ab842c38a039baac0" style="width:12pt;height:12pt" o:oleicon="f" o:ole="">
            <v:imagedata r:id="rId204" o:title="eqId052844cae8574a8ab842c38a039baac0"/>
          </v:shape>
          <o:OLEObject Type="Embed" ProgID="Equation.DSMT4" ShapeID="_x0000_i1154" DrawAspect="Content" ObjectID="_1688622213" r:id="rId277"/>
        </w:objec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本题考查了二次根式的运算，正确确定</w:t>
      </w:r>
      <w:r>
        <w:rPr>
          <w:color w:val="FF0000"/>
        </w:rPr>
        <w:object>
          <v:shape id="_x0000_i1155" type="#_x0000_t75" alt="eqId9c36736290b24d9cbe41591cd19d356c" style="width:39.75pt;height:18pt" o:oleicon="f" o:ole="">
            <v:imagedata r:id="rId269" o:title="eqId9c36736290b24d9cbe41591cd19d356c"/>
          </v:shape>
          <o:OLEObject Type="Embed" ProgID="Equation.DSMT4" ShapeID="_x0000_i1155" DrawAspect="Content" ObjectID="_1688622214" r:id="rId278"/>
        </w:object>
      </w:r>
      <w:r>
        <w:rPr>
          <w:color w:val="FF0000"/>
        </w:rPr>
        <w:t>的整数部分</w:t>
      </w:r>
      <w:r>
        <w:rPr>
          <w:color w:val="FF0000"/>
        </w:rPr>
        <w:object>
          <v:shape id="_x0000_i1156" type="#_x0000_t75" alt="eqId70a27b6ddf6b478285353abb3b1f3741" style="width:9.75pt;height:10.5pt" o:oleicon="f" o:ole="">
            <v:imagedata r:id="rId255" o:title="eqId70a27b6ddf6b478285353abb3b1f3741"/>
          </v:shape>
          <o:OLEObject Type="Embed" ProgID="Equation.DSMT4" ShapeID="_x0000_i1156" DrawAspect="Content" ObjectID="_1688622215" r:id="rId279"/>
        </w:object>
      </w:r>
      <w:r>
        <w:rPr>
          <w:color w:val="FF0000"/>
        </w:rPr>
        <w:t>与小数部分</w:t>
      </w:r>
      <w:r>
        <w:rPr>
          <w:color w:val="FF0000"/>
        </w:rPr>
        <w:object>
          <v:shape id="_x0000_i1157" type="#_x0000_t75" alt="eqIdaea992e70d4943e49e893817eb885ed7" style="width:9.75pt;height:14.25pt" o:oleicon="f" o:ole="">
            <v:imagedata r:id="rId257" o:title="eqIdaea992e70d4943e49e893817eb885ed7"/>
          </v:shape>
          <o:OLEObject Type="Embed" ProgID="Equation.DSMT4" ShapeID="_x0000_i1157" DrawAspect="Content" ObjectID="_1688622216" r:id="rId280"/>
        </w:object>
      </w:r>
      <w:r>
        <w:rPr>
          <w:color w:val="FF0000"/>
        </w:rPr>
        <w:t>的值是解题关键．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16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黑龙江鹤岗市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中考真题）下列运算中，计算正确的是（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58" type="#_x0000_t75" alt="eqId838a6fda33cb470185fe859cfeb04e73" style="width:72.75pt;height:15.75pt" o:oleicon="f" o:ole="">
            <v:imagedata r:id="rId281" o:title="eqId838a6fda33cb470185fe859cfeb04e73"/>
          </v:shape>
          <o:OLEObject Type="Embed" ProgID="Equation.DSMT4" ShapeID="_x0000_i1158" DrawAspect="Content" ObjectID="_1688622217" r:id="rId282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59" type="#_x0000_t75" alt="eqId7936508032964a97acf79e720cba5a32" style="width:77.25pt;height:24pt" o:oleicon="f" o:ole="">
            <v:imagedata r:id="rId283" o:title="eqId7936508032964a97acf79e720cba5a32"/>
          </v:shape>
          <o:OLEObject Type="Embed" ProgID="Equation.DSMT4" ShapeID="_x0000_i1159" DrawAspect="Content" ObjectID="_1688622218" r:id="rId284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60" type="#_x0000_t75" alt="eqIded17ab4239084607bb12bf02321dd489" style="width:84pt;height:21.75pt" o:oleicon="f" o:ole="">
            <v:imagedata r:id="rId285" o:title="eqIded17ab4239084607bb12bf02321dd489"/>
          </v:shape>
          <o:OLEObject Type="Embed" ProgID="Equation.DSMT4" ShapeID="_x0000_i1160" DrawAspect="Content" ObjectID="_1688622219" r:id="rId286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61" type="#_x0000_t75" alt="eqIdf1d2b63416cb4d0d811564080544cdff" style="width:69.75pt;height:18pt" o:oleicon="f" o:ole="">
            <v:imagedata r:id="rId287" o:title="eqIdf1d2b63416cb4d0d811564080544cdff"/>
          </v:shape>
          <o:OLEObject Type="Embed" ProgID="Equation.DSMT4" ShapeID="_x0000_i1161" DrawAspect="Content" ObjectID="_1688622220" r:id="rId288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D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根据积的乘方、完全平方公式及二次根式的除法可直接进行排除选项．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解：</w:t>
      </w:r>
      <w:r>
        <w:rPr>
          <w:color w:val="FF0000"/>
        </w:rPr>
        <w:t>A</w:t>
      </w:r>
      <w:r>
        <w:rPr>
          <w:color w:val="FF0000"/>
        </w:rPr>
        <w:t>、</w:t>
      </w:r>
      <w:r>
        <w:rPr>
          <w:color w:val="FF0000"/>
        </w:rPr>
        <w:object>
          <v:shape id="_x0000_i1162" type="#_x0000_t75" alt="eqId5d43c50baf9f4bd2ba18caf9b4e9d0ce" style="width:15.75pt;height:15pt" o:oleicon="f" o:ole="">
            <v:imagedata r:id="rId289" o:title="eqId5d43c50baf9f4bd2ba18caf9b4e9d0ce"/>
          </v:shape>
          <o:OLEObject Type="Embed" ProgID="Equation.DSMT4" ShapeID="_x0000_i1162" DrawAspect="Content" ObjectID="_1688622221" r:id="rId290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163" type="#_x0000_t75" alt="eqId11ffb94467a246dc8bd39dec5f7f0ee8" style="width:15.75pt;height:15.75pt" o:oleicon="f" o:ole="">
            <v:imagedata r:id="rId291" o:title="eqId11ffb94467a246dc8bd39dec5f7f0ee8"/>
          </v:shape>
          <o:OLEObject Type="Embed" ProgID="Equation.DSMT4" ShapeID="_x0000_i1163" DrawAspect="Content" ObjectID="_1688622222" r:id="rId292"/>
        </w:object>
      </w:r>
      <w:r>
        <w:rPr>
          <w:color w:val="FF0000"/>
        </w:rPr>
        <w:t>不是同类项，所以不能合并，错误，故不符合题意；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</w:t>
      </w:r>
      <w:r>
        <w:rPr>
          <w:color w:val="FF0000"/>
        </w:rPr>
        <w:t>、</w:t>
      </w:r>
      <w:r>
        <w:rPr>
          <w:color w:val="FF0000"/>
        </w:rPr>
        <w:object>
          <v:shape id="_x0000_i1164" type="#_x0000_t75" alt="eqId8cbe5493d2bd42cf84a5559cca072bb7" style="width:77.25pt;height:24pt" o:oleicon="f" o:ole="">
            <v:imagedata r:id="rId293" o:title="eqId8cbe5493d2bd42cf84a5559cca072bb7"/>
          </v:shape>
          <o:OLEObject Type="Embed" ProgID="Equation.DSMT4" ShapeID="_x0000_i1164" DrawAspect="Content" ObjectID="_1688622223" r:id="rId294"/>
        </w:object>
      </w:r>
      <w:r>
        <w:rPr>
          <w:color w:val="FF0000"/>
        </w:rPr>
        <w:t>，错误，故不符合题意；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</w:t>
      </w:r>
      <w:r>
        <w:rPr>
          <w:color w:val="FF0000"/>
        </w:rPr>
        <w:t>、</w:t>
      </w:r>
      <w:r>
        <w:rPr>
          <w:color w:val="FF0000"/>
        </w:rPr>
        <w:object>
          <v:shape id="_x0000_i1165" type="#_x0000_t75" alt="eqIdd04012d3ee08422b8570a7def44a1642" style="width:114pt;height:21.75pt" o:oleicon="f" o:ole="">
            <v:imagedata r:id="rId295" o:title="eqIdd04012d3ee08422b8570a7def44a1642"/>
          </v:shape>
          <o:OLEObject Type="Embed" ProgID="Equation.DSMT4" ShapeID="_x0000_i1165" DrawAspect="Content" ObjectID="_1688622224" r:id="rId296"/>
        </w:object>
      </w:r>
      <w:r>
        <w:rPr>
          <w:color w:val="FF0000"/>
        </w:rPr>
        <w:t>，错误，故不符合题意；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</w:t>
      </w:r>
      <w:r>
        <w:rPr>
          <w:color w:val="FF0000"/>
        </w:rPr>
        <w:t>、</w:t>
      </w:r>
      <w:r>
        <w:rPr>
          <w:color w:val="FF0000"/>
        </w:rPr>
        <w:object>
          <v:shape id="_x0000_i1166" type="#_x0000_t75" alt="eqIdf1d2b63416cb4d0d811564080544cdff" style="width:69.75pt;height:18pt" o:oleicon="f" o:ole="">
            <v:imagedata r:id="rId287" o:title="eqIdf1d2b63416cb4d0d811564080544cdff"/>
          </v:shape>
          <o:OLEObject Type="Embed" ProgID="Equation.DSMT4" ShapeID="_x0000_i1166" DrawAspect="Content" ObjectID="_1688622225" r:id="rId297"/>
        </w:object>
      </w:r>
      <w:r>
        <w:rPr>
          <w:color w:val="FF0000"/>
        </w:rPr>
        <w:t>，正确，故符合题意；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t>D</w:t>
      </w:r>
      <w:r>
        <w:rPr>
          <w:color w:val="FF0000"/>
        </w:rPr>
        <w:t>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本题主要考查积的乘方、完全平方公式及二次根式的除法，熟练掌握积的乘方、完全平方公式及二次根式的除法是解题的关键．</w:t>
      </w:r>
    </w:p>
    <w:p w:rsidR="005644D2" w:rsidP="005644D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17</w:t>
      </w:r>
      <w:r>
        <w:rPr>
          <w:b/>
          <w:color w:val="000000" w:themeColor="text1"/>
        </w:rPr>
        <w:t>．（</w:t>
      </w:r>
      <w:r>
        <w:rPr>
          <w:b/>
          <w:color w:val="000000" w:themeColor="text1"/>
        </w:rPr>
        <w:t>2024·</w:t>
      </w:r>
      <w:r>
        <w:rPr>
          <w:b/>
          <w:color w:val="000000" w:themeColor="text1"/>
        </w:rPr>
        <w:t>湖北襄阳市</w:t>
      </w:r>
      <w:r>
        <w:rPr>
          <w:b/>
          <w:color w:val="000000" w:themeColor="text1"/>
        </w:rPr>
        <w:t>·</w:t>
      </w:r>
      <w:r>
        <w:rPr>
          <w:b/>
          <w:color w:val="000000" w:themeColor="text1"/>
        </w:rPr>
        <w:t>中考真题）若二次根式</w:t>
      </w:r>
      <w:r>
        <w:rPr>
          <w:b/>
          <w:color w:val="000000" w:themeColor="text1"/>
        </w:rPr>
        <w:object>
          <v:shape id="_x0000_i1167" type="#_x0000_t75" alt="eqId9a6a03235fdc40468a4b4b6a57b31812" style="width:35.25pt;height:18pt" o:oleicon="f" o:ole="">
            <v:imagedata r:id="rId298" o:title="eqId9a6a03235fdc40468a4b4b6a57b31812"/>
          </v:shape>
          <o:OLEObject Type="Embed" ProgID="Equation.DSMT4" ShapeID="_x0000_i1167" DrawAspect="Content" ObjectID="_1688622226" r:id="rId299"/>
        </w:object>
      </w:r>
      <w:r>
        <w:rPr>
          <w:b/>
          <w:color w:val="000000" w:themeColor="text1"/>
        </w:rPr>
        <w:t>在实数范围内有意义，则</w:t>
      </w:r>
      <w:r>
        <w:rPr>
          <w:b/>
          <w:color w:val="000000" w:themeColor="text1"/>
        </w:rPr>
        <w:object>
          <v:shape id="_x0000_i1168" type="#_x0000_t75" alt="eqIda9cd3f94eb8045438f75e9daccfa7200" style="width:9.75pt;height:11.25pt" o:oleicon="f" o:ole="">
            <v:imagedata r:id="rId109" o:title="eqIda9cd3f94eb8045438f75e9daccfa7200"/>
          </v:shape>
          <o:OLEObject Type="Embed" ProgID="Equation.DSMT4" ShapeID="_x0000_i1168" DrawAspect="Content" ObjectID="_1688622227" r:id="rId300"/>
        </w:object>
      </w:r>
      <w:r>
        <w:rPr>
          <w:b/>
          <w:color w:val="000000" w:themeColor="text1"/>
        </w:rPr>
        <w:t>的取值范围是（</w:t>
      </w:r>
      <w:r>
        <w:rPr>
          <w:b/>
          <w:color w:val="000000" w:themeColor="text1"/>
        </w:rPr>
        <w:t xml:space="preserve">    </w:t>
      </w:r>
      <w:r>
        <w:rPr>
          <w:b/>
          <w:color w:val="000000" w:themeColor="text1"/>
        </w:rPr>
        <w:t>）</w:t>
      </w:r>
    </w:p>
    <w:p w:rsidR="005644D2" w:rsidP="005644D2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color w:val="000000" w:themeColor="text1"/>
        </w:rPr>
      </w:pPr>
      <w:r>
        <w:rPr>
          <w:b/>
          <w:color w:val="000000" w:themeColor="text1"/>
        </w:rPr>
        <w:t>A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69" type="#_x0000_t75" alt="eqId9040ab38c49c4dbe8ec2b430fde0072a" style="width:33.75pt;height:14.25pt" o:oleicon="f" o:ole="">
            <v:imagedata r:id="rId301" o:title="eqId9040ab38c49c4dbe8ec2b430fde0072a"/>
          </v:shape>
          <o:OLEObject Type="Embed" ProgID="Equation.DSMT4" ShapeID="_x0000_i1169" DrawAspect="Content" ObjectID="_1688622228" r:id="rId302"/>
        </w:object>
      </w:r>
      <w:r>
        <w:rPr>
          <w:b/>
          <w:color w:val="000000" w:themeColor="text1"/>
        </w:rPr>
        <w:tab/>
        <w:t>B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70" type="#_x0000_t75" alt="eqId2add251249a44129a9cbc7cb139fa6ca" style="width:27pt;height:14.25pt" o:oleicon="f" o:ole="">
            <v:imagedata r:id="rId303" o:title="eqId2add251249a44129a9cbc7cb139fa6ca"/>
          </v:shape>
          <o:OLEObject Type="Embed" ProgID="Equation.DSMT4" ShapeID="_x0000_i1170" DrawAspect="Content" ObjectID="_1688622229" r:id="rId304"/>
        </w:object>
      </w:r>
      <w:r>
        <w:rPr>
          <w:b/>
          <w:color w:val="000000" w:themeColor="text1"/>
        </w:rPr>
        <w:tab/>
        <w:t>C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71" type="#_x0000_t75" alt="eqId501bbca6038b4e1fabd4ba4f5d90a922" style="width:33.75pt;height:14.25pt" o:oleicon="f" o:ole="">
            <v:imagedata r:id="rId305" o:title="eqId501bbca6038b4e1fabd4ba4f5d90a922"/>
          </v:shape>
          <o:OLEObject Type="Embed" ProgID="Equation.DSMT4" ShapeID="_x0000_i1171" DrawAspect="Content" ObjectID="_1688622230" r:id="rId306"/>
        </w:object>
      </w:r>
      <w:r>
        <w:rPr>
          <w:b/>
          <w:color w:val="000000" w:themeColor="text1"/>
        </w:rPr>
        <w:tab/>
        <w:t>D</w:t>
      </w:r>
      <w:r>
        <w:rPr>
          <w:b/>
          <w:color w:val="000000" w:themeColor="text1"/>
        </w:rPr>
        <w:t>．</w:t>
      </w:r>
      <w:r>
        <w:rPr>
          <w:b/>
          <w:color w:val="000000" w:themeColor="text1"/>
        </w:rPr>
        <w:object>
          <v:shape id="_x0000_i1172" type="#_x0000_t75" alt="eqIdebe31045460e49e58785cf2909e91e1a" style="width:33.75pt;height:14.25pt" o:oleicon="f" o:ole="">
            <v:imagedata r:id="rId307" o:title="eqIdebe31045460e49e58785cf2909e91e1a"/>
          </v:shape>
          <o:OLEObject Type="Embed" ProgID="Equation.DSMT4" ShapeID="_x0000_i1172" DrawAspect="Content" ObjectID="_1688622231" r:id="rId308"/>
        </w:objec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b/>
          <w:color w:val="FF0000"/>
        </w:rPr>
        <w:t>【答案】</w:t>
      </w:r>
      <w:r>
        <w:rPr>
          <w:color w:val="FF0000"/>
        </w:rPr>
        <w:t>A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根据二次根式有意义的条件，列出不等式，即可求解．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t>二次根式</w:t>
      </w:r>
      <w:r>
        <w:rPr>
          <w:color w:val="FF0000"/>
        </w:rPr>
        <w:object>
          <v:shape id="_x0000_i1173" type="#_x0000_t75" alt="eqId9a6a03235fdc40468a4b4b6a57b31812" style="width:35.25pt;height:18pt" o:oleicon="f" o:ole="">
            <v:imagedata r:id="rId298" o:title="eqId9a6a03235fdc40468a4b4b6a57b31812"/>
          </v:shape>
          <o:OLEObject Type="Embed" ProgID="Equation.DSMT4" ShapeID="_x0000_i1173" DrawAspect="Content" ObjectID="_1688622232" r:id="rId309"/>
        </w:object>
      </w:r>
      <w:r>
        <w:rPr>
          <w:color w:val="FF0000"/>
        </w:rPr>
        <w:t>在实数范围内有意义，</w: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https://d.book118.com/537133056042006045</w:t>
        </w:r>
      </w:hyperlink>
    </w:p>
    <w:p w:rsidR="005644D2" w:rsidP="005644D2">
      <w:pPr>
        <w:spacing w:line="360" w:lineRule="auto"/>
        <w:jc w:val="left"/>
        <w:textAlignment w:val="center"/>
        <w:rPr>
          <w:color w:val="FF0000"/>
        </w:rPr>
      </w:pPr>
    </w:p>
    <w:sectPr w:rsidSect="000D7007">
      <w:headerReference w:type="even" r:id="rId311"/>
      <w:headerReference w:type="default" r:id="rId312"/>
      <w:footerReference w:type="default" r:id="rId313"/>
      <w:headerReference w:type="first" r:id="rId314"/>
      <w:type w:val="nextPage"/>
      <w:pgSz w:w="11906" w:h="16838"/>
      <w:pgMar w:top="1417" w:right="1077" w:bottom="1417" w:left="1077" w:header="850" w:footer="992" w:gutter="0"/>
      <w:pgNumType w:start="9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6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8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>
      <w:t>9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644.62pt;height:841.9pt;margin-top:0;margin-left:0;mso-position-horizontal:center;mso-position-horizontal-relative:page;mso-position-vertical:center;mso-position-vertical-relative:page;position:absolute;z-index:-251658240" fillcolor="gray" strokecolor="gray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644.62pt;height:841.9pt;margin-top:0;margin-left:0;mso-position-horizontal:center;mso-position-horizontal-relative:page;mso-position-vertical:center;mso-position-vertical-relative:page;position:absolute;z-index:-251657216" fillcolor="gray" strokecolor="gray">
          <v:imagedata r:id="rId1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644.62pt;height:841.9pt;margin-top:0;margin-left:0;mso-position-horizontal:center;mso-position-horizontal-relative:page;mso-position-vertical:center;mso-position-vertical-relative:page;position:absolute;z-index:-251656192" fillcolor="gray" strokecolor="gray">
          <v:imagedata r:id="rId1" o:title="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644.62pt;height:841.9pt;margin-top:0;margin-left:0;mso-position-horizontal:center;mso-position-horizontal-relative:page;mso-position-vertical:center;mso-position-vertical-relative:page;position:absolute;z-index:-251655168" fillcolor="gray" strokecolor="gray">
          <v:imagedata r:id="rId1" o:title="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644.62pt;height:841.9pt;margin-top:0;margin-left:0;mso-position-horizontal:center;mso-position-horizontal-relative:page;mso-position-vertical:center;mso-position-vertical-relative:page;position:absolute;z-index:-251654144" fillcolor="gray" strokecolor="gray">
          <v:imagedata r:id="rId1" o:title="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644.62pt;height:841.9pt;margin-top:0;margin-left:0;mso-position-horizontal:center;mso-position-horizontal-relative:page;mso-position-vertical:center;mso-position-vertical-relative:page;position:absolute;z-index:-251653120" fillcolor="gray" strokecolor="gray">
          <v:imagedata r:id="rId1" o:title="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width:644.62pt;height:841.9pt;margin-top:0;margin-left:0;mso-position-horizontal:center;mso-position-horizontal-relative:page;mso-position-vertical:center;mso-position-vertical-relative:page;position:absolute;z-index:-251652096" fillcolor="gray" strokecolor="gray">
          <v:imagedata r:id="rId1" o:title="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width:644.62pt;height:841.9pt;margin-top:0;margin-left:0;mso-position-horizontal:center;mso-position-horizontal-relative:page;mso-position-vertical:center;mso-position-vertical-relative:page;position:absolute;z-index:-251651072" fillcolor="gray" strokecolor="gray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width:644.62pt;height:841.9pt;margin-top:0;margin-left:0;mso-position-horizontal:center;mso-position-horizontal-relative:page;mso-position-vertical:center;mso-position-vertical-relative:page;position:absolute;z-index:-251650048" fillcolor="gray" strokecolor="gray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width:644.62pt;height:841.9pt;margin-top:0;margin-left:0;mso-position-horizontal:center;mso-position-horizontal-relative:page;mso-position-vertical:center;mso-position-vertical-relative:page;position:absolute;z-index:-251649024" fillcolor="gray" strokecolor="gray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width:644.62pt;height:841.9pt;margin-top:0;margin-left:0;mso-position-horizontal:center;mso-position-horizontal-relative:page;mso-position-vertical:center;mso-position-vertical-relative:page;position:absolute;z-index:-251648000" fillcolor="gray" strokecolor="gray">
          <v:imagedata r:id="rId1" o:title="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width:644.62pt;height:841.9pt;margin-top:0;margin-left:0;mso-position-horizontal:center;mso-position-horizontal-relative:page;mso-position-vertical:center;mso-position-vertical-relative:page;position:absolute;z-index:-251646976" fillcolor="gray" strokecolor="gray">
          <v:imagedata r:id="rId1" o:title="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1" type="#_x0000_t75" style="width:644.62pt;height:841.9pt;margin-top:0;margin-left:0;mso-position-horizontal:center;mso-position-horizontal-relative:page;mso-position-vertical:center;mso-position-vertical-relative:page;position:absolute;z-index:-251645952" fillcolor="gray" strokecolor="gray">
          <v:imagedata r:id="rId1" o:title="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width:644.62pt;height:841.9pt;margin-top:0;margin-left:0;mso-position-horizontal:center;mso-position-horizontal-relative:page;mso-position-vertical:center;mso-position-vertical-relative:page;position:absolute;z-index:-251644928" fillcolor="gray" strokecolor="gray">
          <v:imagedata r:id="rId1" o:title="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3" type="#_x0000_t75" style="width:644.62pt;height:841.9pt;margin-top:0;margin-left:0;mso-position-horizontal:center;mso-position-horizontal-relative:page;mso-position-vertical:center;mso-position-vertical-relative:page;position:absolute;z-index:-251643904" fillcolor="gray" strokecolor="gray">
          <v:imagedata r:id="rId1" o:title="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4" type="#_x0000_t75" style="width:644.62pt;height:841.9pt;margin-top:0;margin-left:0;mso-position-horizontal:center;mso-position-horizontal-relative:page;mso-position-vertical:center;mso-position-vertical-relative:page;position:absolute;z-index:-251642880" fillcolor="gray" strokecolor="gray">
          <v:imagedata r:id="rId1" o:title="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width:644.62pt;height:841.9pt;margin-top:0;margin-left:0;mso-position-horizontal:center;mso-position-horizontal-relative:page;mso-position-vertical:center;mso-position-vertical-relative:page;position:absolute;z-index:-251641856" fillcolor="gray" strokecolor="gray">
          <v:imagedata r:id="rId1" o:title="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width:644.62pt;height:841.9pt;margin-top:0;margin-left:0;mso-position-horizontal:center;mso-position-horizontal-relative:page;mso-position-vertical:center;mso-position-vertical-relative:page;position:absolute;z-index:-251640832" fillcolor="gray" strokecolor="gray">
          <v:imagedata r:id="rId1" o:title="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7" type="#_x0000_t75" style="width:644.62pt;height:841.9pt;margin-top:0;margin-left:0;mso-position-horizontal:center;mso-position-horizontal-relative:page;mso-position-vertical:center;mso-position-vertical-relative:page;position:absolute;z-index:-251639808" fillcolor="gray" strokecolor="gray">
          <v:imagedata r:id="rId1" o:title="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8" type="#_x0000_t75" style="width:644.62pt;height:841.9pt;margin-top:0;margin-left:0;mso-position-horizontal:center;mso-position-horizontal-relative:page;mso-position-vertical:center;mso-position-vertical-relative:page;position:absolute;z-index:-251638784" fillcolor="gray" strokecolor="gray">
          <v:imagedata r:id="rId1" o:title="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9" type="#_x0000_t75" style="width:644.62pt;height:841.9pt;margin-top:0;margin-left:0;mso-position-horizontal:center;mso-position-horizontal-relative:page;mso-position-vertical:center;mso-position-vertical-relative:page;position:absolute;z-index:-251637760" fillcolor="gray" strokecolor="gray">
          <v:imagedata r:id="rId1" o:title="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0" type="#_x0000_t75" style="width:644.62pt;height:841.9pt;margin-top:0;margin-left:0;mso-position-horizontal:center;mso-position-horizontal-relative:page;mso-position-vertical:center;mso-position-vertical-relative:page;position:absolute;z-index:-251636736" fillcolor="gray" strokecolor="gray">
          <v:imagedata r:id="rId1" o:title="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width:644.62pt;height:841.9pt;margin-top:0;margin-left:0;mso-position-horizontal:center;mso-position-horizontal-relative:page;mso-position-vertical:center;mso-position-vertical-relative:page;position:absolute;z-index:-251635712" fillcolor="gray" strokecolor="gray">
          <v:imagedata r:id="rId1" o:title="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width:644.62pt;height:841.9pt;margin-top:0;margin-left:0;mso-position-horizontal:center;mso-position-horizontal-relative:page;mso-position-vertical:center;mso-position-vertical-relative:page;position:absolute;z-index:-251634688" fillcolor="gray" strokecolor="gray">
          <v:imagedata r:id="rId1" o:title="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3" type="#_x0000_t75" style="width:644.62pt;height:841.9pt;margin-top:0;margin-left:0;mso-position-horizontal:center;mso-position-horizontal-relative:page;mso-position-vertical:center;mso-position-vertical-relative:page;position:absolute;z-index:-251633664" fillcolor="gray" strokecolor="gray">
          <v:imagedata r:id="rId1" o:title="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width:644.62pt;height:841.9pt;margin-top:0;margin-left:0;mso-position-horizontal:center;mso-position-horizontal-relative:page;mso-position-vertical:center;mso-position-vertical-relative:page;position:absolute;z-index:-251632640" fillcolor="gray" strokecolor="gray">
          <v:imagedata r:id="rId1" o:title="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rFonts w:ascii="Aharoni" w:eastAsia="Aharoni" w:hAnsi="Aharoni" w:cs="Aharoni"/>
        <w:color w:val="000000"/>
        <w:sz w:val="21"/>
      </w:rPr>
    </w:pPr>
    <w:r>
      <w:rPr>
        <w:rFonts w:ascii="Aharoni" w:eastAsia="Aharoni" w:hAnsi="Aharoni" w:cs="Aharoni"/>
        <w:color w:val="000000"/>
        <w:sz w:val="21"/>
      </w:rPr>
      <w:t xml:space="preserve">                           专注：心无旁骛，万事可破</w:t>
    </w:r>
  </w:p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width:644.62pt;height:841.9pt;margin-top:0;margin-left:0;mso-position-horizontal:center;mso-position-horizontal-relative:page;mso-position-vertical:center;mso-position-vertical-relative:page;position:absolute;z-index:-251631616" fillcolor="gray" strokecolor="gray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412879"/>
    <w:multiLevelType w:val="hybridMultilevel"/>
    <w:tmpl w:val="3FC4A354"/>
    <w:lvl w:ilvl="0">
      <w:start w:val="1"/>
      <w:numFmt w:val="decimalEnclosedCircle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0885F23"/>
    <w:multiLevelType w:val="hybridMultilevel"/>
    <w:tmpl w:val="16EE2A1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D83235D"/>
    <w:multiLevelType w:val="hybridMultilevel"/>
    <w:tmpl w:val="0AAA5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CA5404"/>
    <w:rsid w:val="001E0BF5"/>
    <w:rsid w:val="003112B4"/>
    <w:rsid w:val="0049213E"/>
    <w:rsid w:val="005644D2"/>
    <w:rsid w:val="00624504"/>
    <w:rsid w:val="006E406D"/>
    <w:rsid w:val="00762366"/>
    <w:rsid w:val="007A43E3"/>
    <w:rsid w:val="009F69E1"/>
    <w:rsid w:val="00AD347A"/>
    <w:rsid w:val="00CA5404"/>
    <w:rsid w:val="00DD1871"/>
    <w:rsid w:val="00EB61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3DFEE1E-ECCB-4C66-BB0D-69CF8702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A8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71D2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2771D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rsid w:val="00DD0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DD0D5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DD0D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D0D5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041561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041561"/>
    <w:rPr>
      <w:sz w:val="18"/>
      <w:szCs w:val="18"/>
    </w:rPr>
  </w:style>
  <w:style w:type="paragraph" w:styleId="NoSpacing">
    <w:name w:val="No Spacing"/>
    <w:link w:val="Char2"/>
    <w:uiPriority w:val="1"/>
    <w:qFormat/>
    <w:rsid w:val="007F0D8E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qFormat/>
    <w:rsid w:val="007F0D8E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7F0D8E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7F0D8E"/>
    <w:pPr>
      <w:ind w:left="100" w:leftChars="2500"/>
    </w:pPr>
    <w:rPr>
      <w:rFonts w:asciiTheme="minorHAnsi" w:eastAsiaTheme="minorEastAsia" w:hAnsiTheme="minorHAnsi" w:cstheme="minorBidi"/>
    </w:rPr>
  </w:style>
  <w:style w:type="character" w:customStyle="1" w:styleId="Char3">
    <w:name w:val="日期 Char"/>
    <w:basedOn w:val="DefaultParagraphFont"/>
    <w:link w:val="Date"/>
    <w:uiPriority w:val="99"/>
    <w:semiHidden/>
    <w:rsid w:val="007F0D8E"/>
  </w:style>
  <w:style w:type="table" w:styleId="TableGrid">
    <w:name w:val="Table Grid"/>
    <w:basedOn w:val="TableNormal"/>
    <w:uiPriority w:val="99"/>
    <w:rsid w:val="007F0D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A07CE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43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44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45.bin" /><Relationship Id="rId106" Type="http://schemas.openxmlformats.org/officeDocument/2006/relationships/oleObject" Target="embeddings/oleObject46.bin" /><Relationship Id="rId107" Type="http://schemas.openxmlformats.org/officeDocument/2006/relationships/image" Target="media/image4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48.wmf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4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5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5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52.wmf" /><Relationship Id="rId118" Type="http://schemas.openxmlformats.org/officeDocument/2006/relationships/oleObject" Target="embeddings/oleObject52.bin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4.bin" /><Relationship Id="rId121" Type="http://schemas.openxmlformats.org/officeDocument/2006/relationships/oleObject" Target="embeddings/oleObject55.bin" /><Relationship Id="rId122" Type="http://schemas.openxmlformats.org/officeDocument/2006/relationships/oleObject" Target="embeddings/oleObject56.bin" /><Relationship Id="rId123" Type="http://schemas.openxmlformats.org/officeDocument/2006/relationships/image" Target="media/image5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58.bin" /><Relationship Id="rId127" Type="http://schemas.openxmlformats.org/officeDocument/2006/relationships/oleObject" Target="embeddings/oleObject59.bin" /><Relationship Id="rId128" Type="http://schemas.openxmlformats.org/officeDocument/2006/relationships/oleObject" Target="embeddings/oleObject60.bin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5.bin" /><Relationship Id="rId130" Type="http://schemas.openxmlformats.org/officeDocument/2006/relationships/header" Target="header10.xml" /><Relationship Id="rId131" Type="http://schemas.openxmlformats.org/officeDocument/2006/relationships/header" Target="header11.xml" /><Relationship Id="rId132" Type="http://schemas.openxmlformats.org/officeDocument/2006/relationships/footer" Target="footer4.xml" /><Relationship Id="rId133" Type="http://schemas.openxmlformats.org/officeDocument/2006/relationships/header" Target="header12.xml" /><Relationship Id="rId134" Type="http://schemas.openxmlformats.org/officeDocument/2006/relationships/image" Target="media/image55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56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57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6.wmf" /><Relationship Id="rId140" Type="http://schemas.openxmlformats.org/officeDocument/2006/relationships/image" Target="media/image58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59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68.bin" /><Relationship Id="rId148" Type="http://schemas.openxmlformats.org/officeDocument/2006/relationships/image" Target="media/image62.wmf" /><Relationship Id="rId149" Type="http://schemas.openxmlformats.org/officeDocument/2006/relationships/oleObject" Target="embeddings/oleObject69.bin" /><Relationship Id="rId15" Type="http://schemas.openxmlformats.org/officeDocument/2006/relationships/oleObject" Target="embeddings/oleObject6.bin" /><Relationship Id="rId150" Type="http://schemas.openxmlformats.org/officeDocument/2006/relationships/image" Target="media/image63.wmf" /><Relationship Id="rId151" Type="http://schemas.openxmlformats.org/officeDocument/2006/relationships/oleObject" Target="embeddings/oleObject70.bin" /><Relationship Id="rId152" Type="http://schemas.openxmlformats.org/officeDocument/2006/relationships/image" Target="media/image64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65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66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67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wmf" /><Relationship Id="rId160" Type="http://schemas.openxmlformats.org/officeDocument/2006/relationships/header" Target="header13.xml" /><Relationship Id="rId161" Type="http://schemas.openxmlformats.org/officeDocument/2006/relationships/header" Target="header14.xml" /><Relationship Id="rId162" Type="http://schemas.openxmlformats.org/officeDocument/2006/relationships/footer" Target="footer5.xml" /><Relationship Id="rId163" Type="http://schemas.openxmlformats.org/officeDocument/2006/relationships/header" Target="header15.xml" /><Relationship Id="rId164" Type="http://schemas.openxmlformats.org/officeDocument/2006/relationships/image" Target="media/image68.wmf" /><Relationship Id="rId165" Type="http://schemas.openxmlformats.org/officeDocument/2006/relationships/oleObject" Target="embeddings/oleObject75.bin" /><Relationship Id="rId166" Type="http://schemas.openxmlformats.org/officeDocument/2006/relationships/image" Target="media/image69.wmf" /><Relationship Id="rId167" Type="http://schemas.openxmlformats.org/officeDocument/2006/relationships/oleObject" Target="embeddings/oleObject76.bin" /><Relationship Id="rId168" Type="http://schemas.openxmlformats.org/officeDocument/2006/relationships/image" Target="media/image70.wmf" /><Relationship Id="rId169" Type="http://schemas.openxmlformats.org/officeDocument/2006/relationships/oleObject" Target="embeddings/oleObject77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71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72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73.wmf" /><Relationship Id="rId175" Type="http://schemas.openxmlformats.org/officeDocument/2006/relationships/oleObject" Target="embeddings/oleObject80.bin" /><Relationship Id="rId176" Type="http://schemas.openxmlformats.org/officeDocument/2006/relationships/image" Target="media/image74.wmf" /><Relationship Id="rId177" Type="http://schemas.openxmlformats.org/officeDocument/2006/relationships/oleObject" Target="embeddings/oleObject81.bin" /><Relationship Id="rId178" Type="http://schemas.openxmlformats.org/officeDocument/2006/relationships/oleObject" Target="embeddings/oleObject82.bin" /><Relationship Id="rId179" Type="http://schemas.openxmlformats.org/officeDocument/2006/relationships/image" Target="media/image7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83.bin" /><Relationship Id="rId181" Type="http://schemas.openxmlformats.org/officeDocument/2006/relationships/oleObject" Target="embeddings/oleObject84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85.bin" /><Relationship Id="rId184" Type="http://schemas.openxmlformats.org/officeDocument/2006/relationships/image" Target="media/image77.wmf" /><Relationship Id="rId185" Type="http://schemas.openxmlformats.org/officeDocument/2006/relationships/oleObject" Target="embeddings/oleObject86.bin" /><Relationship Id="rId186" Type="http://schemas.openxmlformats.org/officeDocument/2006/relationships/header" Target="header16.xml" /><Relationship Id="rId187" Type="http://schemas.openxmlformats.org/officeDocument/2006/relationships/header" Target="header17.xml" /><Relationship Id="rId188" Type="http://schemas.openxmlformats.org/officeDocument/2006/relationships/footer" Target="footer6.xml" /><Relationship Id="rId189" Type="http://schemas.openxmlformats.org/officeDocument/2006/relationships/header" Target="header18.xml" /><Relationship Id="rId19" Type="http://schemas.openxmlformats.org/officeDocument/2006/relationships/oleObject" Target="embeddings/oleObject8.bin" /><Relationship Id="rId190" Type="http://schemas.openxmlformats.org/officeDocument/2006/relationships/oleObject" Target="embeddings/oleObject87.bin" /><Relationship Id="rId191" Type="http://schemas.openxmlformats.org/officeDocument/2006/relationships/image" Target="media/image78.wmf" /><Relationship Id="rId192" Type="http://schemas.openxmlformats.org/officeDocument/2006/relationships/oleObject" Target="embeddings/oleObject88.bin" /><Relationship Id="rId193" Type="http://schemas.openxmlformats.org/officeDocument/2006/relationships/image" Target="media/image79.wmf" /><Relationship Id="rId194" Type="http://schemas.openxmlformats.org/officeDocument/2006/relationships/oleObject" Target="embeddings/oleObject89.bin" /><Relationship Id="rId195" Type="http://schemas.openxmlformats.org/officeDocument/2006/relationships/image" Target="media/image80.wmf" /><Relationship Id="rId196" Type="http://schemas.openxmlformats.org/officeDocument/2006/relationships/oleObject" Target="embeddings/oleObject90.bin" /><Relationship Id="rId197" Type="http://schemas.openxmlformats.org/officeDocument/2006/relationships/image" Target="media/image81.wmf" /><Relationship Id="rId198" Type="http://schemas.openxmlformats.org/officeDocument/2006/relationships/oleObject" Target="embeddings/oleObject91.bin" /><Relationship Id="rId199" Type="http://schemas.openxmlformats.org/officeDocument/2006/relationships/image" Target="media/image82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2.bin" /><Relationship Id="rId201" Type="http://schemas.openxmlformats.org/officeDocument/2006/relationships/oleObject" Target="embeddings/oleObject93.bin" /><Relationship Id="rId202" Type="http://schemas.openxmlformats.org/officeDocument/2006/relationships/image" Target="media/image83.wmf" /><Relationship Id="rId203" Type="http://schemas.openxmlformats.org/officeDocument/2006/relationships/oleObject" Target="embeddings/oleObject94.bin" /><Relationship Id="rId204" Type="http://schemas.openxmlformats.org/officeDocument/2006/relationships/image" Target="media/image84.wmf" /><Relationship Id="rId205" Type="http://schemas.openxmlformats.org/officeDocument/2006/relationships/oleObject" Target="embeddings/oleObject95.bin" /><Relationship Id="rId206" Type="http://schemas.openxmlformats.org/officeDocument/2006/relationships/image" Target="media/image85.wmf" /><Relationship Id="rId207" Type="http://schemas.openxmlformats.org/officeDocument/2006/relationships/oleObject" Target="embeddings/oleObject96.bin" /><Relationship Id="rId208" Type="http://schemas.openxmlformats.org/officeDocument/2006/relationships/image" Target="media/image86.wmf" /><Relationship Id="rId209" Type="http://schemas.openxmlformats.org/officeDocument/2006/relationships/oleObject" Target="embeddings/oleObject97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87.wmf" /><Relationship Id="rId211" Type="http://schemas.openxmlformats.org/officeDocument/2006/relationships/oleObject" Target="embeddings/oleObject98.bin" /><Relationship Id="rId212" Type="http://schemas.openxmlformats.org/officeDocument/2006/relationships/image" Target="media/image88.png" /><Relationship Id="rId213" Type="http://schemas.openxmlformats.org/officeDocument/2006/relationships/image" Target="media/image89.wmf" /><Relationship Id="rId214" Type="http://schemas.openxmlformats.org/officeDocument/2006/relationships/oleObject" Target="embeddings/oleObject99.bin" /><Relationship Id="rId215" Type="http://schemas.openxmlformats.org/officeDocument/2006/relationships/image" Target="media/image90.wmf" /><Relationship Id="rId216" Type="http://schemas.openxmlformats.org/officeDocument/2006/relationships/oleObject" Target="embeddings/oleObject100.bin" /><Relationship Id="rId217" Type="http://schemas.openxmlformats.org/officeDocument/2006/relationships/image" Target="media/image91.wmf" /><Relationship Id="rId218" Type="http://schemas.openxmlformats.org/officeDocument/2006/relationships/oleObject" Target="embeddings/oleObject101.bin" /><Relationship Id="rId219" Type="http://schemas.openxmlformats.org/officeDocument/2006/relationships/image" Target="media/image92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93.wmf" /><Relationship Id="rId222" Type="http://schemas.openxmlformats.org/officeDocument/2006/relationships/oleObject" Target="embeddings/oleObject103.bin" /><Relationship Id="rId223" Type="http://schemas.openxmlformats.org/officeDocument/2006/relationships/image" Target="media/image94.wmf" /><Relationship Id="rId224" Type="http://schemas.openxmlformats.org/officeDocument/2006/relationships/oleObject" Target="embeddings/oleObject104.bin" /><Relationship Id="rId225" Type="http://schemas.openxmlformats.org/officeDocument/2006/relationships/header" Target="header19.xml" /><Relationship Id="rId226" Type="http://schemas.openxmlformats.org/officeDocument/2006/relationships/header" Target="header20.xml" /><Relationship Id="rId227" Type="http://schemas.openxmlformats.org/officeDocument/2006/relationships/footer" Target="footer7.xml" /><Relationship Id="rId228" Type="http://schemas.openxmlformats.org/officeDocument/2006/relationships/header" Target="header21.xml" /><Relationship Id="rId229" Type="http://schemas.openxmlformats.org/officeDocument/2006/relationships/image" Target="media/image95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05.bin" /><Relationship Id="rId231" Type="http://schemas.openxmlformats.org/officeDocument/2006/relationships/image" Target="media/image96.wmf" /><Relationship Id="rId232" Type="http://schemas.openxmlformats.org/officeDocument/2006/relationships/oleObject" Target="embeddings/oleObject106.bin" /><Relationship Id="rId233" Type="http://schemas.openxmlformats.org/officeDocument/2006/relationships/oleObject" Target="embeddings/oleObject107.bin" /><Relationship Id="rId234" Type="http://schemas.openxmlformats.org/officeDocument/2006/relationships/image" Target="media/image97.wmf" /><Relationship Id="rId235" Type="http://schemas.openxmlformats.org/officeDocument/2006/relationships/oleObject" Target="embeddings/oleObject108.bin" /><Relationship Id="rId236" Type="http://schemas.openxmlformats.org/officeDocument/2006/relationships/image" Target="media/image98.wmf" /><Relationship Id="rId237" Type="http://schemas.openxmlformats.org/officeDocument/2006/relationships/oleObject" Target="embeddings/oleObject109.bin" /><Relationship Id="rId238" Type="http://schemas.openxmlformats.org/officeDocument/2006/relationships/image" Target="media/image99.wmf" /><Relationship Id="rId239" Type="http://schemas.openxmlformats.org/officeDocument/2006/relationships/oleObject" Target="embeddings/oleObject110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1.bin" /><Relationship Id="rId241" Type="http://schemas.openxmlformats.org/officeDocument/2006/relationships/image" Target="media/image100.wmf" /><Relationship Id="rId242" Type="http://schemas.openxmlformats.org/officeDocument/2006/relationships/oleObject" Target="embeddings/oleObject112.bin" /><Relationship Id="rId243" Type="http://schemas.openxmlformats.org/officeDocument/2006/relationships/image" Target="media/image101.wmf" /><Relationship Id="rId244" Type="http://schemas.openxmlformats.org/officeDocument/2006/relationships/oleObject" Target="embeddings/oleObject113.bin" /><Relationship Id="rId245" Type="http://schemas.openxmlformats.org/officeDocument/2006/relationships/image" Target="media/image102.wmf" /><Relationship Id="rId246" Type="http://schemas.openxmlformats.org/officeDocument/2006/relationships/oleObject" Target="embeddings/oleObject114.bin" /><Relationship Id="rId247" Type="http://schemas.openxmlformats.org/officeDocument/2006/relationships/image" Target="media/image103.wmf" /><Relationship Id="rId248" Type="http://schemas.openxmlformats.org/officeDocument/2006/relationships/oleObject" Target="embeddings/oleObject115.bin" /><Relationship Id="rId249" Type="http://schemas.openxmlformats.org/officeDocument/2006/relationships/image" Target="media/image104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16.bin" /><Relationship Id="rId251" Type="http://schemas.openxmlformats.org/officeDocument/2006/relationships/image" Target="media/image105.wmf" /><Relationship Id="rId252" Type="http://schemas.openxmlformats.org/officeDocument/2006/relationships/oleObject" Target="embeddings/oleObject117.bin" /><Relationship Id="rId253" Type="http://schemas.openxmlformats.org/officeDocument/2006/relationships/image" Target="media/image106.wmf" /><Relationship Id="rId254" Type="http://schemas.openxmlformats.org/officeDocument/2006/relationships/oleObject" Target="embeddings/oleObject118.bin" /><Relationship Id="rId255" Type="http://schemas.openxmlformats.org/officeDocument/2006/relationships/image" Target="media/image107.wmf" /><Relationship Id="rId256" Type="http://schemas.openxmlformats.org/officeDocument/2006/relationships/oleObject" Target="embeddings/oleObject119.bin" /><Relationship Id="rId257" Type="http://schemas.openxmlformats.org/officeDocument/2006/relationships/image" Target="media/image108.wmf" /><Relationship Id="rId258" Type="http://schemas.openxmlformats.org/officeDocument/2006/relationships/oleObject" Target="embeddings/oleObject120.bin" /><Relationship Id="rId259" Type="http://schemas.openxmlformats.org/officeDocument/2006/relationships/oleObject" Target="embeddings/oleObject121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22.bin" /><Relationship Id="rId261" Type="http://schemas.openxmlformats.org/officeDocument/2006/relationships/image" Target="media/image109.wmf" /><Relationship Id="rId262" Type="http://schemas.openxmlformats.org/officeDocument/2006/relationships/oleObject" Target="embeddings/oleObject123.bin" /><Relationship Id="rId263" Type="http://schemas.openxmlformats.org/officeDocument/2006/relationships/image" Target="media/image110.wmf" /><Relationship Id="rId264" Type="http://schemas.openxmlformats.org/officeDocument/2006/relationships/oleObject" Target="embeddings/oleObject124.bin" /><Relationship Id="rId265" Type="http://schemas.openxmlformats.org/officeDocument/2006/relationships/header" Target="header22.xml" /><Relationship Id="rId266" Type="http://schemas.openxmlformats.org/officeDocument/2006/relationships/header" Target="header23.xml" /><Relationship Id="rId267" Type="http://schemas.openxmlformats.org/officeDocument/2006/relationships/footer" Target="footer8.xml" /><Relationship Id="rId268" Type="http://schemas.openxmlformats.org/officeDocument/2006/relationships/header" Target="header24.xml" /><Relationship Id="rId269" Type="http://schemas.openxmlformats.org/officeDocument/2006/relationships/image" Target="media/image111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25.bin" /><Relationship Id="rId271" Type="http://schemas.openxmlformats.org/officeDocument/2006/relationships/image" Target="media/image112.wmf" /><Relationship Id="rId272" Type="http://schemas.openxmlformats.org/officeDocument/2006/relationships/oleObject" Target="embeddings/oleObject126.bin" /><Relationship Id="rId273" Type="http://schemas.openxmlformats.org/officeDocument/2006/relationships/image" Target="media/image113.wmf" /><Relationship Id="rId274" Type="http://schemas.openxmlformats.org/officeDocument/2006/relationships/oleObject" Target="embeddings/oleObject127.bin" /><Relationship Id="rId275" Type="http://schemas.openxmlformats.org/officeDocument/2006/relationships/image" Target="media/image114.wmf" /><Relationship Id="rId276" Type="http://schemas.openxmlformats.org/officeDocument/2006/relationships/oleObject" Target="embeddings/oleObject128.bin" /><Relationship Id="rId277" Type="http://schemas.openxmlformats.org/officeDocument/2006/relationships/oleObject" Target="embeddings/oleObject129.bin" /><Relationship Id="rId278" Type="http://schemas.openxmlformats.org/officeDocument/2006/relationships/oleObject" Target="embeddings/oleObject130.bin" /><Relationship Id="rId279" Type="http://schemas.openxmlformats.org/officeDocument/2006/relationships/oleObject" Target="embeddings/oleObject131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32.bin" /><Relationship Id="rId281" Type="http://schemas.openxmlformats.org/officeDocument/2006/relationships/image" Target="media/image115.wmf" /><Relationship Id="rId282" Type="http://schemas.openxmlformats.org/officeDocument/2006/relationships/oleObject" Target="embeddings/oleObject133.bin" /><Relationship Id="rId283" Type="http://schemas.openxmlformats.org/officeDocument/2006/relationships/image" Target="media/image116.wmf" /><Relationship Id="rId284" Type="http://schemas.openxmlformats.org/officeDocument/2006/relationships/oleObject" Target="embeddings/oleObject134.bin" /><Relationship Id="rId285" Type="http://schemas.openxmlformats.org/officeDocument/2006/relationships/image" Target="media/image117.wmf" /><Relationship Id="rId286" Type="http://schemas.openxmlformats.org/officeDocument/2006/relationships/oleObject" Target="embeddings/oleObject135.bin" /><Relationship Id="rId287" Type="http://schemas.openxmlformats.org/officeDocument/2006/relationships/image" Target="media/image118.wmf" /><Relationship Id="rId288" Type="http://schemas.openxmlformats.org/officeDocument/2006/relationships/oleObject" Target="embeddings/oleObject136.bin" /><Relationship Id="rId289" Type="http://schemas.openxmlformats.org/officeDocument/2006/relationships/image" Target="media/image119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37.bin" /><Relationship Id="rId291" Type="http://schemas.openxmlformats.org/officeDocument/2006/relationships/image" Target="media/image120.wmf" /><Relationship Id="rId292" Type="http://schemas.openxmlformats.org/officeDocument/2006/relationships/oleObject" Target="embeddings/oleObject138.bin" /><Relationship Id="rId293" Type="http://schemas.openxmlformats.org/officeDocument/2006/relationships/image" Target="media/image121.wmf" /><Relationship Id="rId294" Type="http://schemas.openxmlformats.org/officeDocument/2006/relationships/oleObject" Target="embeddings/oleObject139.bin" /><Relationship Id="rId295" Type="http://schemas.openxmlformats.org/officeDocument/2006/relationships/image" Target="media/image122.wmf" /><Relationship Id="rId296" Type="http://schemas.openxmlformats.org/officeDocument/2006/relationships/oleObject" Target="embeddings/oleObject140.bin" /><Relationship Id="rId297" Type="http://schemas.openxmlformats.org/officeDocument/2006/relationships/oleObject" Target="embeddings/oleObject141.bin" /><Relationship Id="rId298" Type="http://schemas.openxmlformats.org/officeDocument/2006/relationships/image" Target="media/image123.wmf" /><Relationship Id="rId299" Type="http://schemas.openxmlformats.org/officeDocument/2006/relationships/oleObject" Target="embeddings/oleObject142.bin" /><Relationship Id="rId3" Type="http://schemas.openxmlformats.org/officeDocument/2006/relationships/fontTable" Target="fontTable.xml" /><Relationship Id="rId30" Type="http://schemas.openxmlformats.org/officeDocument/2006/relationships/header" Target="header1.xml" /><Relationship Id="rId300" Type="http://schemas.openxmlformats.org/officeDocument/2006/relationships/oleObject" Target="embeddings/oleObject143.bin" /><Relationship Id="rId301" Type="http://schemas.openxmlformats.org/officeDocument/2006/relationships/image" Target="media/image124.wmf" /><Relationship Id="rId302" Type="http://schemas.openxmlformats.org/officeDocument/2006/relationships/oleObject" Target="embeddings/oleObject144.bin" /><Relationship Id="rId303" Type="http://schemas.openxmlformats.org/officeDocument/2006/relationships/image" Target="media/image125.wmf" /><Relationship Id="rId304" Type="http://schemas.openxmlformats.org/officeDocument/2006/relationships/oleObject" Target="embeddings/oleObject145.bin" /><Relationship Id="rId305" Type="http://schemas.openxmlformats.org/officeDocument/2006/relationships/image" Target="media/image126.wmf" /><Relationship Id="rId306" Type="http://schemas.openxmlformats.org/officeDocument/2006/relationships/oleObject" Target="embeddings/oleObject146.bin" /><Relationship Id="rId307" Type="http://schemas.openxmlformats.org/officeDocument/2006/relationships/image" Target="media/image127.wmf" /><Relationship Id="rId308" Type="http://schemas.openxmlformats.org/officeDocument/2006/relationships/oleObject" Target="embeddings/oleObject147.bin" /><Relationship Id="rId309" Type="http://schemas.openxmlformats.org/officeDocument/2006/relationships/oleObject" Target="embeddings/oleObject148.bin" /><Relationship Id="rId31" Type="http://schemas.openxmlformats.org/officeDocument/2006/relationships/header" Target="header2.xml" /><Relationship Id="rId310" Type="http://schemas.openxmlformats.org/officeDocument/2006/relationships/hyperlink" Target="https://d.book118.com/537133056042006045" TargetMode="External" /><Relationship Id="rId311" Type="http://schemas.openxmlformats.org/officeDocument/2006/relationships/header" Target="header25.xml" /><Relationship Id="rId312" Type="http://schemas.openxmlformats.org/officeDocument/2006/relationships/header" Target="header26.xml" /><Relationship Id="rId313" Type="http://schemas.openxmlformats.org/officeDocument/2006/relationships/footer" Target="footer9.xml" /><Relationship Id="rId314" Type="http://schemas.openxmlformats.org/officeDocument/2006/relationships/header" Target="header27.xml" /><Relationship Id="rId315" Type="http://schemas.openxmlformats.org/officeDocument/2006/relationships/theme" Target="theme/theme1.xml" /><Relationship Id="rId316" Type="http://schemas.openxmlformats.org/officeDocument/2006/relationships/numbering" Target="numbering.xml" /><Relationship Id="rId317" Type="http://schemas.openxmlformats.org/officeDocument/2006/relationships/styles" Target="styles.xml" /><Relationship Id="rId32" Type="http://schemas.openxmlformats.org/officeDocument/2006/relationships/footer" Target="footer1.xml" /><Relationship Id="rId33" Type="http://schemas.openxmlformats.org/officeDocument/2006/relationships/header" Target="header3.xml" /><Relationship Id="rId34" Type="http://schemas.openxmlformats.org/officeDocument/2006/relationships/image" Target="media/image15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6.bin" /><Relationship Id="rId4" Type="http://schemas.openxmlformats.org/officeDocument/2006/relationships/image" Target="media/image1.wmf" /><Relationship Id="rId40" Type="http://schemas.openxmlformats.org/officeDocument/2006/relationships/image" Target="media/image18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1.bin" /><Relationship Id="rId5" Type="http://schemas.openxmlformats.org/officeDocument/2006/relationships/oleObject" Target="embeddings/oleObject1.bin" /><Relationship Id="rId50" Type="http://schemas.openxmlformats.org/officeDocument/2006/relationships/image" Target="media/image23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3.bin" /><Relationship Id="rId54" Type="http://schemas.openxmlformats.org/officeDocument/2006/relationships/header" Target="header4.xml" /><Relationship Id="rId55" Type="http://schemas.openxmlformats.org/officeDocument/2006/relationships/header" Target="header5.xml" /><Relationship Id="rId56" Type="http://schemas.openxmlformats.org/officeDocument/2006/relationships/footer" Target="footer2.xml" /><Relationship Id="rId57" Type="http://schemas.openxmlformats.org/officeDocument/2006/relationships/header" Target="header6.xml" /><Relationship Id="rId58" Type="http://schemas.openxmlformats.org/officeDocument/2006/relationships/image" Target="media/image25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27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0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2.bin" /><Relationship Id="rId70" Type="http://schemas.openxmlformats.org/officeDocument/2006/relationships/image" Target="media/image31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2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3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34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35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36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39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0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3.bin" /><Relationship Id="rId90" Type="http://schemas.openxmlformats.org/officeDocument/2006/relationships/image" Target="media/image41.wmf" /><Relationship Id="rId91" Type="http://schemas.openxmlformats.org/officeDocument/2006/relationships/oleObject" Target="embeddings/oleObject40.bin" /><Relationship Id="rId92" Type="http://schemas.openxmlformats.org/officeDocument/2006/relationships/header" Target="header7.xml" /><Relationship Id="rId93" Type="http://schemas.openxmlformats.org/officeDocument/2006/relationships/header" Target="header8.xml" /><Relationship Id="rId94" Type="http://schemas.openxmlformats.org/officeDocument/2006/relationships/footer" Target="footer3.xml" /><Relationship Id="rId95" Type="http://schemas.openxmlformats.org/officeDocument/2006/relationships/header" Target="header9.xml" /><Relationship Id="rId96" Type="http://schemas.openxmlformats.org/officeDocument/2006/relationships/image" Target="media/image42.wmf" /><Relationship Id="rId97" Type="http://schemas.openxmlformats.org/officeDocument/2006/relationships/oleObject" Target="embeddings/oleObject41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42.bin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2227</Words>
  <Characters>12695</Characters>
  <Application>Microsoft Office Word</Application>
  <DocSecurity>0</DocSecurity>
  <Lines>105</Lines>
  <Paragraphs>29</Paragraphs>
  <ScaleCrop>false</ScaleCrop>
  <Company/>
  <LinksUpToDate>false</LinksUpToDate>
  <CharactersWithSpaces>14893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高三015</dc:creator>
  <cp:lastModifiedBy>学科网(Zxxk.com)</cp:lastModifiedBy>
  <cp:revision>2</cp:revision>
  <dcterms:created xsi:type="dcterms:W3CDTF">2021-07-24T00:50:00Z</dcterms:created>
  <dcterms:modified xsi:type="dcterms:W3CDTF">2021-07-24T00:50:00Z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