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伺服机构、舵机项目建设方案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06" w:history="1">
        <w:r>
          <w:rPr>
            <w:rFonts w:ascii="仿宋" w:eastAsia="仿宋" w:hAnsi="仿宋" w:cs="仿宋" w:hint="eastAsia"/>
            <w:lang w:eastAsia="zh-CN"/>
          </w:rPr>
          <w:t>概论</w:t>
        </w:r>
        <w:r>
          <w:tab/>
        </w:r>
        <w:r>
          <w:fldChar w:fldCharType="begin"/>
        </w:r>
        <w:r>
          <w:instrText xml:space="preserve"> PAGEREF _Toc24906 \h </w:instrText>
        </w:r>
        <w:r>
          <w:fldChar w:fldCharType="separate"/>
        </w:r>
        <w:r>
          <w:t>3</w:t>
        </w:r>
        <w:r>
          <w:fldChar w:fldCharType="end"/>
        </w:r>
      </w:hyperlink>
    </w:p>
    <w:p>
      <w:pPr>
        <w:pStyle w:val="TOC1"/>
        <w:tabs>
          <w:tab w:val="right" w:leader="dot" w:pos="8306"/>
        </w:tabs>
      </w:pPr>
      <w:hyperlink w:anchor="_Toc3810" w:history="1">
        <w:r>
          <w:rPr>
            <w:rFonts w:ascii="仿宋" w:eastAsia="仿宋" w:hAnsi="仿宋" w:cs="仿宋" w:hint="eastAsia"/>
            <w:lang w:eastAsia="zh-CN"/>
          </w:rPr>
          <w:t>一、伺服机构、舵机项目概论</w:t>
        </w:r>
        <w:r>
          <w:tab/>
        </w:r>
        <w:r>
          <w:fldChar w:fldCharType="begin"/>
        </w:r>
        <w:r>
          <w:instrText xml:space="preserve"> PAGEREF _Toc3810 \h </w:instrText>
        </w:r>
        <w:r>
          <w:fldChar w:fldCharType="separate"/>
        </w:r>
        <w:r>
          <w:t>3</w:t>
        </w:r>
        <w:r>
          <w:fldChar w:fldCharType="end"/>
        </w:r>
      </w:hyperlink>
    </w:p>
    <w:p>
      <w:pPr>
        <w:pStyle w:val="TOC2"/>
        <w:tabs>
          <w:tab w:val="right" w:leader="dot" w:pos="8306"/>
        </w:tabs>
      </w:pPr>
      <w:hyperlink w:anchor="_Toc25623" w:history="1">
        <w:r>
          <w:rPr>
            <w:rFonts w:ascii="仿宋" w:eastAsia="仿宋" w:hAnsi="仿宋" w:cs="仿宋" w:hint="eastAsia"/>
            <w:lang w:eastAsia="zh-CN"/>
          </w:rPr>
          <w:t>(一)、项目申报单位概况</w:t>
        </w:r>
        <w:r>
          <w:tab/>
        </w:r>
        <w:r>
          <w:fldChar w:fldCharType="begin"/>
        </w:r>
        <w:r>
          <w:instrText xml:space="preserve"> PAGEREF _Toc25623 \h </w:instrText>
        </w:r>
        <w:r>
          <w:fldChar w:fldCharType="separate"/>
        </w:r>
        <w:r>
          <w:t>3</w:t>
        </w:r>
        <w:r>
          <w:fldChar w:fldCharType="end"/>
        </w:r>
      </w:hyperlink>
    </w:p>
    <w:p>
      <w:pPr>
        <w:pStyle w:val="TOC2"/>
        <w:tabs>
          <w:tab w:val="right" w:leader="dot" w:pos="8306"/>
        </w:tabs>
      </w:pPr>
      <w:hyperlink w:anchor="_Toc19694" w:history="1">
        <w:r>
          <w:rPr>
            <w:rFonts w:ascii="仿宋" w:eastAsia="仿宋" w:hAnsi="仿宋" w:cs="仿宋" w:hint="eastAsia"/>
            <w:lang w:eastAsia="zh-CN"/>
          </w:rPr>
          <w:t>(二)、项目概况</w:t>
        </w:r>
        <w:r>
          <w:tab/>
        </w:r>
        <w:r>
          <w:fldChar w:fldCharType="begin"/>
        </w:r>
        <w:r>
          <w:instrText xml:space="preserve"> PAGEREF _Toc19694 \h </w:instrText>
        </w:r>
        <w:r>
          <w:fldChar w:fldCharType="separate"/>
        </w:r>
        <w:r>
          <w:t>4</w:t>
        </w:r>
        <w:r>
          <w:fldChar w:fldCharType="end"/>
        </w:r>
      </w:hyperlink>
    </w:p>
    <w:p>
      <w:pPr>
        <w:pStyle w:val="TOC1"/>
        <w:tabs>
          <w:tab w:val="right" w:leader="dot" w:pos="8306"/>
        </w:tabs>
      </w:pPr>
      <w:hyperlink w:anchor="_Toc4532" w:history="1">
        <w:r>
          <w:rPr>
            <w:rFonts w:ascii="仿宋" w:eastAsia="仿宋" w:hAnsi="仿宋" w:cs="仿宋" w:hint="eastAsia"/>
            <w:lang w:eastAsia="zh-CN"/>
          </w:rPr>
          <w:t>二、背景、必要性分析</w:t>
        </w:r>
        <w:r>
          <w:tab/>
        </w:r>
        <w:r>
          <w:fldChar w:fldCharType="begin"/>
        </w:r>
        <w:r>
          <w:instrText xml:space="preserve"> PAGEREF _Toc4532 \h </w:instrText>
        </w:r>
        <w:r>
          <w:fldChar w:fldCharType="separate"/>
        </w:r>
        <w:r>
          <w:t>7</w:t>
        </w:r>
        <w:r>
          <w:fldChar w:fldCharType="end"/>
        </w:r>
      </w:hyperlink>
    </w:p>
    <w:p>
      <w:pPr>
        <w:pStyle w:val="TOC2"/>
        <w:tabs>
          <w:tab w:val="right" w:leader="dot" w:pos="8306"/>
        </w:tabs>
      </w:pPr>
      <w:hyperlink w:anchor="_Toc23404" w:history="1">
        <w:r>
          <w:rPr>
            <w:rFonts w:ascii="仿宋" w:eastAsia="仿宋" w:hAnsi="仿宋" w:cs="仿宋" w:hint="eastAsia"/>
            <w:lang w:eastAsia="zh-CN"/>
          </w:rPr>
          <w:t>(一)、项目建设背景</w:t>
        </w:r>
        <w:r>
          <w:tab/>
        </w:r>
        <w:r>
          <w:fldChar w:fldCharType="begin"/>
        </w:r>
        <w:r>
          <w:instrText xml:space="preserve"> PAGEREF _Toc23404 \h </w:instrText>
        </w:r>
        <w:r>
          <w:fldChar w:fldCharType="separate"/>
        </w:r>
        <w:r>
          <w:t>7</w:t>
        </w:r>
        <w:r>
          <w:fldChar w:fldCharType="end"/>
        </w:r>
      </w:hyperlink>
    </w:p>
    <w:p>
      <w:pPr>
        <w:pStyle w:val="TOC2"/>
        <w:tabs>
          <w:tab w:val="right" w:leader="dot" w:pos="8306"/>
        </w:tabs>
      </w:pPr>
      <w:hyperlink w:anchor="_Toc13399" w:history="1">
        <w:r>
          <w:rPr>
            <w:rFonts w:ascii="仿宋" w:eastAsia="仿宋" w:hAnsi="仿宋" w:cs="仿宋" w:hint="eastAsia"/>
            <w:lang w:eastAsia="zh-CN"/>
          </w:rPr>
          <w:t>(二)、必要性分析</w:t>
        </w:r>
        <w:r>
          <w:tab/>
        </w:r>
        <w:r>
          <w:fldChar w:fldCharType="begin"/>
        </w:r>
        <w:r>
          <w:instrText xml:space="preserve"> PAGEREF _Toc13399 \h </w:instrText>
        </w:r>
        <w:r>
          <w:fldChar w:fldCharType="separate"/>
        </w:r>
        <w:r>
          <w:t>8</w:t>
        </w:r>
        <w:r>
          <w:fldChar w:fldCharType="end"/>
        </w:r>
      </w:hyperlink>
    </w:p>
    <w:p>
      <w:pPr>
        <w:pStyle w:val="TOC2"/>
        <w:tabs>
          <w:tab w:val="right" w:leader="dot" w:pos="8306"/>
        </w:tabs>
      </w:pPr>
      <w:hyperlink w:anchor="_Toc19662" w:history="1">
        <w:r>
          <w:rPr>
            <w:rFonts w:ascii="仿宋" w:eastAsia="仿宋" w:hAnsi="仿宋" w:cs="仿宋" w:hint="eastAsia"/>
            <w:lang w:eastAsia="zh-CN"/>
          </w:rPr>
          <w:t>(三)、项目建设有利条件</w:t>
        </w:r>
        <w:r>
          <w:tab/>
        </w:r>
        <w:r>
          <w:fldChar w:fldCharType="begin"/>
        </w:r>
        <w:r>
          <w:instrText xml:space="preserve"> PAGEREF _Toc19662 \h </w:instrText>
        </w:r>
        <w:r>
          <w:fldChar w:fldCharType="separate"/>
        </w:r>
        <w:r>
          <w:t>10</w:t>
        </w:r>
        <w:r>
          <w:fldChar w:fldCharType="end"/>
        </w:r>
      </w:hyperlink>
    </w:p>
    <w:p>
      <w:pPr>
        <w:pStyle w:val="TOC1"/>
        <w:tabs>
          <w:tab w:val="right" w:leader="dot" w:pos="8306"/>
        </w:tabs>
      </w:pPr>
      <w:hyperlink w:anchor="_Toc2418" w:history="1">
        <w:r>
          <w:rPr>
            <w:rFonts w:ascii="仿宋" w:eastAsia="仿宋" w:hAnsi="仿宋" w:cs="仿宋" w:hint="eastAsia"/>
            <w:lang w:eastAsia="zh-CN"/>
          </w:rPr>
          <w:t>三、项目监理与质量保证</w:t>
        </w:r>
        <w:r>
          <w:tab/>
        </w:r>
        <w:r>
          <w:fldChar w:fldCharType="begin"/>
        </w:r>
        <w:r>
          <w:instrText xml:space="preserve"> PAGEREF _Toc2418 \h </w:instrText>
        </w:r>
        <w:r>
          <w:fldChar w:fldCharType="separate"/>
        </w:r>
        <w:r>
          <w:t>11</w:t>
        </w:r>
        <w:r>
          <w:fldChar w:fldCharType="end"/>
        </w:r>
      </w:hyperlink>
    </w:p>
    <w:p>
      <w:pPr>
        <w:pStyle w:val="TOC2"/>
        <w:tabs>
          <w:tab w:val="right" w:leader="dot" w:pos="8306"/>
        </w:tabs>
      </w:pPr>
      <w:hyperlink w:anchor="_Toc12896" w:history="1">
        <w:r>
          <w:rPr>
            <w:rFonts w:ascii="仿宋" w:eastAsia="仿宋" w:hAnsi="仿宋" w:cs="仿宋" w:hint="eastAsia"/>
            <w:lang w:eastAsia="zh-CN"/>
          </w:rPr>
          <w:t>(一)、监理体系构建</w:t>
        </w:r>
        <w:r>
          <w:tab/>
        </w:r>
        <w:r>
          <w:fldChar w:fldCharType="begin"/>
        </w:r>
        <w:r>
          <w:instrText xml:space="preserve"> PAGEREF _Toc12896 \h </w:instrText>
        </w:r>
        <w:r>
          <w:fldChar w:fldCharType="separate"/>
        </w:r>
        <w:r>
          <w:t>11</w:t>
        </w:r>
        <w:r>
          <w:fldChar w:fldCharType="end"/>
        </w:r>
      </w:hyperlink>
    </w:p>
    <w:p>
      <w:pPr>
        <w:pStyle w:val="TOC2"/>
        <w:tabs>
          <w:tab w:val="right" w:leader="dot" w:pos="8306"/>
        </w:tabs>
      </w:pPr>
      <w:hyperlink w:anchor="_Toc2106" w:history="1">
        <w:r>
          <w:rPr>
            <w:rFonts w:ascii="仿宋" w:eastAsia="仿宋" w:hAnsi="仿宋" w:cs="仿宋" w:hint="eastAsia"/>
            <w:lang w:eastAsia="zh-CN"/>
          </w:rPr>
          <w:t>(二)、质量保证体系实施</w:t>
        </w:r>
        <w:r>
          <w:tab/>
        </w:r>
        <w:r>
          <w:fldChar w:fldCharType="begin"/>
        </w:r>
        <w:r>
          <w:instrText xml:space="preserve"> PAGEREF _Toc2106 \h </w:instrText>
        </w:r>
        <w:r>
          <w:fldChar w:fldCharType="separate"/>
        </w:r>
        <w:r>
          <w:t>12</w:t>
        </w:r>
        <w:r>
          <w:fldChar w:fldCharType="end"/>
        </w:r>
      </w:hyperlink>
    </w:p>
    <w:p>
      <w:pPr>
        <w:pStyle w:val="TOC2"/>
        <w:tabs>
          <w:tab w:val="right" w:leader="dot" w:pos="8306"/>
        </w:tabs>
      </w:pPr>
      <w:hyperlink w:anchor="_Toc3377" w:history="1">
        <w:r>
          <w:rPr>
            <w:rFonts w:ascii="仿宋" w:eastAsia="仿宋" w:hAnsi="仿宋" w:cs="仿宋" w:hint="eastAsia"/>
            <w:lang w:eastAsia="zh-CN"/>
          </w:rPr>
          <w:t>(三)、监理与质量控制流程</w:t>
        </w:r>
        <w:r>
          <w:tab/>
        </w:r>
        <w:r>
          <w:fldChar w:fldCharType="begin"/>
        </w:r>
        <w:r>
          <w:instrText xml:space="preserve"> PAGEREF _Toc3377 \h </w:instrText>
        </w:r>
        <w:r>
          <w:fldChar w:fldCharType="separate"/>
        </w:r>
        <w:r>
          <w:t>12</w:t>
        </w:r>
        <w:r>
          <w:fldChar w:fldCharType="end"/>
        </w:r>
      </w:hyperlink>
    </w:p>
    <w:p>
      <w:pPr>
        <w:pStyle w:val="TOC1"/>
        <w:tabs>
          <w:tab w:val="right" w:leader="dot" w:pos="8306"/>
        </w:tabs>
      </w:pPr>
      <w:hyperlink w:anchor="_Toc16745" w:history="1">
        <w:r>
          <w:rPr>
            <w:rFonts w:ascii="仿宋" w:eastAsia="仿宋" w:hAnsi="仿宋" w:cs="仿宋" w:hint="eastAsia"/>
            <w:lang w:eastAsia="zh-CN"/>
          </w:rPr>
          <w:t>四、资源开发及综合利用分析</w:t>
        </w:r>
        <w:r>
          <w:tab/>
        </w:r>
        <w:r>
          <w:fldChar w:fldCharType="begin"/>
        </w:r>
        <w:r>
          <w:instrText xml:space="preserve"> PAGEREF _Toc16745 \h </w:instrText>
        </w:r>
        <w:r>
          <w:fldChar w:fldCharType="separate"/>
        </w:r>
        <w:r>
          <w:t>13</w:t>
        </w:r>
        <w:r>
          <w:fldChar w:fldCharType="end"/>
        </w:r>
      </w:hyperlink>
    </w:p>
    <w:p>
      <w:pPr>
        <w:pStyle w:val="TOC2"/>
        <w:tabs>
          <w:tab w:val="right" w:leader="dot" w:pos="8306"/>
        </w:tabs>
      </w:pPr>
      <w:hyperlink w:anchor="_Toc5974" w:history="1">
        <w:r>
          <w:rPr>
            <w:rFonts w:ascii="仿宋" w:eastAsia="仿宋" w:hAnsi="仿宋" w:cs="仿宋" w:hint="eastAsia"/>
            <w:lang w:eastAsia="zh-CN"/>
          </w:rPr>
          <w:t>(一)、资源开发方案</w:t>
        </w:r>
        <w:r>
          <w:tab/>
        </w:r>
        <w:r>
          <w:fldChar w:fldCharType="begin"/>
        </w:r>
        <w:r>
          <w:instrText xml:space="preserve"> PAGEREF _Toc5974 \h </w:instrText>
        </w:r>
        <w:r>
          <w:fldChar w:fldCharType="separate"/>
        </w:r>
        <w:r>
          <w:t>13</w:t>
        </w:r>
        <w:r>
          <w:fldChar w:fldCharType="end"/>
        </w:r>
      </w:hyperlink>
    </w:p>
    <w:p>
      <w:pPr>
        <w:pStyle w:val="TOC2"/>
        <w:tabs>
          <w:tab w:val="right" w:leader="dot" w:pos="8306"/>
        </w:tabs>
      </w:pPr>
      <w:hyperlink w:anchor="_Toc18944" w:history="1">
        <w:r>
          <w:rPr>
            <w:rFonts w:ascii="仿宋" w:eastAsia="仿宋" w:hAnsi="仿宋" w:cs="仿宋" w:hint="eastAsia"/>
            <w:lang w:eastAsia="zh-CN"/>
          </w:rPr>
          <w:t>(二)、资源利用方案</w:t>
        </w:r>
        <w:r>
          <w:tab/>
        </w:r>
        <w:r>
          <w:fldChar w:fldCharType="begin"/>
        </w:r>
        <w:r>
          <w:instrText xml:space="preserve"> PAGEREF _Toc18944 \h </w:instrText>
        </w:r>
        <w:r>
          <w:fldChar w:fldCharType="separate"/>
        </w:r>
        <w:r>
          <w:t>14</w:t>
        </w:r>
        <w:r>
          <w:fldChar w:fldCharType="end"/>
        </w:r>
      </w:hyperlink>
    </w:p>
    <w:p>
      <w:pPr>
        <w:pStyle w:val="TOC2"/>
        <w:tabs>
          <w:tab w:val="right" w:leader="dot" w:pos="8306"/>
        </w:tabs>
      </w:pPr>
      <w:hyperlink w:anchor="_Toc12322" w:history="1">
        <w:r>
          <w:rPr>
            <w:rFonts w:ascii="仿宋" w:eastAsia="仿宋" w:hAnsi="仿宋" w:cs="仿宋" w:hint="eastAsia"/>
            <w:lang w:eastAsia="zh-CN"/>
          </w:rPr>
          <w:t>(三)、资源节约措施</w:t>
        </w:r>
        <w:r>
          <w:tab/>
        </w:r>
        <w:r>
          <w:fldChar w:fldCharType="begin"/>
        </w:r>
        <w:r>
          <w:instrText xml:space="preserve"> PAGEREF _Toc12322 \h </w:instrText>
        </w:r>
        <w:r>
          <w:fldChar w:fldCharType="separate"/>
        </w:r>
        <w:r>
          <w:t>15</w:t>
        </w:r>
        <w:r>
          <w:fldChar w:fldCharType="end"/>
        </w:r>
      </w:hyperlink>
    </w:p>
    <w:p>
      <w:pPr>
        <w:pStyle w:val="TOC1"/>
        <w:tabs>
          <w:tab w:val="right" w:leader="dot" w:pos="8306"/>
        </w:tabs>
      </w:pPr>
      <w:hyperlink w:anchor="_Toc28940" w:history="1">
        <w:r>
          <w:rPr>
            <w:rFonts w:ascii="仿宋" w:eastAsia="仿宋" w:hAnsi="仿宋" w:cs="仿宋" w:hint="eastAsia"/>
            <w:lang w:eastAsia="zh-CN"/>
          </w:rPr>
          <w:t>五、环境和生态影响分析</w:t>
        </w:r>
        <w:r>
          <w:tab/>
        </w:r>
        <w:r>
          <w:fldChar w:fldCharType="begin"/>
        </w:r>
        <w:r>
          <w:instrText xml:space="preserve"> PAGEREF _Toc28940 \h </w:instrText>
        </w:r>
        <w:r>
          <w:fldChar w:fldCharType="separate"/>
        </w:r>
        <w:r>
          <w:t>17</w:t>
        </w:r>
        <w:r>
          <w:fldChar w:fldCharType="end"/>
        </w:r>
      </w:hyperlink>
    </w:p>
    <w:p>
      <w:pPr>
        <w:pStyle w:val="TOC2"/>
        <w:tabs>
          <w:tab w:val="right" w:leader="dot" w:pos="8306"/>
        </w:tabs>
      </w:pPr>
      <w:hyperlink w:anchor="_Toc19275" w:history="1">
        <w:r>
          <w:rPr>
            <w:rFonts w:ascii="仿宋" w:eastAsia="仿宋" w:hAnsi="仿宋" w:cs="仿宋" w:hint="eastAsia"/>
            <w:lang w:eastAsia="zh-CN"/>
          </w:rPr>
          <w:t>(一)、环境和生态现状</w:t>
        </w:r>
        <w:r>
          <w:tab/>
        </w:r>
        <w:r>
          <w:fldChar w:fldCharType="begin"/>
        </w:r>
        <w:r>
          <w:instrText xml:space="preserve"> PAGEREF _Toc19275 \h </w:instrText>
        </w:r>
        <w:r>
          <w:fldChar w:fldCharType="separate"/>
        </w:r>
        <w:r>
          <w:t>17</w:t>
        </w:r>
        <w:r>
          <w:fldChar w:fldCharType="end"/>
        </w:r>
      </w:hyperlink>
    </w:p>
    <w:p>
      <w:pPr>
        <w:pStyle w:val="TOC2"/>
        <w:tabs>
          <w:tab w:val="right" w:leader="dot" w:pos="8306"/>
        </w:tabs>
      </w:pPr>
      <w:hyperlink w:anchor="_Toc16584" w:history="1">
        <w:r>
          <w:rPr>
            <w:rFonts w:ascii="仿宋" w:eastAsia="仿宋" w:hAnsi="仿宋" w:cs="仿宋" w:hint="eastAsia"/>
            <w:lang w:eastAsia="zh-CN"/>
          </w:rPr>
          <w:t>(二)、生态环境影响分析</w:t>
        </w:r>
        <w:r>
          <w:tab/>
        </w:r>
        <w:r>
          <w:fldChar w:fldCharType="begin"/>
        </w:r>
        <w:r>
          <w:instrText xml:space="preserve"> PAGEREF _Toc16584 \h </w:instrText>
        </w:r>
        <w:r>
          <w:fldChar w:fldCharType="separate"/>
        </w:r>
        <w:r>
          <w:t>18</w:t>
        </w:r>
        <w:r>
          <w:fldChar w:fldCharType="end"/>
        </w:r>
      </w:hyperlink>
    </w:p>
    <w:p>
      <w:pPr>
        <w:pStyle w:val="TOC2"/>
        <w:tabs>
          <w:tab w:val="right" w:leader="dot" w:pos="8306"/>
        </w:tabs>
      </w:pPr>
      <w:hyperlink w:anchor="_Toc534" w:history="1">
        <w:r>
          <w:rPr>
            <w:rFonts w:ascii="仿宋" w:eastAsia="仿宋" w:hAnsi="仿宋" w:cs="仿宋" w:hint="eastAsia"/>
            <w:lang w:eastAsia="zh-CN"/>
          </w:rPr>
          <w:t>(三)、生态环境保护措施</w:t>
        </w:r>
        <w:r>
          <w:tab/>
        </w:r>
        <w:r>
          <w:fldChar w:fldCharType="begin"/>
        </w:r>
        <w:r>
          <w:instrText xml:space="preserve"> PAGEREF _Toc534 \h </w:instrText>
        </w:r>
        <w:r>
          <w:fldChar w:fldCharType="separate"/>
        </w:r>
        <w:r>
          <w:t>19</w:t>
        </w:r>
        <w:r>
          <w:fldChar w:fldCharType="end"/>
        </w:r>
      </w:hyperlink>
    </w:p>
    <w:p>
      <w:pPr>
        <w:pStyle w:val="TOC2"/>
        <w:tabs>
          <w:tab w:val="right" w:leader="dot" w:pos="8306"/>
        </w:tabs>
      </w:pPr>
      <w:hyperlink w:anchor="_Toc3467" w:history="1">
        <w:r>
          <w:rPr>
            <w:rFonts w:ascii="仿宋" w:eastAsia="仿宋" w:hAnsi="仿宋" w:cs="仿宋" w:hint="eastAsia"/>
            <w:lang w:eastAsia="zh-CN"/>
          </w:rPr>
          <w:t>(四)、地质灾害影响分析</w:t>
        </w:r>
        <w:r>
          <w:tab/>
        </w:r>
        <w:r>
          <w:fldChar w:fldCharType="begin"/>
        </w:r>
        <w:r>
          <w:instrText xml:space="preserve"> PAGEREF _Toc3467 \h </w:instrText>
        </w:r>
        <w:r>
          <w:fldChar w:fldCharType="separate"/>
        </w:r>
        <w:r>
          <w:t>21</w:t>
        </w:r>
        <w:r>
          <w:fldChar w:fldCharType="end"/>
        </w:r>
      </w:hyperlink>
    </w:p>
    <w:p>
      <w:pPr>
        <w:pStyle w:val="TOC2"/>
        <w:tabs>
          <w:tab w:val="right" w:leader="dot" w:pos="8306"/>
        </w:tabs>
      </w:pPr>
      <w:hyperlink w:anchor="_Toc7935" w:history="1">
        <w:r>
          <w:rPr>
            <w:rFonts w:ascii="仿宋" w:eastAsia="仿宋" w:hAnsi="仿宋" w:cs="仿宋" w:hint="eastAsia"/>
            <w:lang w:eastAsia="zh-CN"/>
          </w:rPr>
          <w:t>(五)、特殊环境影响</w:t>
        </w:r>
        <w:r>
          <w:tab/>
        </w:r>
        <w:r>
          <w:fldChar w:fldCharType="begin"/>
        </w:r>
        <w:r>
          <w:instrText xml:space="preserve"> PAGEREF _Toc7935 \h </w:instrText>
        </w:r>
        <w:r>
          <w:fldChar w:fldCharType="separate"/>
        </w:r>
        <w:r>
          <w:t>23</w:t>
        </w:r>
        <w:r>
          <w:fldChar w:fldCharType="end"/>
        </w:r>
      </w:hyperlink>
    </w:p>
    <w:p>
      <w:pPr>
        <w:pStyle w:val="TOC1"/>
        <w:tabs>
          <w:tab w:val="right" w:leader="dot" w:pos="8306"/>
        </w:tabs>
      </w:pPr>
      <w:hyperlink w:anchor="_Toc10592" w:history="1">
        <w:r>
          <w:rPr>
            <w:rFonts w:ascii="仿宋" w:eastAsia="仿宋" w:hAnsi="仿宋" w:cs="仿宋" w:hint="eastAsia"/>
            <w:lang w:eastAsia="zh-CN"/>
          </w:rPr>
          <w:t>六、建设风险评估分析</w:t>
        </w:r>
        <w:r>
          <w:tab/>
        </w:r>
        <w:r>
          <w:fldChar w:fldCharType="begin"/>
        </w:r>
        <w:r>
          <w:instrText xml:space="preserve"> PAGEREF _Toc10592 \h </w:instrText>
        </w:r>
        <w:r>
          <w:fldChar w:fldCharType="separate"/>
        </w:r>
        <w:r>
          <w:t>24</w:t>
        </w:r>
        <w:r>
          <w:fldChar w:fldCharType="end"/>
        </w:r>
      </w:hyperlink>
    </w:p>
    <w:p>
      <w:pPr>
        <w:pStyle w:val="TOC2"/>
        <w:tabs>
          <w:tab w:val="right" w:leader="dot" w:pos="8306"/>
        </w:tabs>
      </w:pPr>
      <w:hyperlink w:anchor="_Toc32626" w:history="1">
        <w:r>
          <w:rPr>
            <w:rFonts w:ascii="仿宋" w:eastAsia="仿宋" w:hAnsi="仿宋" w:cs="仿宋" w:hint="eastAsia"/>
            <w:lang w:eastAsia="zh-CN"/>
          </w:rPr>
          <w:t>(一)、政策风险分析</w:t>
        </w:r>
        <w:r>
          <w:tab/>
        </w:r>
        <w:r>
          <w:fldChar w:fldCharType="begin"/>
        </w:r>
        <w:r>
          <w:instrText xml:space="preserve"> PAGEREF _Toc32626 \h </w:instrText>
        </w:r>
        <w:r>
          <w:fldChar w:fldCharType="separate"/>
        </w:r>
        <w:r>
          <w:t>24</w:t>
        </w:r>
        <w:r>
          <w:fldChar w:fldCharType="end"/>
        </w:r>
      </w:hyperlink>
    </w:p>
    <w:p>
      <w:pPr>
        <w:pStyle w:val="TOC2"/>
        <w:tabs>
          <w:tab w:val="right" w:leader="dot" w:pos="8306"/>
        </w:tabs>
      </w:pPr>
      <w:hyperlink w:anchor="_Toc18758" w:history="1">
        <w:r>
          <w:rPr>
            <w:rFonts w:ascii="仿宋" w:eastAsia="仿宋" w:hAnsi="仿宋" w:cs="仿宋" w:hint="eastAsia"/>
            <w:lang w:eastAsia="zh-CN"/>
          </w:rPr>
          <w:t>(二)、社会风险分析</w:t>
        </w:r>
        <w:r>
          <w:tab/>
        </w:r>
        <w:r>
          <w:fldChar w:fldCharType="begin"/>
        </w:r>
        <w:r>
          <w:instrText xml:space="preserve"> PAGEREF _Toc18758 \h </w:instrText>
        </w:r>
        <w:r>
          <w:fldChar w:fldCharType="separate"/>
        </w:r>
        <w:r>
          <w:t>25</w:t>
        </w:r>
        <w:r>
          <w:fldChar w:fldCharType="end"/>
        </w:r>
      </w:hyperlink>
    </w:p>
    <w:p>
      <w:pPr>
        <w:pStyle w:val="TOC2"/>
        <w:tabs>
          <w:tab w:val="right" w:leader="dot" w:pos="8306"/>
        </w:tabs>
      </w:pPr>
      <w:hyperlink w:anchor="_Toc17563" w:history="1">
        <w:r>
          <w:rPr>
            <w:rFonts w:ascii="仿宋" w:eastAsia="仿宋" w:hAnsi="仿宋" w:cs="仿宋" w:hint="eastAsia"/>
            <w:lang w:eastAsia="zh-CN"/>
          </w:rPr>
          <w:t>(三)、市场风险分析</w:t>
        </w:r>
        <w:r>
          <w:tab/>
        </w:r>
        <w:r>
          <w:fldChar w:fldCharType="begin"/>
        </w:r>
        <w:r>
          <w:instrText xml:space="preserve"> PAGEREF _Toc17563 \h </w:instrText>
        </w:r>
        <w:r>
          <w:fldChar w:fldCharType="separate"/>
        </w:r>
        <w:r>
          <w:t>27</w:t>
        </w:r>
        <w:r>
          <w:fldChar w:fldCharType="end"/>
        </w:r>
      </w:hyperlink>
    </w:p>
    <w:p>
      <w:pPr>
        <w:pStyle w:val="TOC2"/>
        <w:tabs>
          <w:tab w:val="right" w:leader="dot" w:pos="8306"/>
        </w:tabs>
      </w:pPr>
      <w:hyperlink w:anchor="_Toc20828" w:history="1">
        <w:r>
          <w:rPr>
            <w:rFonts w:ascii="仿宋" w:eastAsia="仿宋" w:hAnsi="仿宋" w:cs="仿宋" w:hint="eastAsia"/>
            <w:lang w:eastAsia="zh-CN"/>
          </w:rPr>
          <w:t>(四)、资金风险分析</w:t>
        </w:r>
        <w:r>
          <w:tab/>
        </w:r>
        <w:r>
          <w:fldChar w:fldCharType="begin"/>
        </w:r>
        <w:r>
          <w:instrText xml:space="preserve"> PAGEREF _Toc20828 \h </w:instrText>
        </w:r>
        <w:r>
          <w:fldChar w:fldCharType="separate"/>
        </w:r>
        <w:r>
          <w:t>27</w:t>
        </w:r>
        <w:r>
          <w:fldChar w:fldCharType="end"/>
        </w:r>
      </w:hyperlink>
    </w:p>
    <w:p>
      <w:pPr>
        <w:pStyle w:val="TOC2"/>
        <w:tabs>
          <w:tab w:val="right" w:leader="dot" w:pos="8306"/>
        </w:tabs>
      </w:pPr>
      <w:hyperlink w:anchor="_Toc21326" w:history="1">
        <w:r>
          <w:rPr>
            <w:rFonts w:ascii="仿宋" w:eastAsia="仿宋" w:hAnsi="仿宋" w:cs="仿宋" w:hint="eastAsia"/>
            <w:lang w:eastAsia="zh-CN"/>
          </w:rPr>
          <w:t>(五)、技术风险分析</w:t>
        </w:r>
        <w:r>
          <w:tab/>
        </w:r>
        <w:r>
          <w:fldChar w:fldCharType="begin"/>
        </w:r>
        <w:r>
          <w:instrText xml:space="preserve"> PAGEREF _Toc21326 \h </w:instrText>
        </w:r>
        <w:r>
          <w:fldChar w:fldCharType="separate"/>
        </w:r>
        <w:r>
          <w:t>28</w:t>
        </w:r>
        <w:r>
          <w:fldChar w:fldCharType="end"/>
        </w:r>
      </w:hyperlink>
    </w:p>
    <w:p>
      <w:pPr>
        <w:pStyle w:val="TOC2"/>
        <w:tabs>
          <w:tab w:val="right" w:leader="dot" w:pos="8306"/>
        </w:tabs>
      </w:pPr>
      <w:hyperlink w:anchor="_Toc10120" w:history="1">
        <w:r>
          <w:rPr>
            <w:rFonts w:ascii="仿宋" w:eastAsia="仿宋" w:hAnsi="仿宋" w:cs="仿宋" w:hint="eastAsia"/>
            <w:lang w:eastAsia="zh-CN"/>
          </w:rPr>
          <w:t>(六)、财务风险分析</w:t>
        </w:r>
        <w:r>
          <w:tab/>
        </w:r>
        <w:r>
          <w:fldChar w:fldCharType="begin"/>
        </w:r>
        <w:r>
          <w:instrText xml:space="preserve"> PAGEREF _Toc10120 \h </w:instrText>
        </w:r>
        <w:r>
          <w:fldChar w:fldCharType="separate"/>
        </w:r>
        <w:r>
          <w:t>30</w:t>
        </w:r>
        <w:r>
          <w:fldChar w:fldCharType="end"/>
        </w:r>
      </w:hyperlink>
    </w:p>
    <w:p>
      <w:pPr>
        <w:pStyle w:val="TOC2"/>
        <w:tabs>
          <w:tab w:val="right" w:leader="dot" w:pos="8306"/>
        </w:tabs>
      </w:pPr>
      <w:hyperlink w:anchor="_Toc25751" w:history="1">
        <w:r>
          <w:rPr>
            <w:rFonts w:ascii="仿宋" w:eastAsia="仿宋" w:hAnsi="仿宋" w:cs="仿宋" w:hint="eastAsia"/>
            <w:lang w:eastAsia="zh-CN"/>
          </w:rPr>
          <w:t>(七)、管理风险分析</w:t>
        </w:r>
        <w:r>
          <w:tab/>
        </w:r>
        <w:r>
          <w:fldChar w:fldCharType="begin"/>
        </w:r>
        <w:r>
          <w:instrText xml:space="preserve"> PAGEREF _Toc25751 \h </w:instrText>
        </w:r>
        <w:r>
          <w:fldChar w:fldCharType="separate"/>
        </w:r>
        <w:r>
          <w:t>31</w:t>
        </w:r>
        <w:r>
          <w:fldChar w:fldCharType="end"/>
        </w:r>
      </w:hyperlink>
    </w:p>
    <w:p>
      <w:pPr>
        <w:pStyle w:val="TOC2"/>
        <w:tabs>
          <w:tab w:val="right" w:leader="dot" w:pos="8306"/>
        </w:tabs>
      </w:pPr>
      <w:hyperlink w:anchor="_Toc26725" w:history="1">
        <w:r>
          <w:rPr>
            <w:rFonts w:ascii="仿宋" w:eastAsia="仿宋" w:hAnsi="仿宋" w:cs="仿宋" w:hint="eastAsia"/>
            <w:lang w:eastAsia="zh-CN"/>
          </w:rPr>
          <w:t>(八)、其它风险分析</w:t>
        </w:r>
        <w:r>
          <w:tab/>
        </w:r>
        <w:r>
          <w:fldChar w:fldCharType="begin"/>
        </w:r>
        <w:r>
          <w:instrText xml:space="preserve"> PAGEREF _Toc26725 \h </w:instrText>
        </w:r>
        <w:r>
          <w:fldChar w:fldCharType="separate"/>
        </w:r>
        <w:r>
          <w:t>33</w:t>
        </w:r>
        <w:r>
          <w:fldChar w:fldCharType="end"/>
        </w:r>
      </w:hyperlink>
    </w:p>
    <w:p>
      <w:pPr>
        <w:pStyle w:val="TOC2"/>
        <w:tabs>
          <w:tab w:val="right" w:leader="dot" w:pos="8306"/>
        </w:tabs>
      </w:pPr>
      <w:hyperlink w:anchor="_Toc13177" w:history="1">
        <w:r>
          <w:rPr>
            <w:rFonts w:ascii="仿宋" w:eastAsia="仿宋" w:hAnsi="仿宋" w:cs="仿宋" w:hint="eastAsia"/>
            <w:lang w:eastAsia="zh-CN"/>
          </w:rPr>
          <w:t>(九)、社会影响评估</w:t>
        </w:r>
        <w:r>
          <w:tab/>
        </w:r>
        <w:r>
          <w:fldChar w:fldCharType="begin"/>
        </w:r>
        <w:r>
          <w:instrText xml:space="preserve"> PAGEREF _Toc13177 \h </w:instrText>
        </w:r>
        <w:r>
          <w:fldChar w:fldCharType="separate"/>
        </w:r>
        <w:r>
          <w:t>34</w:t>
        </w:r>
        <w:r>
          <w:fldChar w:fldCharType="end"/>
        </w:r>
      </w:hyperlink>
    </w:p>
    <w:p>
      <w:pPr>
        <w:pStyle w:val="TOC1"/>
        <w:tabs>
          <w:tab w:val="right" w:leader="dot" w:pos="8306"/>
        </w:tabs>
      </w:pPr>
      <w:hyperlink w:anchor="_Toc30834" w:history="1">
        <w:r>
          <w:rPr>
            <w:rFonts w:ascii="仿宋" w:eastAsia="仿宋" w:hAnsi="仿宋" w:cs="仿宋" w:hint="eastAsia"/>
            <w:lang w:eastAsia="zh-CN"/>
          </w:rPr>
          <w:t>七、环境保护与治理方案</w:t>
        </w:r>
        <w:r>
          <w:tab/>
        </w:r>
        <w:r>
          <w:fldChar w:fldCharType="begin"/>
        </w:r>
        <w:r>
          <w:instrText xml:space="preserve"> PAGEREF _Toc30834 \h </w:instrText>
        </w:r>
        <w:r>
          <w:fldChar w:fldCharType="separate"/>
        </w:r>
        <w:r>
          <w:t>36</w:t>
        </w:r>
        <w:r>
          <w:fldChar w:fldCharType="end"/>
        </w:r>
      </w:hyperlink>
    </w:p>
    <w:p>
      <w:pPr>
        <w:pStyle w:val="TOC2"/>
        <w:tabs>
          <w:tab w:val="right" w:leader="dot" w:pos="8306"/>
        </w:tabs>
      </w:pPr>
      <w:hyperlink w:anchor="_Toc31195" w:history="1">
        <w:r>
          <w:rPr>
            <w:rFonts w:ascii="仿宋" w:eastAsia="仿宋" w:hAnsi="仿宋" w:cs="仿宋" w:hint="eastAsia"/>
            <w:lang w:eastAsia="zh-CN"/>
          </w:rPr>
          <w:t>(一)、项目环境影响评估</w:t>
        </w:r>
        <w:r>
          <w:tab/>
        </w:r>
        <w:r>
          <w:fldChar w:fldCharType="begin"/>
        </w:r>
        <w:r>
          <w:instrText xml:space="preserve"> PAGEREF _Toc31195 \h </w:instrText>
        </w:r>
        <w:r>
          <w:fldChar w:fldCharType="separate"/>
        </w:r>
        <w:r>
          <w:t>36</w:t>
        </w:r>
        <w:r>
          <w:fldChar w:fldCharType="end"/>
        </w:r>
      </w:hyperlink>
    </w:p>
    <w:p>
      <w:pPr>
        <w:pStyle w:val="TOC2"/>
        <w:tabs>
          <w:tab w:val="right" w:leader="dot" w:pos="8306"/>
        </w:tabs>
      </w:pPr>
      <w:hyperlink w:anchor="_Toc31700" w:history="1">
        <w:r>
          <w:rPr>
            <w:rFonts w:ascii="仿宋" w:eastAsia="仿宋" w:hAnsi="仿宋" w:cs="仿宋" w:hint="eastAsia"/>
            <w:lang w:eastAsia="zh-CN"/>
          </w:rPr>
          <w:t>(二)、环境保护措施与治理方案</w:t>
        </w:r>
        <w:r>
          <w:tab/>
        </w:r>
        <w:r>
          <w:fldChar w:fldCharType="begin"/>
        </w:r>
        <w:r>
          <w:instrText xml:space="preserve"> PAGEREF _Toc31700 \h </w:instrText>
        </w:r>
        <w:r>
          <w:fldChar w:fldCharType="separate"/>
        </w:r>
        <w:r>
          <w:t>37</w:t>
        </w:r>
        <w:r>
          <w:fldChar w:fldCharType="end"/>
        </w:r>
      </w:hyperlink>
    </w:p>
    <w:p>
      <w:pPr>
        <w:pStyle w:val="TOC1"/>
        <w:tabs>
          <w:tab w:val="right" w:leader="dot" w:pos="8306"/>
        </w:tabs>
      </w:pPr>
      <w:hyperlink w:anchor="_Toc15805" w:history="1">
        <w:r>
          <w:rPr>
            <w:rFonts w:ascii="仿宋" w:eastAsia="仿宋" w:hAnsi="仿宋" w:cs="仿宋" w:hint="eastAsia"/>
            <w:lang w:eastAsia="zh-CN"/>
          </w:rPr>
          <w:t>八、技术创新与产业升级</w:t>
        </w:r>
        <w:r>
          <w:tab/>
        </w:r>
        <w:r>
          <w:fldChar w:fldCharType="begin"/>
        </w:r>
        <w:r>
          <w:instrText xml:space="preserve"> PAGEREF _Toc15805 \h </w:instrText>
        </w:r>
        <w:r>
          <w:fldChar w:fldCharType="separate"/>
        </w:r>
        <w:r>
          <w:t>37</w:t>
        </w:r>
        <w:r>
          <w:fldChar w:fldCharType="end"/>
        </w:r>
      </w:hyperlink>
    </w:p>
    <w:p>
      <w:pPr>
        <w:pStyle w:val="TOC2"/>
        <w:tabs>
          <w:tab w:val="right" w:leader="dot" w:pos="8306"/>
        </w:tabs>
      </w:pPr>
      <w:hyperlink w:anchor="_Toc20789" w:history="1">
        <w:r>
          <w:rPr>
            <w:rFonts w:ascii="仿宋" w:eastAsia="仿宋" w:hAnsi="仿宋" w:cs="仿宋" w:hint="eastAsia"/>
            <w:lang w:eastAsia="zh-CN"/>
          </w:rPr>
          <w:t>(一)、技术创新方向与目标</w:t>
        </w:r>
        <w:r>
          <w:tab/>
        </w:r>
        <w:r>
          <w:fldChar w:fldCharType="begin"/>
        </w:r>
        <w:r>
          <w:instrText xml:space="preserve"> PAGEREF _Toc20789 \h </w:instrText>
        </w:r>
        <w:r>
          <w:fldChar w:fldCharType="separate"/>
        </w:r>
        <w:r>
          <w:t>37</w:t>
        </w:r>
        <w:r>
          <w:fldChar w:fldCharType="end"/>
        </w:r>
      </w:hyperlink>
    </w:p>
    <w:p>
      <w:pPr>
        <w:pStyle w:val="TOC2"/>
        <w:tabs>
          <w:tab w:val="right" w:leader="dot" w:pos="8306"/>
        </w:tabs>
      </w:pPr>
      <w:hyperlink w:anchor="_Toc14628" w:history="1">
        <w:r>
          <w:rPr>
            <w:rFonts w:ascii="仿宋" w:eastAsia="仿宋" w:hAnsi="仿宋" w:cs="仿宋" w:hint="eastAsia"/>
            <w:lang w:eastAsia="zh-CN"/>
          </w:rPr>
          <w:t>(二)、产业升级路径与措施</w:t>
        </w:r>
        <w:r>
          <w:tab/>
        </w:r>
        <w:r>
          <w:fldChar w:fldCharType="begin"/>
        </w:r>
        <w:r>
          <w:instrText xml:space="preserve"> PAGEREF _Toc14628 \h </w:instrText>
        </w:r>
        <w:r>
          <w:fldChar w:fldCharType="separate"/>
        </w:r>
        <w:r>
          <w:t>38</w:t>
        </w:r>
        <w:r>
          <w:fldChar w:fldCharType="end"/>
        </w:r>
      </w:hyperlink>
    </w:p>
    <w:p>
      <w:pPr>
        <w:pStyle w:val="TOC1"/>
        <w:tabs>
          <w:tab w:val="right" w:leader="dot" w:pos="8306"/>
        </w:tabs>
      </w:pPr>
      <w:hyperlink w:anchor="_Toc20608" w:history="1">
        <w:r>
          <w:rPr>
            <w:rFonts w:ascii="仿宋" w:eastAsia="仿宋" w:hAnsi="仿宋" w:cs="仿宋" w:hint="eastAsia"/>
            <w:lang w:eastAsia="zh-CN"/>
          </w:rPr>
          <w:t>九、客户关系管理与市场拓展</w:t>
        </w:r>
        <w:r>
          <w:tab/>
        </w:r>
        <w:r>
          <w:fldChar w:fldCharType="begin"/>
        </w:r>
        <w:r>
          <w:instrText xml:space="preserve"> PAGEREF _Toc20608 \h </w:instrText>
        </w:r>
        <w:r>
          <w:fldChar w:fldCharType="separate"/>
        </w:r>
        <w:r>
          <w:t>40</w:t>
        </w:r>
        <w:r>
          <w:fldChar w:fldCharType="end"/>
        </w:r>
      </w:hyperlink>
    </w:p>
    <w:p>
      <w:pPr>
        <w:pStyle w:val="TOC2"/>
        <w:tabs>
          <w:tab w:val="right" w:leader="dot" w:pos="8306"/>
        </w:tabs>
      </w:pPr>
      <w:hyperlink w:anchor="_Toc14948" w:history="1">
        <w:r>
          <w:rPr>
            <w:rFonts w:ascii="仿宋" w:eastAsia="仿宋" w:hAnsi="仿宋" w:cs="仿宋" w:hint="eastAsia"/>
            <w:lang w:eastAsia="zh-CN"/>
          </w:rPr>
          <w:t>(一)、客户关系管理策略</w:t>
        </w:r>
        <w:r>
          <w:tab/>
        </w:r>
        <w:r>
          <w:fldChar w:fldCharType="begin"/>
        </w:r>
        <w:r>
          <w:instrText xml:space="preserve"> PAGEREF _Toc14948 \h </w:instrText>
        </w:r>
        <w:r>
          <w:fldChar w:fldCharType="separate"/>
        </w:r>
        <w:r>
          <w:t>40</w:t>
        </w:r>
        <w:r>
          <w:fldChar w:fldCharType="end"/>
        </w:r>
      </w:hyperlink>
    </w:p>
    <w:p>
      <w:pPr>
        <w:pStyle w:val="TOC2"/>
        <w:tabs>
          <w:tab w:val="right" w:leader="dot" w:pos="8306"/>
        </w:tabs>
      </w:pPr>
      <w:hyperlink w:anchor="_Toc21637" w:history="1">
        <w:r>
          <w:rPr>
            <w:rFonts w:ascii="仿宋" w:eastAsia="仿宋" w:hAnsi="仿宋" w:cs="仿宋" w:hint="eastAsia"/>
            <w:lang w:eastAsia="zh-CN"/>
          </w:rPr>
          <w:t>(二)、市场拓展方案</w:t>
        </w:r>
        <w:r>
          <w:tab/>
        </w:r>
        <w:r>
          <w:fldChar w:fldCharType="begin"/>
        </w:r>
        <w:r>
          <w:instrText xml:space="preserve"> PAGEREF _Toc21637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2" w:history="1">
        <w:r>
          <w:rPr>
            <w:rFonts w:ascii="仿宋" w:eastAsia="仿宋" w:hAnsi="仿宋" w:cs="仿宋" w:hint="eastAsia"/>
            <w:lang w:eastAsia="zh-CN"/>
          </w:rPr>
          <w:t>十、经济效益与社会效益优化</w:t>
        </w:r>
        <w:r>
          <w:tab/>
        </w:r>
        <w:r>
          <w:fldChar w:fldCharType="begin"/>
        </w:r>
        <w:r>
          <w:instrText xml:space="preserve"> PAGEREF _Toc1962 \h </w:instrText>
        </w:r>
        <w:r>
          <w:fldChar w:fldCharType="separate"/>
        </w:r>
        <w:r>
          <w:t>42</w:t>
        </w:r>
        <w:r>
          <w:fldChar w:fldCharType="end"/>
        </w:r>
      </w:hyperlink>
    </w:p>
    <w:p>
      <w:pPr>
        <w:pStyle w:val="TOC2"/>
        <w:tabs>
          <w:tab w:val="right" w:leader="dot" w:pos="8306"/>
        </w:tabs>
      </w:pPr>
      <w:hyperlink w:anchor="_Toc3795" w:history="1">
        <w:r>
          <w:rPr>
            <w:rFonts w:ascii="仿宋" w:eastAsia="仿宋" w:hAnsi="仿宋" w:cs="仿宋" w:hint="eastAsia"/>
            <w:lang w:eastAsia="zh-CN"/>
          </w:rPr>
          <w:t>(一)、经济效益提升策略</w:t>
        </w:r>
        <w:r>
          <w:tab/>
        </w:r>
        <w:r>
          <w:fldChar w:fldCharType="begin"/>
        </w:r>
        <w:r>
          <w:instrText xml:space="preserve"> PAGEREF _Toc3795 \h </w:instrText>
        </w:r>
        <w:r>
          <w:fldChar w:fldCharType="separate"/>
        </w:r>
        <w:r>
          <w:t>42</w:t>
        </w:r>
        <w:r>
          <w:fldChar w:fldCharType="end"/>
        </w:r>
      </w:hyperlink>
    </w:p>
    <w:p>
      <w:pPr>
        <w:pStyle w:val="TOC2"/>
        <w:tabs>
          <w:tab w:val="right" w:leader="dot" w:pos="8306"/>
        </w:tabs>
      </w:pPr>
      <w:hyperlink w:anchor="_Toc26618" w:history="1">
        <w:r>
          <w:rPr>
            <w:rFonts w:ascii="仿宋" w:eastAsia="仿宋" w:hAnsi="仿宋" w:cs="仿宋" w:hint="eastAsia"/>
            <w:lang w:eastAsia="zh-CN"/>
          </w:rPr>
          <w:t>(二)、社会效益增强方案</w:t>
        </w:r>
        <w:r>
          <w:tab/>
        </w:r>
        <w:r>
          <w:fldChar w:fldCharType="begin"/>
        </w:r>
        <w:r>
          <w:instrText xml:space="preserve"> PAGEREF _Toc26618 \h </w:instrText>
        </w:r>
        <w:r>
          <w:fldChar w:fldCharType="separate"/>
        </w:r>
        <w:r>
          <w:t>43</w:t>
        </w:r>
        <w:r>
          <w:fldChar w:fldCharType="end"/>
        </w:r>
      </w:hyperlink>
    </w:p>
    <w:p>
      <w:pPr>
        <w:pStyle w:val="TOC1"/>
        <w:tabs>
          <w:tab w:val="right" w:leader="dot" w:pos="8306"/>
        </w:tabs>
      </w:pPr>
      <w:hyperlink w:anchor="_Toc24394" w:history="1">
        <w:r>
          <w:rPr>
            <w:rFonts w:ascii="仿宋" w:eastAsia="仿宋" w:hAnsi="仿宋" w:cs="仿宋" w:hint="eastAsia"/>
            <w:lang w:eastAsia="zh-CN"/>
          </w:rPr>
          <w:t>十一、资金管理与财务规划</w:t>
        </w:r>
        <w:r>
          <w:tab/>
        </w:r>
        <w:r>
          <w:fldChar w:fldCharType="begin"/>
        </w:r>
        <w:r>
          <w:instrText xml:space="preserve"> PAGEREF _Toc24394 \h </w:instrText>
        </w:r>
        <w:r>
          <w:fldChar w:fldCharType="separate"/>
        </w:r>
        <w:r>
          <w:t>44</w:t>
        </w:r>
        <w:r>
          <w:fldChar w:fldCharType="end"/>
        </w:r>
      </w:hyperlink>
    </w:p>
    <w:p>
      <w:pPr>
        <w:pStyle w:val="TOC2"/>
        <w:tabs>
          <w:tab w:val="right" w:leader="dot" w:pos="8306"/>
        </w:tabs>
      </w:pPr>
      <w:hyperlink w:anchor="_Toc17664" w:history="1">
        <w:r>
          <w:rPr>
            <w:rFonts w:ascii="仿宋" w:eastAsia="仿宋" w:hAnsi="仿宋" w:cs="仿宋" w:hint="eastAsia"/>
            <w:lang w:eastAsia="zh-CN"/>
          </w:rPr>
          <w:t>(一)、项目资金来源与筹措</w:t>
        </w:r>
        <w:r>
          <w:tab/>
        </w:r>
        <w:r>
          <w:fldChar w:fldCharType="begin"/>
        </w:r>
        <w:r>
          <w:instrText xml:space="preserve"> PAGEREF _Toc17664 \h </w:instrText>
        </w:r>
        <w:r>
          <w:fldChar w:fldCharType="separate"/>
        </w:r>
        <w:r>
          <w:t>44</w:t>
        </w:r>
        <w:r>
          <w:fldChar w:fldCharType="end"/>
        </w:r>
      </w:hyperlink>
    </w:p>
    <w:p>
      <w:pPr>
        <w:pStyle w:val="TOC2"/>
        <w:tabs>
          <w:tab w:val="right" w:leader="dot" w:pos="8306"/>
        </w:tabs>
      </w:pPr>
      <w:hyperlink w:anchor="_Toc29988" w:history="1">
        <w:r>
          <w:rPr>
            <w:rFonts w:ascii="仿宋" w:eastAsia="仿宋" w:hAnsi="仿宋" w:cs="仿宋" w:hint="eastAsia"/>
            <w:lang w:eastAsia="zh-CN"/>
          </w:rPr>
          <w:t>(二)、资金使用与监管</w:t>
        </w:r>
        <w:r>
          <w:tab/>
        </w:r>
        <w:r>
          <w:fldChar w:fldCharType="begin"/>
        </w:r>
        <w:r>
          <w:instrText xml:space="preserve"> PAGEREF _Toc29988 \h </w:instrText>
        </w:r>
        <w:r>
          <w:fldChar w:fldCharType="separate"/>
        </w:r>
        <w:r>
          <w:t>46</w:t>
        </w:r>
        <w:r>
          <w:fldChar w:fldCharType="end"/>
        </w:r>
      </w:hyperlink>
    </w:p>
    <w:p>
      <w:pPr>
        <w:pStyle w:val="TOC2"/>
        <w:tabs>
          <w:tab w:val="right" w:leader="dot" w:pos="8306"/>
        </w:tabs>
      </w:pPr>
      <w:hyperlink w:anchor="_Toc13397" w:history="1">
        <w:r>
          <w:rPr>
            <w:rFonts w:ascii="仿宋" w:eastAsia="仿宋" w:hAnsi="仿宋" w:cs="仿宋" w:hint="eastAsia"/>
            <w:lang w:eastAsia="zh-CN"/>
          </w:rPr>
          <w:t>(三)、财务规划与预测</w:t>
        </w:r>
        <w:r>
          <w:tab/>
        </w:r>
        <w:r>
          <w:fldChar w:fldCharType="begin"/>
        </w:r>
        <w:r>
          <w:instrText xml:space="preserve"> PAGEREF _Toc13397 \h </w:instrText>
        </w:r>
        <w:r>
          <w:fldChar w:fldCharType="separate"/>
        </w:r>
        <w:r>
          <w:t>47</w:t>
        </w:r>
        <w:r>
          <w:fldChar w:fldCharType="end"/>
        </w:r>
      </w:hyperlink>
    </w:p>
    <w:p>
      <w:pPr>
        <w:pStyle w:val="TOC1"/>
        <w:tabs>
          <w:tab w:val="right" w:leader="dot" w:pos="8306"/>
        </w:tabs>
      </w:pPr>
      <w:hyperlink w:anchor="_Toc28056" w:history="1">
        <w:r>
          <w:rPr>
            <w:rFonts w:ascii="仿宋" w:eastAsia="仿宋" w:hAnsi="仿宋" w:cs="仿宋" w:hint="eastAsia"/>
            <w:lang w:eastAsia="zh-CN"/>
          </w:rPr>
          <w:t>十二、项目实施与管理方案</w:t>
        </w:r>
        <w:r>
          <w:tab/>
        </w:r>
        <w:r>
          <w:fldChar w:fldCharType="begin"/>
        </w:r>
        <w:r>
          <w:instrText xml:space="preserve"> PAGEREF _Toc28056 \h </w:instrText>
        </w:r>
        <w:r>
          <w:fldChar w:fldCharType="separate"/>
        </w:r>
        <w:r>
          <w:t>48</w:t>
        </w:r>
        <w:r>
          <w:fldChar w:fldCharType="end"/>
        </w:r>
      </w:hyperlink>
    </w:p>
    <w:p>
      <w:pPr>
        <w:pStyle w:val="TOC2"/>
        <w:tabs>
          <w:tab w:val="right" w:leader="dot" w:pos="8306"/>
        </w:tabs>
      </w:pPr>
      <w:hyperlink w:anchor="_Toc27707" w:history="1">
        <w:r>
          <w:rPr>
            <w:rFonts w:ascii="仿宋" w:eastAsia="仿宋" w:hAnsi="仿宋" w:cs="仿宋" w:hint="eastAsia"/>
            <w:lang w:eastAsia="zh-CN"/>
          </w:rPr>
          <w:t>(一)、项目实施计划</w:t>
        </w:r>
        <w:r>
          <w:tab/>
        </w:r>
        <w:r>
          <w:fldChar w:fldCharType="begin"/>
        </w:r>
        <w:r>
          <w:instrText xml:space="preserve"> PAGEREF _Toc27707 \h </w:instrText>
        </w:r>
        <w:r>
          <w:fldChar w:fldCharType="separate"/>
        </w:r>
        <w:r>
          <w:t>48</w:t>
        </w:r>
        <w:r>
          <w:fldChar w:fldCharType="end"/>
        </w:r>
      </w:hyperlink>
    </w:p>
    <w:p>
      <w:pPr>
        <w:pStyle w:val="TOC2"/>
        <w:tabs>
          <w:tab w:val="right" w:leader="dot" w:pos="8306"/>
        </w:tabs>
      </w:pPr>
      <w:hyperlink w:anchor="_Toc1088" w:history="1">
        <w:r>
          <w:rPr>
            <w:rFonts w:ascii="仿宋" w:eastAsia="仿宋" w:hAnsi="仿宋" w:cs="仿宋" w:hint="eastAsia"/>
            <w:lang w:eastAsia="zh-CN"/>
          </w:rPr>
          <w:t>(二)、项目组织机构与职责</w:t>
        </w:r>
        <w:r>
          <w:tab/>
        </w:r>
        <w:r>
          <w:fldChar w:fldCharType="begin"/>
        </w:r>
        <w:r>
          <w:instrText xml:space="preserve"> PAGEREF _Toc1088 \h </w:instrText>
        </w:r>
        <w:r>
          <w:fldChar w:fldCharType="separate"/>
        </w:r>
        <w:r>
          <w:t>49</w:t>
        </w:r>
        <w:r>
          <w:fldChar w:fldCharType="end"/>
        </w:r>
      </w:hyperlink>
    </w:p>
    <w:p>
      <w:pPr>
        <w:pStyle w:val="TOC2"/>
        <w:tabs>
          <w:tab w:val="right" w:leader="dot" w:pos="8306"/>
        </w:tabs>
      </w:pPr>
      <w:hyperlink w:anchor="_Toc1747" w:history="1">
        <w:r>
          <w:rPr>
            <w:rFonts w:ascii="仿宋" w:eastAsia="仿宋" w:hAnsi="仿宋" w:cs="仿宋" w:hint="eastAsia"/>
            <w:lang w:eastAsia="zh-CN"/>
          </w:rPr>
          <w:t>(三)、项目管理与监控体系</w:t>
        </w:r>
        <w:r>
          <w:tab/>
        </w:r>
        <w:r>
          <w:fldChar w:fldCharType="begin"/>
        </w:r>
        <w:r>
          <w:instrText xml:space="preserve"> PAGEREF _Toc1747 \h </w:instrText>
        </w:r>
        <w:r>
          <w:fldChar w:fldCharType="separate"/>
        </w:r>
        <w:r>
          <w:t>52</w:t>
        </w:r>
        <w:r>
          <w:fldChar w:fldCharType="end"/>
        </w:r>
      </w:hyperlink>
    </w:p>
    <w:p>
      <w:pPr>
        <w:pStyle w:val="TOC1"/>
        <w:tabs>
          <w:tab w:val="right" w:leader="dot" w:pos="8306"/>
        </w:tabs>
      </w:pPr>
      <w:hyperlink w:anchor="_Toc19425" w:history="1">
        <w:r>
          <w:rPr>
            <w:rFonts w:ascii="仿宋" w:eastAsia="仿宋" w:hAnsi="仿宋" w:cs="仿宋" w:hint="eastAsia"/>
            <w:lang w:eastAsia="zh-CN"/>
          </w:rPr>
          <w:t>十三、质量管理与控制</w:t>
        </w:r>
        <w:r>
          <w:tab/>
        </w:r>
        <w:r>
          <w:fldChar w:fldCharType="begin"/>
        </w:r>
        <w:r>
          <w:instrText xml:space="preserve"> PAGEREF _Toc19425 \h </w:instrText>
        </w:r>
        <w:r>
          <w:fldChar w:fldCharType="separate"/>
        </w:r>
        <w:r>
          <w:t>54</w:t>
        </w:r>
        <w:r>
          <w:fldChar w:fldCharType="end"/>
        </w:r>
      </w:hyperlink>
    </w:p>
    <w:p>
      <w:pPr>
        <w:pStyle w:val="TOC2"/>
        <w:tabs>
          <w:tab w:val="right" w:leader="dot" w:pos="8306"/>
        </w:tabs>
      </w:pPr>
      <w:hyperlink w:anchor="_Toc20566" w:history="1">
        <w:r>
          <w:rPr>
            <w:rFonts w:ascii="仿宋" w:eastAsia="仿宋" w:hAnsi="仿宋" w:cs="仿宋" w:hint="eastAsia"/>
            <w:lang w:eastAsia="zh-CN"/>
          </w:rPr>
          <w:t>(一)、质量管理体系建设</w:t>
        </w:r>
        <w:r>
          <w:tab/>
        </w:r>
        <w:r>
          <w:fldChar w:fldCharType="begin"/>
        </w:r>
        <w:r>
          <w:instrText xml:space="preserve"> PAGEREF _Toc20566 \h </w:instrText>
        </w:r>
        <w:r>
          <w:fldChar w:fldCharType="separate"/>
        </w:r>
        <w:r>
          <w:t>54</w:t>
        </w:r>
        <w:r>
          <w:fldChar w:fldCharType="end"/>
        </w:r>
      </w:hyperlink>
    </w:p>
    <w:p>
      <w:pPr>
        <w:pStyle w:val="TOC2"/>
        <w:tabs>
          <w:tab w:val="right" w:leader="dot" w:pos="8306"/>
        </w:tabs>
      </w:pPr>
      <w:hyperlink w:anchor="_Toc23114" w:history="1">
        <w:r>
          <w:rPr>
            <w:rFonts w:ascii="仿宋" w:eastAsia="仿宋" w:hAnsi="仿宋" w:cs="仿宋" w:hint="eastAsia"/>
            <w:lang w:eastAsia="zh-CN"/>
          </w:rPr>
          <w:t>(二)、质量控制措施</w:t>
        </w:r>
        <w:r>
          <w:tab/>
        </w:r>
        <w:r>
          <w:fldChar w:fldCharType="begin"/>
        </w:r>
        <w:r>
          <w:instrText xml:space="preserve"> PAGEREF _Toc23114 \h </w:instrText>
        </w:r>
        <w:r>
          <w:fldChar w:fldCharType="separate"/>
        </w:r>
        <w:r>
          <w:t>55</w:t>
        </w:r>
        <w:r>
          <w:fldChar w:fldCharType="end"/>
        </w:r>
      </w:hyperlink>
    </w:p>
    <w:p>
      <w:pPr>
        <w:pStyle w:val="TOC1"/>
        <w:tabs>
          <w:tab w:val="right" w:leader="dot" w:pos="8306"/>
        </w:tabs>
      </w:pPr>
      <w:hyperlink w:anchor="_Toc32739" w:history="1">
        <w:r>
          <w:rPr>
            <w:rFonts w:ascii="仿宋" w:eastAsia="仿宋" w:hAnsi="仿宋" w:cs="仿宋" w:hint="eastAsia"/>
            <w:lang w:eastAsia="zh-CN"/>
          </w:rPr>
          <w:t>十四、企业合规与伦理</w:t>
        </w:r>
        <w:r>
          <w:tab/>
        </w:r>
        <w:r>
          <w:fldChar w:fldCharType="begin"/>
        </w:r>
        <w:r>
          <w:instrText xml:space="preserve"> PAGEREF _Toc32739 \h </w:instrText>
        </w:r>
        <w:r>
          <w:fldChar w:fldCharType="separate"/>
        </w:r>
        <w:r>
          <w:t>56</w:t>
        </w:r>
        <w:r>
          <w:fldChar w:fldCharType="end"/>
        </w:r>
      </w:hyperlink>
    </w:p>
    <w:p>
      <w:pPr>
        <w:pStyle w:val="TOC2"/>
        <w:tabs>
          <w:tab w:val="right" w:leader="dot" w:pos="8306"/>
        </w:tabs>
      </w:pPr>
      <w:hyperlink w:anchor="_Toc26729" w:history="1">
        <w:r>
          <w:rPr>
            <w:rFonts w:ascii="仿宋" w:eastAsia="仿宋" w:hAnsi="仿宋" w:cs="仿宋" w:hint="eastAsia"/>
            <w:lang w:eastAsia="zh-CN"/>
          </w:rPr>
          <w:t>(一)、合规政策与程序</w:t>
        </w:r>
        <w:r>
          <w:tab/>
        </w:r>
        <w:r>
          <w:fldChar w:fldCharType="begin"/>
        </w:r>
        <w:r>
          <w:instrText xml:space="preserve"> PAGEREF _Toc26729 \h </w:instrText>
        </w:r>
        <w:r>
          <w:fldChar w:fldCharType="separate"/>
        </w:r>
        <w:r>
          <w:t>56</w:t>
        </w:r>
        <w:r>
          <w:fldChar w:fldCharType="end"/>
        </w:r>
      </w:hyperlink>
    </w:p>
    <w:p>
      <w:pPr>
        <w:pStyle w:val="TOC2"/>
        <w:tabs>
          <w:tab w:val="right" w:leader="dot" w:pos="8306"/>
        </w:tabs>
      </w:pPr>
      <w:hyperlink w:anchor="_Toc30677" w:history="1">
        <w:r>
          <w:rPr>
            <w:rFonts w:ascii="仿宋" w:eastAsia="仿宋" w:hAnsi="仿宋" w:cs="仿宋" w:hint="eastAsia"/>
            <w:lang w:eastAsia="zh-CN"/>
          </w:rPr>
          <w:t>(二)、伦理规范与培训</w:t>
        </w:r>
        <w:r>
          <w:tab/>
        </w:r>
        <w:r>
          <w:fldChar w:fldCharType="begin"/>
        </w:r>
        <w:r>
          <w:instrText xml:space="preserve"> PAGEREF _Toc30677 \h </w:instrText>
        </w:r>
        <w:r>
          <w:fldChar w:fldCharType="separate"/>
        </w:r>
        <w:r>
          <w:t>58</w:t>
        </w:r>
        <w:r>
          <w:fldChar w:fldCharType="end"/>
        </w:r>
      </w:hyperlink>
    </w:p>
    <w:p>
      <w:pPr>
        <w:pStyle w:val="TOC2"/>
        <w:tabs>
          <w:tab w:val="right" w:leader="dot" w:pos="8306"/>
        </w:tabs>
      </w:pPr>
      <w:hyperlink w:anchor="_Toc12230" w:history="1">
        <w:r>
          <w:rPr>
            <w:rFonts w:ascii="仿宋" w:eastAsia="仿宋" w:hAnsi="仿宋" w:cs="仿宋" w:hint="eastAsia"/>
            <w:lang w:eastAsia="zh-CN"/>
          </w:rPr>
          <w:t>(三)、合规风险评估</w:t>
        </w:r>
        <w:r>
          <w:tab/>
        </w:r>
        <w:r>
          <w:fldChar w:fldCharType="begin"/>
        </w:r>
        <w:r>
          <w:instrText xml:space="preserve"> PAGEREF _Toc12230 \h </w:instrText>
        </w:r>
        <w:r>
          <w:fldChar w:fldCharType="separate"/>
        </w:r>
        <w:r>
          <w:t>58</w:t>
        </w:r>
        <w:r>
          <w:fldChar w:fldCharType="end"/>
        </w:r>
      </w:hyperlink>
    </w:p>
    <w:p>
      <w:pPr>
        <w:pStyle w:val="TOC2"/>
        <w:tabs>
          <w:tab w:val="right" w:leader="dot" w:pos="8306"/>
        </w:tabs>
      </w:pPr>
      <w:hyperlink w:anchor="_Toc20935" w:history="1">
        <w:r>
          <w:rPr>
            <w:rFonts w:ascii="仿宋" w:eastAsia="仿宋" w:hAnsi="仿宋" w:cs="仿宋" w:hint="eastAsia"/>
            <w:lang w:eastAsia="zh-CN"/>
          </w:rPr>
          <w:t>(四)、合规监督与执行</w:t>
        </w:r>
        <w:r>
          <w:tab/>
        </w:r>
        <w:r>
          <w:fldChar w:fldCharType="begin"/>
        </w:r>
        <w:r>
          <w:instrText xml:space="preserve"> PAGEREF _Toc20935 \h </w:instrText>
        </w:r>
        <w:r>
          <w:fldChar w:fldCharType="separate"/>
        </w:r>
        <w:r>
          <w:t>60</w:t>
        </w:r>
        <w:r>
          <w:fldChar w:fldCharType="end"/>
        </w:r>
      </w:hyperlink>
    </w:p>
    <w:p>
      <w:pPr>
        <w:pStyle w:val="TOC1"/>
        <w:tabs>
          <w:tab w:val="right" w:leader="dot" w:pos="8306"/>
        </w:tabs>
      </w:pPr>
      <w:hyperlink w:anchor="_Toc22779" w:history="1">
        <w:r>
          <w:rPr>
            <w:rFonts w:ascii="仿宋" w:eastAsia="仿宋" w:hAnsi="仿宋" w:cs="仿宋" w:hint="eastAsia"/>
            <w:lang w:eastAsia="zh-CN"/>
          </w:rPr>
          <w:t>十五、人力资源管理与开发</w:t>
        </w:r>
        <w:r>
          <w:tab/>
        </w:r>
        <w:r>
          <w:fldChar w:fldCharType="begin"/>
        </w:r>
        <w:r>
          <w:instrText xml:space="preserve"> PAGEREF _Toc22779 \h </w:instrText>
        </w:r>
        <w:r>
          <w:fldChar w:fldCharType="separate"/>
        </w:r>
        <w:r>
          <w:t>60</w:t>
        </w:r>
        <w:r>
          <w:fldChar w:fldCharType="end"/>
        </w:r>
      </w:hyperlink>
    </w:p>
    <w:p>
      <w:pPr>
        <w:pStyle w:val="TOC2"/>
        <w:tabs>
          <w:tab w:val="right" w:leader="dot" w:pos="8306"/>
        </w:tabs>
      </w:pPr>
      <w:hyperlink w:anchor="_Toc23465" w:history="1">
        <w:r>
          <w:rPr>
            <w:rFonts w:ascii="仿宋" w:eastAsia="仿宋" w:hAnsi="仿宋" w:cs="仿宋" w:hint="eastAsia"/>
            <w:lang w:eastAsia="zh-CN"/>
          </w:rPr>
          <w:t>(一)、人力资源规划</w:t>
        </w:r>
        <w:r>
          <w:tab/>
        </w:r>
        <w:r>
          <w:fldChar w:fldCharType="begin"/>
        </w:r>
        <w:r>
          <w:instrText xml:space="preserve"> PAGEREF _Toc23465 \h </w:instrText>
        </w:r>
        <w:r>
          <w:fldChar w:fldCharType="separate"/>
        </w:r>
        <w:r>
          <w:t>60</w:t>
        </w:r>
        <w:r>
          <w:fldChar w:fldCharType="end"/>
        </w:r>
      </w:hyperlink>
    </w:p>
    <w:p>
      <w:pPr>
        <w:pStyle w:val="TOC2"/>
        <w:tabs>
          <w:tab w:val="right" w:leader="dot" w:pos="8306"/>
        </w:tabs>
      </w:pPr>
      <w:hyperlink w:anchor="_Toc10992" w:history="1">
        <w:r>
          <w:rPr>
            <w:rFonts w:ascii="仿宋" w:eastAsia="仿宋" w:hAnsi="仿宋" w:cs="仿宋" w:hint="eastAsia"/>
            <w:lang w:eastAsia="zh-CN"/>
          </w:rPr>
          <w:t>(二)、人力资源开发与培训</w:t>
        </w:r>
        <w:r>
          <w:tab/>
        </w:r>
        <w:r>
          <w:fldChar w:fldCharType="begin"/>
        </w:r>
        <w:r>
          <w:instrText xml:space="preserve"> PAGEREF _Toc10992 \h </w:instrText>
        </w:r>
        <w:r>
          <w:fldChar w:fldCharType="separate"/>
        </w:r>
        <w:r>
          <w:t>62</w:t>
        </w:r>
        <w:r>
          <w:fldChar w:fldCharType="end"/>
        </w:r>
      </w:hyperlink>
    </w:p>
    <w:p>
      <w:pPr>
        <w:pStyle w:val="TOC1"/>
        <w:tabs>
          <w:tab w:val="right" w:leader="dot" w:pos="8306"/>
        </w:tabs>
      </w:pPr>
      <w:hyperlink w:anchor="_Toc5784" w:history="1">
        <w:r>
          <w:rPr>
            <w:rFonts w:ascii="仿宋" w:eastAsia="仿宋" w:hAnsi="仿宋" w:cs="仿宋" w:hint="eastAsia"/>
            <w:lang w:eastAsia="zh-CN"/>
          </w:rPr>
          <w:t>十六、法律法规与政策遵循</w:t>
        </w:r>
        <w:r>
          <w:tab/>
        </w:r>
        <w:r>
          <w:fldChar w:fldCharType="begin"/>
        </w:r>
        <w:r>
          <w:instrText xml:space="preserve"> PAGEREF _Toc5784 \h </w:instrText>
        </w:r>
        <w:r>
          <w:fldChar w:fldCharType="separate"/>
        </w:r>
        <w:r>
          <w:t>65</w:t>
        </w:r>
        <w:r>
          <w:fldChar w:fldCharType="end"/>
        </w:r>
      </w:hyperlink>
    </w:p>
    <w:p>
      <w:pPr>
        <w:pStyle w:val="TOC2"/>
        <w:tabs>
          <w:tab w:val="right" w:leader="dot" w:pos="8306"/>
        </w:tabs>
      </w:pPr>
      <w:hyperlink w:anchor="_Toc26843" w:history="1">
        <w:r>
          <w:rPr>
            <w:rFonts w:ascii="仿宋" w:eastAsia="仿宋" w:hAnsi="仿宋" w:cs="仿宋" w:hint="eastAsia"/>
            <w:lang w:eastAsia="zh-CN"/>
          </w:rPr>
          <w:t>(一)、法律法规遵守</w:t>
        </w:r>
        <w:r>
          <w:tab/>
        </w:r>
        <w:r>
          <w:fldChar w:fldCharType="begin"/>
        </w:r>
        <w:r>
          <w:instrText xml:space="preserve"> PAGEREF _Toc26843 \h </w:instrText>
        </w:r>
        <w:r>
          <w:fldChar w:fldCharType="separate"/>
        </w:r>
        <w:r>
          <w:t>65</w:t>
        </w:r>
        <w:r>
          <w:fldChar w:fldCharType="end"/>
        </w:r>
      </w:hyperlink>
    </w:p>
    <w:p>
      <w:pPr>
        <w:pStyle w:val="TOC2"/>
        <w:tabs>
          <w:tab w:val="right" w:leader="dot" w:pos="8306"/>
        </w:tabs>
      </w:pPr>
      <w:hyperlink w:anchor="_Toc3412" w:history="1">
        <w:r>
          <w:rPr>
            <w:rFonts w:ascii="仿宋" w:eastAsia="仿宋" w:hAnsi="仿宋" w:cs="仿宋" w:hint="eastAsia"/>
            <w:lang w:eastAsia="zh-CN"/>
          </w:rPr>
          <w:t>(二)、政策导向与利用</w:t>
        </w:r>
        <w:r>
          <w:tab/>
        </w:r>
        <w:r>
          <w:fldChar w:fldCharType="begin"/>
        </w:r>
        <w:r>
          <w:instrText xml:space="preserve"> PAGEREF _Toc3412 \h </w:instrText>
        </w:r>
        <w:r>
          <w:fldChar w:fldCharType="separate"/>
        </w:r>
        <w:r>
          <w:t>66</w:t>
        </w:r>
        <w:r>
          <w:fldChar w:fldCharType="end"/>
        </w:r>
      </w:hyperlink>
    </w:p>
    <w:p>
      <w:pPr>
        <w:pStyle w:val="TOC1"/>
        <w:tabs>
          <w:tab w:val="right" w:leader="dot" w:pos="8306"/>
        </w:tabs>
      </w:pPr>
      <w:hyperlink w:anchor="_Toc32082" w:history="1">
        <w:r>
          <w:rPr>
            <w:rFonts w:ascii="仿宋" w:eastAsia="仿宋" w:hAnsi="仿宋" w:cs="仿宋" w:hint="eastAsia"/>
            <w:lang w:eastAsia="zh-CN"/>
          </w:rPr>
          <w:t>十七、知识产权管理与保护</w:t>
        </w:r>
        <w:r>
          <w:tab/>
        </w:r>
        <w:r>
          <w:fldChar w:fldCharType="begin"/>
        </w:r>
        <w:r>
          <w:instrText xml:space="preserve"> PAGEREF _Toc32082 \h </w:instrText>
        </w:r>
        <w:r>
          <w:fldChar w:fldCharType="separate"/>
        </w:r>
        <w:r>
          <w:t>67</w:t>
        </w:r>
        <w:r>
          <w:fldChar w:fldCharType="end"/>
        </w:r>
      </w:hyperlink>
    </w:p>
    <w:p>
      <w:pPr>
        <w:pStyle w:val="TOC2"/>
        <w:tabs>
          <w:tab w:val="right" w:leader="dot" w:pos="8306"/>
        </w:tabs>
      </w:pPr>
      <w:hyperlink w:anchor="_Toc18314" w:history="1">
        <w:r>
          <w:rPr>
            <w:rFonts w:ascii="仿宋" w:eastAsia="仿宋" w:hAnsi="仿宋" w:cs="仿宋" w:hint="eastAsia"/>
            <w:lang w:eastAsia="zh-CN"/>
          </w:rPr>
          <w:t>(一)、知识产权管理体系建设</w:t>
        </w:r>
        <w:r>
          <w:tab/>
        </w:r>
        <w:r>
          <w:fldChar w:fldCharType="begin"/>
        </w:r>
        <w:r>
          <w:instrText xml:space="preserve"> PAGEREF _Toc18314 \h </w:instrText>
        </w:r>
        <w:r>
          <w:fldChar w:fldCharType="separate"/>
        </w:r>
        <w:r>
          <w:t>67</w:t>
        </w:r>
        <w:r>
          <w:fldChar w:fldCharType="end"/>
        </w:r>
      </w:hyperlink>
    </w:p>
    <w:p>
      <w:pPr>
        <w:pStyle w:val="TOC2"/>
        <w:tabs>
          <w:tab w:val="right" w:leader="dot" w:pos="8306"/>
        </w:tabs>
      </w:pPr>
      <w:hyperlink w:anchor="_Toc17147" w:history="1">
        <w:r>
          <w:rPr>
            <w:rFonts w:ascii="仿宋" w:eastAsia="仿宋" w:hAnsi="仿宋" w:cs="仿宋" w:hint="eastAsia"/>
            <w:lang w:eastAsia="zh-CN"/>
          </w:rPr>
          <w:t>(二)、知识产权保护措施</w:t>
        </w:r>
        <w:r>
          <w:tab/>
        </w:r>
        <w:r>
          <w:fldChar w:fldCharType="begin"/>
        </w:r>
        <w:r>
          <w:instrText xml:space="preserve"> PAGEREF _Toc17147 \h </w:instrText>
        </w:r>
        <w:r>
          <w:fldChar w:fldCharType="separate"/>
        </w:r>
        <w:r>
          <w:t>67</w:t>
        </w:r>
        <w:r>
          <w:fldChar w:fldCharType="end"/>
        </w:r>
      </w:hyperlink>
    </w:p>
    <w:p>
      <w:pPr>
        <w:pStyle w:val="TOC1"/>
        <w:tabs>
          <w:tab w:val="right" w:leader="dot" w:pos="8306"/>
        </w:tabs>
      </w:pPr>
      <w:hyperlink w:anchor="_Toc2125" w:history="1">
        <w:r>
          <w:rPr>
            <w:rFonts w:ascii="仿宋" w:eastAsia="仿宋" w:hAnsi="仿宋" w:cs="仿宋" w:hint="eastAsia"/>
            <w:lang w:eastAsia="zh-CN"/>
          </w:rPr>
          <w:t>十八、合作与交流机制建立</w:t>
        </w:r>
        <w:r>
          <w:tab/>
        </w:r>
        <w:r>
          <w:fldChar w:fldCharType="begin"/>
        </w:r>
        <w:r>
          <w:instrText xml:space="preserve"> PAGEREF _Toc2125 \h </w:instrText>
        </w:r>
        <w:r>
          <w:fldChar w:fldCharType="separate"/>
        </w:r>
        <w:r>
          <w:t>69</w:t>
        </w:r>
        <w:r>
          <w:fldChar w:fldCharType="end"/>
        </w:r>
      </w:hyperlink>
    </w:p>
    <w:p>
      <w:pPr>
        <w:pStyle w:val="TOC2"/>
        <w:tabs>
          <w:tab w:val="right" w:leader="dot" w:pos="8306"/>
        </w:tabs>
      </w:pPr>
      <w:hyperlink w:anchor="_Toc32661" w:history="1">
        <w:r>
          <w:rPr>
            <w:rFonts w:ascii="仿宋" w:eastAsia="仿宋" w:hAnsi="仿宋" w:cs="仿宋" w:hint="eastAsia"/>
            <w:lang w:eastAsia="zh-CN"/>
          </w:rPr>
          <w:t>(一)、合作伙伴选择与合作方式</w:t>
        </w:r>
        <w:r>
          <w:tab/>
        </w:r>
        <w:r>
          <w:fldChar w:fldCharType="begin"/>
        </w:r>
        <w:r>
          <w:instrText xml:space="preserve"> PAGEREF _Toc32661 \h </w:instrText>
        </w:r>
        <w:r>
          <w:fldChar w:fldCharType="separate"/>
        </w:r>
        <w:r>
          <w:t>69</w:t>
        </w:r>
        <w:r>
          <w:fldChar w:fldCharType="end"/>
        </w:r>
      </w:hyperlink>
    </w:p>
    <w:p>
      <w:pPr>
        <w:pStyle w:val="TOC2"/>
        <w:tabs>
          <w:tab w:val="right" w:leader="dot" w:pos="8306"/>
        </w:tabs>
      </w:pPr>
      <w:hyperlink w:anchor="_Toc14705" w:history="1">
        <w:r>
          <w:rPr>
            <w:rFonts w:ascii="仿宋" w:eastAsia="仿宋" w:hAnsi="仿宋" w:cs="仿宋" w:hint="eastAsia"/>
            <w:lang w:eastAsia="zh-CN"/>
          </w:rPr>
          <w:t>(二)、交流与合作平台搭建</w:t>
        </w:r>
        <w:r>
          <w:tab/>
        </w:r>
        <w:r>
          <w:fldChar w:fldCharType="begin"/>
        </w:r>
        <w:r>
          <w:instrText xml:space="preserve"> PAGEREF _Toc14705 \h </w:instrText>
        </w:r>
        <w:r>
          <w:fldChar w:fldCharType="separate"/>
        </w:r>
        <w:r>
          <w:t>70</w:t>
        </w:r>
        <w:r>
          <w:fldChar w:fldCharType="end"/>
        </w:r>
      </w:hyperlink>
    </w:p>
    <w:p>
      <w:pPr>
        <w:pStyle w:val="TOC1"/>
        <w:tabs>
          <w:tab w:val="right" w:leader="dot" w:pos="8306"/>
        </w:tabs>
      </w:pPr>
      <w:hyperlink w:anchor="_Toc3185" w:history="1">
        <w:r>
          <w:rPr>
            <w:rFonts w:ascii="仿宋" w:eastAsia="仿宋" w:hAnsi="仿宋" w:cs="仿宋" w:hint="eastAsia"/>
            <w:lang w:eastAsia="zh-CN"/>
          </w:rPr>
          <w:t>十九、项目施工方案</w:t>
        </w:r>
        <w:r>
          <w:tab/>
        </w:r>
        <w:r>
          <w:fldChar w:fldCharType="begin"/>
        </w:r>
        <w:r>
          <w:instrText xml:space="preserve"> PAGEREF _Toc3185 \h </w:instrText>
        </w:r>
        <w:r>
          <w:fldChar w:fldCharType="separate"/>
        </w:r>
        <w:r>
          <w:t>72</w:t>
        </w:r>
        <w:r>
          <w:fldChar w:fldCharType="end"/>
        </w:r>
      </w:hyperlink>
    </w:p>
    <w:p>
      <w:pPr>
        <w:pStyle w:val="TOC2"/>
        <w:tabs>
          <w:tab w:val="right" w:leader="dot" w:pos="8306"/>
        </w:tabs>
      </w:pPr>
      <w:hyperlink w:anchor="_Toc12966" w:history="1">
        <w:r>
          <w:rPr>
            <w:rFonts w:ascii="仿宋" w:eastAsia="仿宋" w:hAnsi="仿宋" w:cs="仿宋" w:hint="eastAsia"/>
            <w:lang w:eastAsia="zh-CN"/>
          </w:rPr>
          <w:t>(一)、施工组织设计</w:t>
        </w:r>
        <w:r>
          <w:tab/>
        </w:r>
        <w:r>
          <w:fldChar w:fldCharType="begin"/>
        </w:r>
        <w:r>
          <w:instrText xml:space="preserve"> PAGEREF _Toc12966 \h </w:instrText>
        </w:r>
        <w:r>
          <w:fldChar w:fldCharType="separate"/>
        </w:r>
        <w:r>
          <w:t>72</w:t>
        </w:r>
        <w:r>
          <w:fldChar w:fldCharType="end"/>
        </w:r>
      </w:hyperlink>
    </w:p>
    <w:p>
      <w:pPr>
        <w:pStyle w:val="TOC2"/>
        <w:tabs>
          <w:tab w:val="right" w:leader="dot" w:pos="8306"/>
        </w:tabs>
      </w:pPr>
      <w:hyperlink w:anchor="_Toc16280" w:history="1">
        <w:r>
          <w:rPr>
            <w:rFonts w:ascii="仿宋" w:eastAsia="仿宋" w:hAnsi="仿宋" w:cs="仿宋" w:hint="eastAsia"/>
            <w:lang w:eastAsia="zh-CN"/>
          </w:rPr>
          <w:t>(二)、施工工艺与技术路线</w:t>
        </w:r>
        <w:r>
          <w:tab/>
        </w:r>
        <w:r>
          <w:fldChar w:fldCharType="begin"/>
        </w:r>
        <w:r>
          <w:instrText xml:space="preserve"> PAGEREF _Toc16280 \h </w:instrText>
        </w:r>
        <w:r>
          <w:fldChar w:fldCharType="separate"/>
        </w:r>
        <w:r>
          <w:t>74</w:t>
        </w:r>
        <w:r>
          <w:fldChar w:fldCharType="end"/>
        </w:r>
      </w:hyperlink>
    </w:p>
    <w:p>
      <w:pPr>
        <w:pStyle w:val="TOC2"/>
        <w:tabs>
          <w:tab w:val="right" w:leader="dot" w:pos="8306"/>
        </w:tabs>
      </w:pPr>
      <w:hyperlink w:anchor="_Toc17028" w:history="1">
        <w:r>
          <w:rPr>
            <w:rFonts w:ascii="仿宋" w:eastAsia="仿宋" w:hAnsi="仿宋" w:cs="仿宋" w:hint="eastAsia"/>
            <w:lang w:eastAsia="zh-CN"/>
          </w:rPr>
          <w:t>(三)、关键节点施工计划</w:t>
        </w:r>
        <w:r>
          <w:tab/>
        </w:r>
        <w:r>
          <w:fldChar w:fldCharType="begin"/>
        </w:r>
        <w:r>
          <w:instrText xml:space="preserve"> PAGEREF _Toc17028 \h </w:instrText>
        </w:r>
        <w:r>
          <w:fldChar w:fldCharType="separate"/>
        </w:r>
        <w:r>
          <w:t>75</w:t>
        </w:r>
        <w:r>
          <w:fldChar w:fldCharType="end"/>
        </w:r>
      </w:hyperlink>
    </w:p>
    <w:p>
      <w:pPr>
        <w:pStyle w:val="TOC2"/>
        <w:tabs>
          <w:tab w:val="right" w:leader="dot" w:pos="8306"/>
        </w:tabs>
      </w:pPr>
      <w:hyperlink w:anchor="_Toc809" w:history="1">
        <w:r>
          <w:rPr>
            <w:rFonts w:ascii="仿宋" w:eastAsia="仿宋" w:hAnsi="仿宋" w:cs="仿宋" w:hint="eastAsia"/>
            <w:lang w:eastAsia="zh-CN"/>
          </w:rPr>
          <w:t>(四)、施工现场管理</w:t>
        </w:r>
        <w:r>
          <w:tab/>
        </w:r>
        <w:r>
          <w:fldChar w:fldCharType="begin"/>
        </w:r>
        <w:r>
          <w:instrText xml:space="preserve"> PAGEREF _Toc809 \h </w:instrText>
        </w:r>
        <w:r>
          <w:fldChar w:fldCharType="separate"/>
        </w:r>
        <w:r>
          <w:t>76</w:t>
        </w:r>
        <w:r>
          <w:fldChar w:fldCharType="end"/>
        </w:r>
      </w:hyperlink>
    </w:p>
    <w:p>
      <w:pPr>
        <w:pStyle w:val="TOC1"/>
        <w:tabs>
          <w:tab w:val="right" w:leader="dot" w:pos="8306"/>
        </w:tabs>
      </w:pPr>
      <w:hyperlink w:anchor="_Toc20716" w:history="1">
        <w:r>
          <w:rPr>
            <w:rFonts w:ascii="仿宋" w:eastAsia="仿宋" w:hAnsi="仿宋" w:cs="仿宋" w:hint="eastAsia"/>
            <w:lang w:eastAsia="zh-CN"/>
          </w:rPr>
          <w:t>二十、设施与设备管理</w:t>
        </w:r>
        <w:r>
          <w:tab/>
        </w:r>
        <w:r>
          <w:fldChar w:fldCharType="begin"/>
        </w:r>
        <w:r>
          <w:instrText xml:space="preserve"> PAGEREF _Toc20716 \h </w:instrText>
        </w:r>
        <w:r>
          <w:fldChar w:fldCharType="separate"/>
        </w:r>
        <w:r>
          <w:t>79</w:t>
        </w:r>
        <w:r>
          <w:fldChar w:fldCharType="end"/>
        </w:r>
      </w:hyperlink>
    </w:p>
    <w:p>
      <w:pPr>
        <w:pStyle w:val="TOC2"/>
        <w:tabs>
          <w:tab w:val="right" w:leader="dot" w:pos="8306"/>
        </w:tabs>
      </w:pPr>
      <w:hyperlink w:anchor="_Toc13503" w:history="1">
        <w:r>
          <w:rPr>
            <w:rFonts w:ascii="仿宋" w:eastAsia="仿宋" w:hAnsi="仿宋" w:cs="仿宋" w:hint="eastAsia"/>
            <w:lang w:eastAsia="zh-CN"/>
          </w:rPr>
          <w:t>(一)、设施规划与配置</w:t>
        </w:r>
        <w:r>
          <w:tab/>
        </w:r>
        <w:r>
          <w:fldChar w:fldCharType="begin"/>
        </w:r>
        <w:r>
          <w:instrText xml:space="preserve"> PAGEREF _Toc13503 \h </w:instrText>
        </w:r>
        <w:r>
          <w:fldChar w:fldCharType="separate"/>
        </w:r>
        <w:r>
          <w:t>79</w:t>
        </w:r>
        <w:r>
          <w:fldChar w:fldCharType="end"/>
        </w:r>
      </w:hyperlink>
    </w:p>
    <w:p>
      <w:pPr>
        <w:pStyle w:val="TOC2"/>
        <w:tabs>
          <w:tab w:val="right" w:leader="dot" w:pos="8306"/>
        </w:tabs>
      </w:pPr>
      <w:hyperlink w:anchor="_Toc28001" w:history="1">
        <w:r>
          <w:rPr>
            <w:rFonts w:ascii="仿宋" w:eastAsia="仿宋" w:hAnsi="仿宋" w:cs="仿宋" w:hint="eastAsia"/>
            <w:lang w:eastAsia="zh-CN"/>
          </w:rPr>
          <w:t>(二)、设备采购与维护管理</w:t>
        </w:r>
        <w:r>
          <w:tab/>
        </w:r>
        <w:r>
          <w:fldChar w:fldCharType="begin"/>
        </w:r>
        <w:r>
          <w:instrText xml:space="preserve"> PAGEREF _Toc28001 \h </w:instrText>
        </w:r>
        <w:r>
          <w:fldChar w:fldCharType="separate"/>
        </w:r>
        <w:r>
          <w:t>79</w:t>
        </w:r>
        <w:r>
          <w:fldChar w:fldCharType="end"/>
        </w:r>
      </w:hyperlink>
    </w:p>
    <w:p>
      <w:pPr>
        <w:pStyle w:val="TOC2"/>
        <w:tabs>
          <w:tab w:val="right" w:leader="dot" w:pos="8306"/>
        </w:tabs>
      </w:pPr>
      <w:hyperlink w:anchor="_Toc29911" w:history="1">
        <w:r>
          <w:rPr>
            <w:rFonts w:ascii="仿宋" w:eastAsia="仿宋" w:hAnsi="仿宋" w:cs="仿宋" w:hint="eastAsia"/>
            <w:lang w:eastAsia="zh-CN"/>
          </w:rPr>
          <w:t>(三)、设施设备升级策略</w:t>
        </w:r>
        <w:r>
          <w:tab/>
        </w:r>
        <w:r>
          <w:fldChar w:fldCharType="begin"/>
        </w:r>
        <w:r>
          <w:instrText xml:space="preserve"> PAGEREF _Toc29911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810"/>
      <w:r>
        <w:rPr>
          <w:rFonts w:ascii="仿宋" w:eastAsia="仿宋" w:hAnsi="仿宋" w:cs="仿宋" w:hint="eastAsia"/>
          <w:sz w:val="28"/>
          <w:lang w:eastAsia="zh-CN"/>
        </w:rPr>
        <w:t>一、伺服机构、舵机项目概论</w:t>
      </w:r>
      <w:bookmarkEnd w:id="2"/>
    </w:p>
    <w:p>
      <w:pPr>
        <w:pStyle w:val="Heading2"/>
        <w:rPr>
          <w:rFonts w:ascii="仿宋" w:eastAsia="仿宋" w:hAnsi="仿宋" w:cs="仿宋" w:hint="eastAsia"/>
          <w:lang w:eastAsia="zh-CN"/>
        </w:rPr>
      </w:pPr>
      <w:bookmarkStart w:id="3" w:name="_Toc2562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伺服机构、舵机项目的申报单位是“XXX实业发展公司”，这是一家在其所处行业内备受尊敬的企业。公司自成立以来，通过其在伺服机构、舵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该公司的法定代表人秦XX，在伺服机构、舵机项目及其他多个行业领域中都有着显著的贡献。秦XX以其出色的领导才能和敏锐的商业洞察力，带领公司在伺服机构、舵机项目等多个领域实现了持续的成长和成功。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伺服机构、舵机项目的重要合作伙伴。公司专注于[行业名称]领域，以创新作为驱动力，不断推动技术进步和市场扩张。在伺服机构、舵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伺服机构、舵机项目中展现了强劲的增长和稳定的财务表现。公司通过有效的策略，在伺服机构、舵机项目中扩大了其市场份额并增强了盈利能力。同时，公司积极承担社会责任，参与各类社会公益项目，增强了其在伺服机构、舵机项目中的品牌形象和社会影响力。</w:t>
      </w:r>
    </w:p>
    <w:p>
      <w:pPr>
        <w:pStyle w:val="Heading2"/>
        <w:ind w:firstLine="560" w:firstLineChars="200"/>
        <w:rPr>
          <w:rFonts w:ascii="仿宋" w:eastAsia="仿宋" w:hAnsi="仿宋" w:cs="仿宋" w:hint="eastAsia"/>
          <w:sz w:val="28"/>
          <w:lang w:eastAsia="zh-CN"/>
        </w:rPr>
      </w:pPr>
      <w:bookmarkStart w:id="4" w:name="_Toc1969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伺服机构、舵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伺服机构、舵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532"/>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3404"/>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伺服机构、舵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伺服机构、舵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伺服机构、舵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伺服机构、舵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3399"/>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伺服机构、舵机项目的必要性在当前经济和社会背景下表现得尤为重要，其对市场需求的满足、技术创新的推动、社会经济发展的促进以及环境可持续性的提高，共同构成了项目建设的核心价值和必要性。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伺服机构、舵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伺服机构、舵机项目在其专注的领域内，特别是在人工智能和数据科学方面，有望推动显著的技术革新。项目的研发活动不仅有望孕育出改变行业运作方式的新技术，还可能在长远中影响整个技术生态系统。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伺服机构、舵机项目还致力于提升当地居民的技能和就业能力，通过与当地教育机构合作提供培训和教育机会，从而提高社区整体的生活水平和社会福祉。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伺服机构、舵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19662"/>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伺服机构、舵机项目的建设和发展得益于一系列有利条件，这些条件涵盖了技术优势、市场潜力、政策支持、人力资源、基础设施以及投资和合作伙伴的支持，共同构成了项目成功的坚实基础。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伺服机构、舵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伺服机构、舵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418"/>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2896"/>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https://d.book118.com/537135110044006036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9E076A"/>
    <w:rsid w:val="5C9E07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7135110044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2024-01-23T19:53:00Z</dcterms:created>
  <dcterms:modified xsi:type="dcterms:W3CDTF">2024-01-23T19:53:48Z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6DC36090913B467CBBC50DE5A2EE9A36_11</vt:lpwstr>
  </property>
  <property fmtid="{D5CDD505-2E9C-101B-9397-08002B2CF9AE}" pid="3" name="KSOProductBuildVer">
    <vt:lpwstr>2052-12.1.0.16120</vt:lpwstr>
  </property>
</Properties>
</file>