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20" w:history="1">
        <w:r>
          <w:rPr>
            <w:rFonts w:ascii="仿宋" w:eastAsia="仿宋" w:hAnsi="仿宋" w:cs="仿宋" w:hint="eastAsia"/>
            <w:lang w:eastAsia="zh-CN"/>
          </w:rPr>
          <w:t>序言</w:t>
        </w:r>
        <w:r>
          <w:tab/>
        </w:r>
        <w:r>
          <w:fldChar w:fldCharType="begin"/>
        </w:r>
        <w:r>
          <w:instrText xml:space="preserve"> PAGEREF _Toc7320 \h </w:instrText>
        </w:r>
        <w:r>
          <w:fldChar w:fldCharType="separate"/>
        </w:r>
        <w:r>
          <w:t>3</w:t>
        </w:r>
        <w:r>
          <w:fldChar w:fldCharType="end"/>
        </w:r>
      </w:hyperlink>
    </w:p>
    <w:p>
      <w:pPr>
        <w:pStyle w:val="TOC1"/>
        <w:tabs>
          <w:tab w:val="right" w:leader="dot" w:pos="8306"/>
        </w:tabs>
      </w:pPr>
      <w:hyperlink w:anchor="_Toc10540" w:history="1">
        <w:r>
          <w:rPr>
            <w:rFonts w:ascii="仿宋" w:eastAsia="仿宋" w:hAnsi="仿宋" w:cs="仿宋" w:hint="eastAsia"/>
            <w:lang w:eastAsia="zh-CN"/>
          </w:rPr>
          <w:t>一、酒店灯具项目绩效评估</w:t>
        </w:r>
        <w:r>
          <w:tab/>
        </w:r>
        <w:r>
          <w:fldChar w:fldCharType="begin"/>
        </w:r>
        <w:r>
          <w:instrText xml:space="preserve"> PAGEREF _Toc10540 \h </w:instrText>
        </w:r>
        <w:r>
          <w:fldChar w:fldCharType="separate"/>
        </w:r>
        <w:r>
          <w:t>3</w:t>
        </w:r>
        <w:r>
          <w:fldChar w:fldCharType="end"/>
        </w:r>
      </w:hyperlink>
    </w:p>
    <w:p>
      <w:pPr>
        <w:pStyle w:val="TOC2"/>
        <w:tabs>
          <w:tab w:val="right" w:leader="dot" w:pos="8306"/>
        </w:tabs>
      </w:pPr>
      <w:hyperlink w:anchor="_Toc12915" w:history="1">
        <w:r>
          <w:rPr>
            <w:rFonts w:ascii="仿宋" w:eastAsia="仿宋" w:hAnsi="仿宋" w:cs="仿宋" w:hint="eastAsia"/>
            <w:lang w:eastAsia="zh-CN"/>
          </w:rPr>
          <w:t>(一)、绩效评估指标</w:t>
        </w:r>
        <w:r>
          <w:tab/>
        </w:r>
        <w:r>
          <w:fldChar w:fldCharType="begin"/>
        </w:r>
        <w:r>
          <w:instrText xml:space="preserve"> PAGEREF _Toc12915 \h </w:instrText>
        </w:r>
        <w:r>
          <w:fldChar w:fldCharType="separate"/>
        </w:r>
        <w:r>
          <w:t>3</w:t>
        </w:r>
        <w:r>
          <w:fldChar w:fldCharType="end"/>
        </w:r>
      </w:hyperlink>
    </w:p>
    <w:p>
      <w:pPr>
        <w:pStyle w:val="TOC2"/>
        <w:tabs>
          <w:tab w:val="right" w:leader="dot" w:pos="8306"/>
        </w:tabs>
      </w:pPr>
      <w:hyperlink w:anchor="_Toc1159" w:history="1">
        <w:r>
          <w:rPr>
            <w:rFonts w:ascii="仿宋" w:eastAsia="仿宋" w:hAnsi="仿宋" w:cs="仿宋" w:hint="eastAsia"/>
            <w:lang w:eastAsia="zh-CN"/>
          </w:rPr>
          <w:t>(二)、绩效评估方法</w:t>
        </w:r>
        <w:r>
          <w:tab/>
        </w:r>
        <w:r>
          <w:fldChar w:fldCharType="begin"/>
        </w:r>
        <w:r>
          <w:instrText xml:space="preserve"> PAGEREF _Toc1159 \h </w:instrText>
        </w:r>
        <w:r>
          <w:fldChar w:fldCharType="separate"/>
        </w:r>
        <w:r>
          <w:t>4</w:t>
        </w:r>
        <w:r>
          <w:fldChar w:fldCharType="end"/>
        </w:r>
      </w:hyperlink>
    </w:p>
    <w:p>
      <w:pPr>
        <w:pStyle w:val="TOC2"/>
        <w:tabs>
          <w:tab w:val="right" w:leader="dot" w:pos="8306"/>
        </w:tabs>
      </w:pPr>
      <w:hyperlink w:anchor="_Toc5054" w:history="1">
        <w:r>
          <w:rPr>
            <w:rFonts w:ascii="仿宋" w:eastAsia="仿宋" w:hAnsi="仿宋" w:cs="仿宋" w:hint="eastAsia"/>
            <w:lang w:eastAsia="zh-CN"/>
          </w:rPr>
          <w:t>(三)、绩效评估周期</w:t>
        </w:r>
        <w:r>
          <w:tab/>
        </w:r>
        <w:r>
          <w:fldChar w:fldCharType="begin"/>
        </w:r>
        <w:r>
          <w:instrText xml:space="preserve"> PAGEREF _Toc5054 \h </w:instrText>
        </w:r>
        <w:r>
          <w:fldChar w:fldCharType="separate"/>
        </w:r>
        <w:r>
          <w:t>5</w:t>
        </w:r>
        <w:r>
          <w:fldChar w:fldCharType="end"/>
        </w:r>
      </w:hyperlink>
    </w:p>
    <w:p>
      <w:pPr>
        <w:pStyle w:val="TOC1"/>
        <w:tabs>
          <w:tab w:val="right" w:leader="dot" w:pos="8306"/>
        </w:tabs>
      </w:pPr>
      <w:hyperlink w:anchor="_Toc10291" w:history="1">
        <w:r>
          <w:rPr>
            <w:rFonts w:ascii="仿宋" w:eastAsia="仿宋" w:hAnsi="仿宋" w:cs="仿宋" w:hint="eastAsia"/>
            <w:lang w:eastAsia="zh-CN"/>
          </w:rPr>
          <w:t>二、酒店灯具项目可持续发展</w:t>
        </w:r>
        <w:r>
          <w:tab/>
        </w:r>
        <w:r>
          <w:fldChar w:fldCharType="begin"/>
        </w:r>
        <w:r>
          <w:instrText xml:space="preserve"> PAGEREF _Toc10291 \h </w:instrText>
        </w:r>
        <w:r>
          <w:fldChar w:fldCharType="separate"/>
        </w:r>
        <w:r>
          <w:t>6</w:t>
        </w:r>
        <w:r>
          <w:fldChar w:fldCharType="end"/>
        </w:r>
      </w:hyperlink>
    </w:p>
    <w:p>
      <w:pPr>
        <w:pStyle w:val="TOC2"/>
        <w:tabs>
          <w:tab w:val="right" w:leader="dot" w:pos="8306"/>
        </w:tabs>
      </w:pPr>
      <w:hyperlink w:anchor="_Toc27956" w:history="1">
        <w:r>
          <w:rPr>
            <w:rFonts w:ascii="仿宋" w:eastAsia="仿宋" w:hAnsi="仿宋" w:cs="仿宋" w:hint="eastAsia"/>
            <w:lang w:eastAsia="zh-CN"/>
          </w:rPr>
          <w:t>(一)、可持续战略与实践</w:t>
        </w:r>
        <w:r>
          <w:tab/>
        </w:r>
        <w:r>
          <w:fldChar w:fldCharType="begin"/>
        </w:r>
        <w:r>
          <w:instrText xml:space="preserve"> PAGEREF _Toc27956 \h </w:instrText>
        </w:r>
        <w:r>
          <w:fldChar w:fldCharType="separate"/>
        </w:r>
        <w:r>
          <w:t>6</w:t>
        </w:r>
        <w:r>
          <w:fldChar w:fldCharType="end"/>
        </w:r>
      </w:hyperlink>
    </w:p>
    <w:p>
      <w:pPr>
        <w:pStyle w:val="TOC2"/>
        <w:tabs>
          <w:tab w:val="right" w:leader="dot" w:pos="8306"/>
        </w:tabs>
      </w:pPr>
      <w:hyperlink w:anchor="_Toc31999" w:history="1">
        <w:r>
          <w:rPr>
            <w:rFonts w:ascii="仿宋" w:eastAsia="仿宋" w:hAnsi="仿宋" w:cs="仿宋" w:hint="eastAsia"/>
            <w:lang w:eastAsia="zh-CN"/>
          </w:rPr>
          <w:t>(二)、环保与社会责任</w:t>
        </w:r>
        <w:r>
          <w:tab/>
        </w:r>
        <w:r>
          <w:fldChar w:fldCharType="begin"/>
        </w:r>
        <w:r>
          <w:instrText xml:space="preserve"> PAGEREF _Toc31999 \h </w:instrText>
        </w:r>
        <w:r>
          <w:fldChar w:fldCharType="separate"/>
        </w:r>
        <w:r>
          <w:t>7</w:t>
        </w:r>
        <w:r>
          <w:fldChar w:fldCharType="end"/>
        </w:r>
      </w:hyperlink>
    </w:p>
    <w:p>
      <w:pPr>
        <w:pStyle w:val="TOC1"/>
        <w:tabs>
          <w:tab w:val="right" w:leader="dot" w:pos="8306"/>
        </w:tabs>
      </w:pPr>
      <w:hyperlink w:anchor="_Toc16229" w:history="1">
        <w:r>
          <w:rPr>
            <w:rFonts w:ascii="仿宋" w:eastAsia="仿宋" w:hAnsi="仿宋" w:cs="仿宋" w:hint="eastAsia"/>
            <w:lang w:eastAsia="zh-CN"/>
          </w:rPr>
          <w:t>三、酒店灯具项目文档管理</w:t>
        </w:r>
        <w:r>
          <w:tab/>
        </w:r>
        <w:r>
          <w:fldChar w:fldCharType="begin"/>
        </w:r>
        <w:r>
          <w:instrText xml:space="preserve"> PAGEREF _Toc16229 \h </w:instrText>
        </w:r>
        <w:r>
          <w:fldChar w:fldCharType="separate"/>
        </w:r>
        <w:r>
          <w:t>8</w:t>
        </w:r>
        <w:r>
          <w:fldChar w:fldCharType="end"/>
        </w:r>
      </w:hyperlink>
    </w:p>
    <w:p>
      <w:pPr>
        <w:pStyle w:val="TOC2"/>
        <w:tabs>
          <w:tab w:val="right" w:leader="dot" w:pos="8306"/>
        </w:tabs>
      </w:pPr>
      <w:hyperlink w:anchor="_Toc14417" w:history="1">
        <w:r>
          <w:rPr>
            <w:rFonts w:ascii="仿宋" w:eastAsia="仿宋" w:hAnsi="仿宋" w:cs="仿宋" w:hint="eastAsia"/>
            <w:lang w:eastAsia="zh-CN"/>
          </w:rPr>
          <w:t>(一)、文档编制与审查</w:t>
        </w:r>
        <w:r>
          <w:tab/>
        </w:r>
        <w:r>
          <w:fldChar w:fldCharType="begin"/>
        </w:r>
        <w:r>
          <w:instrText xml:space="preserve"> PAGEREF _Toc14417 \h </w:instrText>
        </w:r>
        <w:r>
          <w:fldChar w:fldCharType="separate"/>
        </w:r>
        <w:r>
          <w:t>8</w:t>
        </w:r>
        <w:r>
          <w:fldChar w:fldCharType="end"/>
        </w:r>
      </w:hyperlink>
    </w:p>
    <w:p>
      <w:pPr>
        <w:pStyle w:val="TOC2"/>
        <w:tabs>
          <w:tab w:val="right" w:leader="dot" w:pos="8306"/>
        </w:tabs>
      </w:pPr>
      <w:hyperlink w:anchor="_Toc3302" w:history="1">
        <w:r>
          <w:rPr>
            <w:rFonts w:ascii="仿宋" w:eastAsia="仿宋" w:hAnsi="仿宋" w:cs="仿宋" w:hint="eastAsia"/>
            <w:lang w:eastAsia="zh-CN"/>
          </w:rPr>
          <w:t>(二)、文档发布与分发</w:t>
        </w:r>
        <w:r>
          <w:tab/>
        </w:r>
        <w:r>
          <w:fldChar w:fldCharType="begin"/>
        </w:r>
        <w:r>
          <w:instrText xml:space="preserve"> PAGEREF _Toc3302 \h </w:instrText>
        </w:r>
        <w:r>
          <w:fldChar w:fldCharType="separate"/>
        </w:r>
        <w:r>
          <w:t>9</w:t>
        </w:r>
        <w:r>
          <w:fldChar w:fldCharType="end"/>
        </w:r>
      </w:hyperlink>
    </w:p>
    <w:p>
      <w:pPr>
        <w:pStyle w:val="TOC2"/>
        <w:tabs>
          <w:tab w:val="right" w:leader="dot" w:pos="8306"/>
        </w:tabs>
      </w:pPr>
      <w:hyperlink w:anchor="_Toc4613" w:history="1">
        <w:r>
          <w:rPr>
            <w:rFonts w:ascii="仿宋" w:eastAsia="仿宋" w:hAnsi="仿宋" w:cs="仿宋" w:hint="eastAsia"/>
            <w:lang w:eastAsia="zh-CN"/>
          </w:rPr>
          <w:t>(三)、文档存档与归档</w:t>
        </w:r>
        <w:r>
          <w:tab/>
        </w:r>
        <w:r>
          <w:fldChar w:fldCharType="begin"/>
        </w:r>
        <w:r>
          <w:instrText xml:space="preserve"> PAGEREF _Toc4613 \h </w:instrText>
        </w:r>
        <w:r>
          <w:fldChar w:fldCharType="separate"/>
        </w:r>
        <w:r>
          <w:t>10</w:t>
        </w:r>
        <w:r>
          <w:fldChar w:fldCharType="end"/>
        </w:r>
      </w:hyperlink>
    </w:p>
    <w:p>
      <w:pPr>
        <w:pStyle w:val="TOC1"/>
        <w:tabs>
          <w:tab w:val="right" w:leader="dot" w:pos="8306"/>
        </w:tabs>
      </w:pPr>
      <w:hyperlink w:anchor="_Toc30530" w:history="1">
        <w:r>
          <w:rPr>
            <w:rFonts w:ascii="仿宋" w:eastAsia="仿宋" w:hAnsi="仿宋" w:cs="仿宋" w:hint="eastAsia"/>
            <w:lang w:eastAsia="zh-CN"/>
          </w:rPr>
          <w:t>四、酒店灯具项目危机管理</w:t>
        </w:r>
        <w:r>
          <w:tab/>
        </w:r>
        <w:r>
          <w:fldChar w:fldCharType="begin"/>
        </w:r>
        <w:r>
          <w:instrText xml:space="preserve"> PAGEREF _Toc30530 \h </w:instrText>
        </w:r>
        <w:r>
          <w:fldChar w:fldCharType="separate"/>
        </w:r>
        <w:r>
          <w:t>11</w:t>
        </w:r>
        <w:r>
          <w:fldChar w:fldCharType="end"/>
        </w:r>
      </w:hyperlink>
    </w:p>
    <w:p>
      <w:pPr>
        <w:pStyle w:val="TOC2"/>
        <w:tabs>
          <w:tab w:val="right" w:leader="dot" w:pos="8306"/>
        </w:tabs>
      </w:pPr>
      <w:hyperlink w:anchor="_Toc12853" w:history="1">
        <w:r>
          <w:rPr>
            <w:rFonts w:ascii="仿宋" w:eastAsia="仿宋" w:hAnsi="仿宋" w:cs="仿宋" w:hint="eastAsia"/>
            <w:lang w:eastAsia="zh-CN"/>
          </w:rPr>
          <w:t>(一)、危机预警与识别</w:t>
        </w:r>
        <w:r>
          <w:tab/>
        </w:r>
        <w:r>
          <w:fldChar w:fldCharType="begin"/>
        </w:r>
        <w:r>
          <w:instrText xml:space="preserve"> PAGEREF _Toc12853 \h </w:instrText>
        </w:r>
        <w:r>
          <w:fldChar w:fldCharType="separate"/>
        </w:r>
        <w:r>
          <w:t>11</w:t>
        </w:r>
        <w:r>
          <w:fldChar w:fldCharType="end"/>
        </w:r>
      </w:hyperlink>
    </w:p>
    <w:p>
      <w:pPr>
        <w:pStyle w:val="TOC2"/>
        <w:tabs>
          <w:tab w:val="right" w:leader="dot" w:pos="8306"/>
        </w:tabs>
      </w:pPr>
      <w:hyperlink w:anchor="_Toc10253" w:history="1">
        <w:r>
          <w:rPr>
            <w:rFonts w:ascii="仿宋" w:eastAsia="仿宋" w:hAnsi="仿宋" w:cs="仿宋" w:hint="eastAsia"/>
            <w:lang w:eastAsia="zh-CN"/>
          </w:rPr>
          <w:t>(二)、危机应对与恢复</w:t>
        </w:r>
        <w:r>
          <w:tab/>
        </w:r>
        <w:r>
          <w:fldChar w:fldCharType="begin"/>
        </w:r>
        <w:r>
          <w:instrText xml:space="preserve"> PAGEREF _Toc10253 \h </w:instrText>
        </w:r>
        <w:r>
          <w:fldChar w:fldCharType="separate"/>
        </w:r>
        <w:r>
          <w:t>12</w:t>
        </w:r>
        <w:r>
          <w:fldChar w:fldCharType="end"/>
        </w:r>
      </w:hyperlink>
    </w:p>
    <w:p>
      <w:pPr>
        <w:pStyle w:val="TOC1"/>
        <w:tabs>
          <w:tab w:val="right" w:leader="dot" w:pos="8306"/>
        </w:tabs>
      </w:pPr>
      <w:hyperlink w:anchor="_Toc24157" w:history="1">
        <w:r>
          <w:rPr>
            <w:rFonts w:ascii="仿宋" w:eastAsia="仿宋" w:hAnsi="仿宋" w:cs="仿宋" w:hint="eastAsia"/>
            <w:lang w:eastAsia="zh-CN"/>
          </w:rPr>
          <w:t>五、产品规划分析</w:t>
        </w:r>
        <w:r>
          <w:tab/>
        </w:r>
        <w:r>
          <w:fldChar w:fldCharType="begin"/>
        </w:r>
        <w:r>
          <w:instrText xml:space="preserve"> PAGEREF _Toc24157 \h </w:instrText>
        </w:r>
        <w:r>
          <w:fldChar w:fldCharType="separate"/>
        </w:r>
        <w:r>
          <w:t>13</w:t>
        </w:r>
        <w:r>
          <w:fldChar w:fldCharType="end"/>
        </w:r>
      </w:hyperlink>
    </w:p>
    <w:p>
      <w:pPr>
        <w:pStyle w:val="TOC2"/>
        <w:tabs>
          <w:tab w:val="right" w:leader="dot" w:pos="8306"/>
        </w:tabs>
      </w:pPr>
      <w:hyperlink w:anchor="_Toc4115" w:history="1">
        <w:r>
          <w:rPr>
            <w:rFonts w:ascii="仿宋" w:eastAsia="仿宋" w:hAnsi="仿宋" w:cs="仿宋" w:hint="eastAsia"/>
            <w:lang w:eastAsia="zh-CN"/>
          </w:rPr>
          <w:t>(一)、产品规划</w:t>
        </w:r>
        <w:r>
          <w:tab/>
        </w:r>
        <w:r>
          <w:fldChar w:fldCharType="begin"/>
        </w:r>
        <w:r>
          <w:instrText xml:space="preserve"> PAGEREF _Toc4115 \h </w:instrText>
        </w:r>
        <w:r>
          <w:fldChar w:fldCharType="separate"/>
        </w:r>
        <w:r>
          <w:t>13</w:t>
        </w:r>
        <w:r>
          <w:fldChar w:fldCharType="end"/>
        </w:r>
      </w:hyperlink>
    </w:p>
    <w:p>
      <w:pPr>
        <w:pStyle w:val="TOC2"/>
        <w:tabs>
          <w:tab w:val="right" w:leader="dot" w:pos="8306"/>
        </w:tabs>
      </w:pPr>
      <w:hyperlink w:anchor="_Toc26740" w:history="1">
        <w:r>
          <w:rPr>
            <w:rFonts w:ascii="仿宋" w:eastAsia="仿宋" w:hAnsi="仿宋" w:cs="仿宋" w:hint="eastAsia"/>
            <w:lang w:eastAsia="zh-CN"/>
          </w:rPr>
          <w:t>(二)、建设规模</w:t>
        </w:r>
        <w:r>
          <w:tab/>
        </w:r>
        <w:r>
          <w:fldChar w:fldCharType="begin"/>
        </w:r>
        <w:r>
          <w:instrText xml:space="preserve"> PAGEREF _Toc26740 \h </w:instrText>
        </w:r>
        <w:r>
          <w:fldChar w:fldCharType="separate"/>
        </w:r>
        <w:r>
          <w:t>14</w:t>
        </w:r>
        <w:r>
          <w:fldChar w:fldCharType="end"/>
        </w:r>
      </w:hyperlink>
    </w:p>
    <w:p>
      <w:pPr>
        <w:pStyle w:val="TOC1"/>
        <w:tabs>
          <w:tab w:val="right" w:leader="dot" w:pos="8306"/>
        </w:tabs>
      </w:pPr>
      <w:hyperlink w:anchor="_Toc5239" w:history="1">
        <w:r>
          <w:rPr>
            <w:rFonts w:ascii="仿宋" w:eastAsia="仿宋" w:hAnsi="仿宋" w:cs="仿宋" w:hint="eastAsia"/>
            <w:lang w:eastAsia="zh-CN"/>
          </w:rPr>
          <w:t>六、酒店灯具项目选址可行性分析</w:t>
        </w:r>
        <w:r>
          <w:tab/>
        </w:r>
        <w:r>
          <w:fldChar w:fldCharType="begin"/>
        </w:r>
        <w:r>
          <w:instrText xml:space="preserve"> PAGEREF _Toc5239 \h </w:instrText>
        </w:r>
        <w:r>
          <w:fldChar w:fldCharType="separate"/>
        </w:r>
        <w:r>
          <w:t>15</w:t>
        </w:r>
        <w:r>
          <w:fldChar w:fldCharType="end"/>
        </w:r>
      </w:hyperlink>
    </w:p>
    <w:p>
      <w:pPr>
        <w:pStyle w:val="TOC2"/>
        <w:tabs>
          <w:tab w:val="right" w:leader="dot" w:pos="8306"/>
        </w:tabs>
      </w:pPr>
      <w:hyperlink w:anchor="_Toc14319" w:history="1">
        <w:r>
          <w:rPr>
            <w:rFonts w:ascii="仿宋" w:eastAsia="仿宋" w:hAnsi="仿宋" w:cs="仿宋" w:hint="eastAsia"/>
            <w:lang w:eastAsia="zh-CN"/>
          </w:rPr>
          <w:t>(一)、酒店灯具项目选址</w:t>
        </w:r>
        <w:r>
          <w:tab/>
        </w:r>
        <w:r>
          <w:fldChar w:fldCharType="begin"/>
        </w:r>
        <w:r>
          <w:instrText xml:space="preserve"> PAGEREF _Toc14319 \h </w:instrText>
        </w:r>
        <w:r>
          <w:fldChar w:fldCharType="separate"/>
        </w:r>
        <w:r>
          <w:t>15</w:t>
        </w:r>
        <w:r>
          <w:fldChar w:fldCharType="end"/>
        </w:r>
      </w:hyperlink>
    </w:p>
    <w:p>
      <w:pPr>
        <w:pStyle w:val="TOC2"/>
        <w:tabs>
          <w:tab w:val="right" w:leader="dot" w:pos="8306"/>
        </w:tabs>
      </w:pPr>
      <w:hyperlink w:anchor="_Toc16947" w:history="1">
        <w:r>
          <w:rPr>
            <w:rFonts w:ascii="仿宋" w:eastAsia="仿宋" w:hAnsi="仿宋" w:cs="仿宋" w:hint="eastAsia"/>
            <w:lang w:eastAsia="zh-CN"/>
          </w:rPr>
          <w:t>(二)、用地控制指标</w:t>
        </w:r>
        <w:r>
          <w:tab/>
        </w:r>
        <w:r>
          <w:fldChar w:fldCharType="begin"/>
        </w:r>
        <w:r>
          <w:instrText xml:space="preserve"> PAGEREF _Toc16947 \h </w:instrText>
        </w:r>
        <w:r>
          <w:fldChar w:fldCharType="separate"/>
        </w:r>
        <w:r>
          <w:t>15</w:t>
        </w:r>
        <w:r>
          <w:fldChar w:fldCharType="end"/>
        </w:r>
      </w:hyperlink>
    </w:p>
    <w:p>
      <w:pPr>
        <w:pStyle w:val="TOC2"/>
        <w:tabs>
          <w:tab w:val="right" w:leader="dot" w:pos="8306"/>
        </w:tabs>
      </w:pPr>
      <w:hyperlink w:anchor="_Toc17360" w:history="1">
        <w:r>
          <w:rPr>
            <w:rFonts w:ascii="仿宋" w:eastAsia="仿宋" w:hAnsi="仿宋" w:cs="仿宋" w:hint="eastAsia"/>
            <w:lang w:eastAsia="zh-CN"/>
          </w:rPr>
          <w:t>(三)、节约用地措施</w:t>
        </w:r>
        <w:r>
          <w:tab/>
        </w:r>
        <w:r>
          <w:fldChar w:fldCharType="begin"/>
        </w:r>
        <w:r>
          <w:instrText xml:space="preserve"> PAGEREF _Toc17360 \h </w:instrText>
        </w:r>
        <w:r>
          <w:fldChar w:fldCharType="separate"/>
        </w:r>
        <w:r>
          <w:t>17</w:t>
        </w:r>
        <w:r>
          <w:fldChar w:fldCharType="end"/>
        </w:r>
      </w:hyperlink>
    </w:p>
    <w:p>
      <w:pPr>
        <w:pStyle w:val="TOC2"/>
        <w:tabs>
          <w:tab w:val="right" w:leader="dot" w:pos="8306"/>
        </w:tabs>
      </w:pPr>
      <w:hyperlink w:anchor="_Toc8814" w:history="1">
        <w:r>
          <w:rPr>
            <w:rFonts w:ascii="仿宋" w:eastAsia="仿宋" w:hAnsi="仿宋" w:cs="仿宋" w:hint="eastAsia"/>
            <w:lang w:eastAsia="zh-CN"/>
          </w:rPr>
          <w:t>(四)、总图布置方案</w:t>
        </w:r>
        <w:r>
          <w:tab/>
        </w:r>
        <w:r>
          <w:fldChar w:fldCharType="begin"/>
        </w:r>
        <w:r>
          <w:instrText xml:space="preserve"> PAGEREF _Toc8814 \h </w:instrText>
        </w:r>
        <w:r>
          <w:fldChar w:fldCharType="separate"/>
        </w:r>
        <w:r>
          <w:t>18</w:t>
        </w:r>
        <w:r>
          <w:fldChar w:fldCharType="end"/>
        </w:r>
      </w:hyperlink>
    </w:p>
    <w:p>
      <w:pPr>
        <w:pStyle w:val="TOC2"/>
        <w:tabs>
          <w:tab w:val="right" w:leader="dot" w:pos="8306"/>
        </w:tabs>
      </w:pPr>
      <w:hyperlink w:anchor="_Toc20008" w:history="1">
        <w:r>
          <w:rPr>
            <w:rFonts w:ascii="仿宋" w:eastAsia="仿宋" w:hAnsi="仿宋" w:cs="仿宋" w:hint="eastAsia"/>
            <w:lang w:eastAsia="zh-CN"/>
          </w:rPr>
          <w:t>(五)、选址综合评价</w:t>
        </w:r>
        <w:r>
          <w:tab/>
        </w:r>
        <w:r>
          <w:fldChar w:fldCharType="begin"/>
        </w:r>
        <w:r>
          <w:instrText xml:space="preserve"> PAGEREF _Toc20008 \h </w:instrText>
        </w:r>
        <w:r>
          <w:fldChar w:fldCharType="separate"/>
        </w:r>
        <w:r>
          <w:t>19</w:t>
        </w:r>
        <w:r>
          <w:fldChar w:fldCharType="end"/>
        </w:r>
      </w:hyperlink>
    </w:p>
    <w:p>
      <w:pPr>
        <w:pStyle w:val="TOC1"/>
        <w:tabs>
          <w:tab w:val="right" w:leader="dot" w:pos="8306"/>
        </w:tabs>
      </w:pPr>
      <w:hyperlink w:anchor="_Toc24172" w:history="1">
        <w:r>
          <w:rPr>
            <w:rFonts w:ascii="仿宋" w:eastAsia="仿宋" w:hAnsi="仿宋" w:cs="仿宋" w:hint="eastAsia"/>
            <w:lang w:eastAsia="zh-CN"/>
          </w:rPr>
          <w:t>七、酒店灯具项目经营效益</w:t>
        </w:r>
        <w:r>
          <w:tab/>
        </w:r>
        <w:r>
          <w:fldChar w:fldCharType="begin"/>
        </w:r>
        <w:r>
          <w:instrText xml:space="preserve"> PAGEREF _Toc24172 \h </w:instrText>
        </w:r>
        <w:r>
          <w:fldChar w:fldCharType="separate"/>
        </w:r>
        <w:r>
          <w:t>20</w:t>
        </w:r>
        <w:r>
          <w:fldChar w:fldCharType="end"/>
        </w:r>
      </w:hyperlink>
    </w:p>
    <w:p>
      <w:pPr>
        <w:pStyle w:val="TOC2"/>
        <w:tabs>
          <w:tab w:val="right" w:leader="dot" w:pos="8306"/>
        </w:tabs>
      </w:pPr>
      <w:hyperlink w:anchor="_Toc29881" w:history="1">
        <w:r>
          <w:rPr>
            <w:rFonts w:ascii="仿宋" w:eastAsia="仿宋" w:hAnsi="仿宋" w:cs="仿宋" w:hint="eastAsia"/>
            <w:lang w:eastAsia="zh-CN"/>
          </w:rPr>
          <w:t>(一)、经济评价财务测算</w:t>
        </w:r>
        <w:r>
          <w:tab/>
        </w:r>
        <w:r>
          <w:fldChar w:fldCharType="begin"/>
        </w:r>
        <w:r>
          <w:instrText xml:space="preserve"> PAGEREF _Toc29881 \h </w:instrText>
        </w:r>
        <w:r>
          <w:fldChar w:fldCharType="separate"/>
        </w:r>
        <w:r>
          <w:t>20</w:t>
        </w:r>
        <w:r>
          <w:fldChar w:fldCharType="end"/>
        </w:r>
      </w:hyperlink>
    </w:p>
    <w:p>
      <w:pPr>
        <w:pStyle w:val="TOC2"/>
        <w:tabs>
          <w:tab w:val="right" w:leader="dot" w:pos="8306"/>
        </w:tabs>
      </w:pPr>
      <w:hyperlink w:anchor="_Toc6194" w:history="1">
        <w:r>
          <w:rPr>
            <w:rFonts w:ascii="仿宋" w:eastAsia="仿宋" w:hAnsi="仿宋" w:cs="仿宋" w:hint="eastAsia"/>
            <w:lang w:eastAsia="zh-CN"/>
          </w:rPr>
          <w:t>(二)、酒店灯具项目盈利能力分析</w:t>
        </w:r>
        <w:r>
          <w:tab/>
        </w:r>
        <w:r>
          <w:fldChar w:fldCharType="begin"/>
        </w:r>
        <w:r>
          <w:instrText xml:space="preserve"> PAGEREF _Toc6194 \h </w:instrText>
        </w:r>
        <w:r>
          <w:fldChar w:fldCharType="separate"/>
        </w:r>
        <w:r>
          <w:t>22</w:t>
        </w:r>
        <w:r>
          <w:fldChar w:fldCharType="end"/>
        </w:r>
      </w:hyperlink>
    </w:p>
    <w:p>
      <w:pPr>
        <w:pStyle w:val="TOC1"/>
        <w:tabs>
          <w:tab w:val="right" w:leader="dot" w:pos="8306"/>
        </w:tabs>
      </w:pPr>
      <w:hyperlink w:anchor="_Toc1949" w:history="1">
        <w:r>
          <w:rPr>
            <w:rFonts w:ascii="仿宋" w:eastAsia="仿宋" w:hAnsi="仿宋" w:cs="仿宋" w:hint="eastAsia"/>
            <w:lang w:eastAsia="zh-CN"/>
          </w:rPr>
          <w:t>八、酒店灯具项目计划安排</w:t>
        </w:r>
        <w:r>
          <w:tab/>
        </w:r>
        <w:r>
          <w:fldChar w:fldCharType="begin"/>
        </w:r>
        <w:r>
          <w:instrText xml:space="preserve"> PAGEREF _Toc1949 \h </w:instrText>
        </w:r>
        <w:r>
          <w:fldChar w:fldCharType="separate"/>
        </w:r>
        <w:r>
          <w:t>22</w:t>
        </w:r>
        <w:r>
          <w:fldChar w:fldCharType="end"/>
        </w:r>
      </w:hyperlink>
    </w:p>
    <w:p>
      <w:pPr>
        <w:pStyle w:val="TOC2"/>
        <w:tabs>
          <w:tab w:val="right" w:leader="dot" w:pos="8306"/>
        </w:tabs>
      </w:pPr>
      <w:hyperlink w:anchor="_Toc17677" w:history="1">
        <w:r>
          <w:rPr>
            <w:rFonts w:ascii="仿宋" w:eastAsia="仿宋" w:hAnsi="仿宋" w:cs="仿宋" w:hint="eastAsia"/>
            <w:lang w:eastAsia="zh-CN"/>
          </w:rPr>
          <w:t>(一)、建设周期</w:t>
        </w:r>
        <w:r>
          <w:tab/>
        </w:r>
        <w:r>
          <w:fldChar w:fldCharType="begin"/>
        </w:r>
        <w:r>
          <w:instrText xml:space="preserve"> PAGEREF _Toc17677 \h </w:instrText>
        </w:r>
        <w:r>
          <w:fldChar w:fldCharType="separate"/>
        </w:r>
        <w:r>
          <w:t>22</w:t>
        </w:r>
        <w:r>
          <w:fldChar w:fldCharType="end"/>
        </w:r>
      </w:hyperlink>
    </w:p>
    <w:p>
      <w:pPr>
        <w:pStyle w:val="TOC2"/>
        <w:tabs>
          <w:tab w:val="right" w:leader="dot" w:pos="8306"/>
        </w:tabs>
      </w:pPr>
      <w:hyperlink w:anchor="_Toc24084" w:history="1">
        <w:r>
          <w:rPr>
            <w:rFonts w:ascii="仿宋" w:eastAsia="仿宋" w:hAnsi="仿宋" w:cs="仿宋" w:hint="eastAsia"/>
            <w:lang w:eastAsia="zh-CN"/>
          </w:rPr>
          <w:t>(二)、建设进度</w:t>
        </w:r>
        <w:r>
          <w:tab/>
        </w:r>
        <w:r>
          <w:fldChar w:fldCharType="begin"/>
        </w:r>
        <w:r>
          <w:instrText xml:space="preserve"> PAGEREF _Toc24084 \h </w:instrText>
        </w:r>
        <w:r>
          <w:fldChar w:fldCharType="separate"/>
        </w:r>
        <w:r>
          <w:t>23</w:t>
        </w:r>
        <w:r>
          <w:fldChar w:fldCharType="end"/>
        </w:r>
      </w:hyperlink>
    </w:p>
    <w:p>
      <w:pPr>
        <w:pStyle w:val="TOC2"/>
        <w:tabs>
          <w:tab w:val="right" w:leader="dot" w:pos="8306"/>
        </w:tabs>
      </w:pPr>
      <w:hyperlink w:anchor="_Toc422" w:history="1">
        <w:r>
          <w:rPr>
            <w:rFonts w:ascii="仿宋" w:eastAsia="仿宋" w:hAnsi="仿宋" w:cs="仿宋" w:hint="eastAsia"/>
            <w:lang w:eastAsia="zh-CN"/>
          </w:rPr>
          <w:t>(三)、进度安排注意事项</w:t>
        </w:r>
        <w:r>
          <w:tab/>
        </w:r>
        <w:r>
          <w:fldChar w:fldCharType="begin"/>
        </w:r>
        <w:r>
          <w:instrText xml:space="preserve"> PAGEREF _Toc422 \h </w:instrText>
        </w:r>
        <w:r>
          <w:fldChar w:fldCharType="separate"/>
        </w:r>
        <w:r>
          <w:t>24</w:t>
        </w:r>
        <w:r>
          <w:fldChar w:fldCharType="end"/>
        </w:r>
      </w:hyperlink>
    </w:p>
    <w:p>
      <w:pPr>
        <w:pStyle w:val="TOC2"/>
        <w:tabs>
          <w:tab w:val="right" w:leader="dot" w:pos="8306"/>
        </w:tabs>
      </w:pPr>
      <w:hyperlink w:anchor="_Toc25329" w:history="1">
        <w:r>
          <w:rPr>
            <w:rFonts w:ascii="仿宋" w:eastAsia="仿宋" w:hAnsi="仿宋" w:cs="仿宋" w:hint="eastAsia"/>
            <w:lang w:eastAsia="zh-CN"/>
          </w:rPr>
          <w:t>(四)、人力资源配置</w:t>
        </w:r>
        <w:r>
          <w:tab/>
        </w:r>
        <w:r>
          <w:fldChar w:fldCharType="begin"/>
        </w:r>
        <w:r>
          <w:instrText xml:space="preserve"> PAGEREF _Toc25329 \h </w:instrText>
        </w:r>
        <w:r>
          <w:fldChar w:fldCharType="separate"/>
        </w:r>
        <w:r>
          <w:t>26</w:t>
        </w:r>
        <w:r>
          <w:fldChar w:fldCharType="end"/>
        </w:r>
      </w:hyperlink>
    </w:p>
    <w:p>
      <w:pPr>
        <w:pStyle w:val="TOC1"/>
        <w:tabs>
          <w:tab w:val="right" w:leader="dot" w:pos="8306"/>
        </w:tabs>
      </w:pPr>
      <w:hyperlink w:anchor="_Toc21309" w:history="1">
        <w:r>
          <w:rPr>
            <w:rFonts w:ascii="仿宋" w:eastAsia="仿宋" w:hAnsi="仿宋" w:cs="仿宋" w:hint="eastAsia"/>
            <w:lang w:eastAsia="zh-CN"/>
          </w:rPr>
          <w:t>九、酒店灯具项目人力资源管理</w:t>
        </w:r>
        <w:r>
          <w:tab/>
        </w:r>
        <w:r>
          <w:fldChar w:fldCharType="begin"/>
        </w:r>
        <w:r>
          <w:instrText xml:space="preserve"> PAGEREF _Toc21309 \h </w:instrText>
        </w:r>
        <w:r>
          <w:fldChar w:fldCharType="separate"/>
        </w:r>
        <w:r>
          <w:t>27</w:t>
        </w:r>
        <w:r>
          <w:fldChar w:fldCharType="end"/>
        </w:r>
      </w:hyperlink>
    </w:p>
    <w:p>
      <w:pPr>
        <w:pStyle w:val="TOC2"/>
        <w:tabs>
          <w:tab w:val="right" w:leader="dot" w:pos="8306"/>
        </w:tabs>
      </w:pPr>
      <w:hyperlink w:anchor="_Toc7484" w:history="1">
        <w:r>
          <w:rPr>
            <w:rFonts w:ascii="仿宋" w:eastAsia="仿宋" w:hAnsi="仿宋" w:cs="仿宋" w:hint="eastAsia"/>
            <w:lang w:eastAsia="zh-CN"/>
          </w:rPr>
          <w:t>(一)、建立健全的预算管理制度</w:t>
        </w:r>
        <w:r>
          <w:tab/>
        </w:r>
        <w:r>
          <w:fldChar w:fldCharType="begin"/>
        </w:r>
        <w:r>
          <w:instrText xml:space="preserve"> PAGEREF _Toc7484 \h </w:instrText>
        </w:r>
        <w:r>
          <w:fldChar w:fldCharType="separate"/>
        </w:r>
        <w:r>
          <w:t>27</w:t>
        </w:r>
        <w:r>
          <w:fldChar w:fldCharType="end"/>
        </w:r>
      </w:hyperlink>
    </w:p>
    <w:p>
      <w:pPr>
        <w:pStyle w:val="TOC2"/>
        <w:tabs>
          <w:tab w:val="right" w:leader="dot" w:pos="8306"/>
        </w:tabs>
      </w:pPr>
      <w:hyperlink w:anchor="_Toc10313" w:history="1">
        <w:r>
          <w:rPr>
            <w:rFonts w:ascii="仿宋" w:eastAsia="仿宋" w:hAnsi="仿宋" w:cs="仿宋" w:hint="eastAsia"/>
            <w:lang w:eastAsia="zh-CN"/>
          </w:rPr>
          <w:t>(二)、加强资金流动监控</w:t>
        </w:r>
        <w:r>
          <w:tab/>
        </w:r>
        <w:r>
          <w:fldChar w:fldCharType="begin"/>
        </w:r>
        <w:r>
          <w:instrText xml:space="preserve"> PAGEREF _Toc10313 \h </w:instrText>
        </w:r>
        <w:r>
          <w:fldChar w:fldCharType="separate"/>
        </w:r>
        <w:r>
          <w:t>28</w:t>
        </w:r>
        <w:r>
          <w:fldChar w:fldCharType="end"/>
        </w:r>
      </w:hyperlink>
    </w:p>
    <w:p>
      <w:pPr>
        <w:pStyle w:val="TOC2"/>
        <w:tabs>
          <w:tab w:val="right" w:leader="dot" w:pos="8306"/>
        </w:tabs>
      </w:pPr>
      <w:hyperlink w:anchor="_Toc24313" w:history="1">
        <w:r>
          <w:rPr>
            <w:rFonts w:ascii="仿宋" w:eastAsia="仿宋" w:hAnsi="仿宋" w:cs="仿宋" w:hint="eastAsia"/>
            <w:lang w:eastAsia="zh-CN"/>
          </w:rPr>
          <w:t>(三)、制定完善的风险控制机制</w:t>
        </w:r>
        <w:r>
          <w:tab/>
        </w:r>
        <w:r>
          <w:fldChar w:fldCharType="begin"/>
        </w:r>
        <w:r>
          <w:instrText xml:space="preserve"> PAGEREF _Toc24313 \h </w:instrText>
        </w:r>
        <w:r>
          <w:fldChar w:fldCharType="separate"/>
        </w:r>
        <w:r>
          <w:t>29</w:t>
        </w:r>
        <w:r>
          <w:fldChar w:fldCharType="end"/>
        </w:r>
      </w:hyperlink>
    </w:p>
    <w:p>
      <w:pPr>
        <w:pStyle w:val="TOC2"/>
        <w:tabs>
          <w:tab w:val="right" w:leader="dot" w:pos="8306"/>
        </w:tabs>
      </w:pPr>
      <w:hyperlink w:anchor="_Toc14991" w:history="1">
        <w:r>
          <w:rPr>
            <w:rFonts w:ascii="仿宋" w:eastAsia="仿宋" w:hAnsi="仿宋" w:cs="仿宋" w:hint="eastAsia"/>
            <w:lang w:eastAsia="zh-CN"/>
          </w:rPr>
          <w:t>(四)、优化成本管理</w:t>
        </w:r>
        <w:r>
          <w:tab/>
        </w:r>
        <w:r>
          <w:fldChar w:fldCharType="begin"/>
        </w:r>
        <w:r>
          <w:instrText xml:space="preserve"> PAGEREF _Toc14991 \h </w:instrText>
        </w:r>
        <w:r>
          <w:fldChar w:fldCharType="separate"/>
        </w:r>
        <w:r>
          <w:t>31</w:t>
        </w:r>
        <w:r>
          <w:fldChar w:fldCharType="end"/>
        </w:r>
      </w:hyperlink>
    </w:p>
    <w:p>
      <w:pPr>
        <w:pStyle w:val="TOC1"/>
        <w:tabs>
          <w:tab w:val="right" w:leader="dot" w:pos="8306"/>
        </w:tabs>
      </w:pPr>
      <w:hyperlink w:anchor="_Toc21318" w:history="1">
        <w:r>
          <w:rPr>
            <w:rFonts w:ascii="仿宋" w:eastAsia="仿宋" w:hAnsi="仿宋" w:cs="仿宋" w:hint="eastAsia"/>
            <w:lang w:eastAsia="zh-CN"/>
          </w:rPr>
          <w:t>十、酒店灯具项目投资规划</w:t>
        </w:r>
        <w:r>
          <w:tab/>
        </w:r>
        <w:r>
          <w:fldChar w:fldCharType="begin"/>
        </w:r>
        <w:r>
          <w:instrText xml:space="preserve"> PAGEREF _Toc21318 \h </w:instrText>
        </w:r>
        <w:r>
          <w:fldChar w:fldCharType="separate"/>
        </w:r>
        <w:r>
          <w:t>32</w:t>
        </w:r>
        <w:r>
          <w:fldChar w:fldCharType="end"/>
        </w:r>
      </w:hyperlink>
    </w:p>
    <w:p>
      <w:pPr>
        <w:pStyle w:val="TOC2"/>
        <w:tabs>
          <w:tab w:val="right" w:leader="dot" w:pos="8306"/>
        </w:tabs>
      </w:pPr>
      <w:hyperlink w:anchor="_Toc18280" w:history="1">
        <w:r>
          <w:rPr>
            <w:rFonts w:ascii="仿宋" w:eastAsia="仿宋" w:hAnsi="仿宋" w:cs="仿宋" w:hint="eastAsia"/>
            <w:lang w:eastAsia="zh-CN"/>
          </w:rPr>
          <w:t>(一)、酒店灯具项目总投资估算</w:t>
        </w:r>
        <w:r>
          <w:tab/>
        </w:r>
        <w:r>
          <w:fldChar w:fldCharType="begin"/>
        </w:r>
        <w:r>
          <w:instrText xml:space="preserve"> PAGEREF _Toc18280 \h </w:instrText>
        </w:r>
        <w:r>
          <w:fldChar w:fldCharType="separate"/>
        </w:r>
        <w:r>
          <w:t>32</w:t>
        </w:r>
        <w:r>
          <w:fldChar w:fldCharType="end"/>
        </w:r>
      </w:hyperlink>
    </w:p>
    <w:p>
      <w:pPr>
        <w:pStyle w:val="TOC2"/>
        <w:tabs>
          <w:tab w:val="right" w:leader="dot" w:pos="8306"/>
        </w:tabs>
      </w:pPr>
      <w:hyperlink w:anchor="_Toc11807" w:history="1">
        <w:r>
          <w:rPr>
            <w:rFonts w:ascii="仿宋" w:eastAsia="仿宋" w:hAnsi="仿宋" w:cs="仿宋" w:hint="eastAsia"/>
            <w:lang w:eastAsia="zh-CN"/>
          </w:rPr>
          <w:t>(二)、资金筹措</w:t>
        </w:r>
        <w:r>
          <w:tab/>
        </w:r>
        <w:r>
          <w:fldChar w:fldCharType="begin"/>
        </w:r>
        <w:r>
          <w:instrText xml:space="preserve"> PAGEREF _Toc11807 \h </w:instrText>
        </w:r>
        <w:r>
          <w:fldChar w:fldCharType="separate"/>
        </w:r>
        <w:r>
          <w:t>33</w:t>
        </w:r>
        <w:r>
          <w:fldChar w:fldCharType="end"/>
        </w:r>
      </w:hyperlink>
    </w:p>
    <w:p>
      <w:pPr>
        <w:pStyle w:val="TOC1"/>
        <w:tabs>
          <w:tab w:val="right" w:leader="dot" w:pos="8306"/>
        </w:tabs>
      </w:pPr>
      <w:hyperlink w:anchor="_Toc30423" w:history="1">
        <w:r>
          <w:rPr>
            <w:rFonts w:ascii="仿宋" w:eastAsia="仿宋" w:hAnsi="仿宋" w:cs="仿宋" w:hint="eastAsia"/>
            <w:lang w:eastAsia="zh-CN"/>
          </w:rPr>
          <w:t>十一、酒店灯具项目创新与研发</w:t>
        </w:r>
        <w:r>
          <w:tab/>
        </w:r>
        <w:r>
          <w:fldChar w:fldCharType="begin"/>
        </w:r>
        <w:r>
          <w:instrText xml:space="preserve"> PAGEREF _Toc30423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2" w:history="1">
        <w:r>
          <w:rPr>
            <w:rFonts w:ascii="仿宋" w:eastAsia="仿宋" w:hAnsi="仿宋" w:cs="仿宋" w:hint="eastAsia"/>
            <w:lang w:eastAsia="zh-CN"/>
          </w:rPr>
          <w:t>(一)、创新策略与方向</w:t>
        </w:r>
        <w:r>
          <w:tab/>
        </w:r>
        <w:r>
          <w:fldChar w:fldCharType="begin"/>
        </w:r>
        <w:r>
          <w:instrText xml:space="preserve"> PAGEREF _Toc5002 \h </w:instrText>
        </w:r>
        <w:r>
          <w:fldChar w:fldCharType="separate"/>
        </w:r>
        <w:r>
          <w:t>34</w:t>
        </w:r>
        <w:r>
          <w:fldChar w:fldCharType="end"/>
        </w:r>
      </w:hyperlink>
    </w:p>
    <w:p>
      <w:pPr>
        <w:pStyle w:val="TOC2"/>
        <w:tabs>
          <w:tab w:val="right" w:leader="dot" w:pos="8306"/>
        </w:tabs>
      </w:pPr>
      <w:hyperlink w:anchor="_Toc20626" w:history="1">
        <w:r>
          <w:rPr>
            <w:rFonts w:ascii="仿宋" w:eastAsia="仿宋" w:hAnsi="仿宋" w:cs="仿宋" w:hint="eastAsia"/>
            <w:lang w:eastAsia="zh-CN"/>
          </w:rPr>
          <w:t>(二)、研发规划与投入</w:t>
        </w:r>
        <w:r>
          <w:tab/>
        </w:r>
        <w:r>
          <w:fldChar w:fldCharType="begin"/>
        </w:r>
        <w:r>
          <w:instrText xml:space="preserve"> PAGEREF _Toc20626 \h </w:instrText>
        </w:r>
        <w:r>
          <w:fldChar w:fldCharType="separate"/>
        </w:r>
        <w:r>
          <w:t>35</w:t>
        </w:r>
        <w:r>
          <w:fldChar w:fldCharType="end"/>
        </w:r>
      </w:hyperlink>
    </w:p>
    <w:p>
      <w:pPr>
        <w:pStyle w:val="TOC1"/>
        <w:tabs>
          <w:tab w:val="right" w:leader="dot" w:pos="8306"/>
        </w:tabs>
      </w:pPr>
      <w:hyperlink w:anchor="_Toc14596" w:history="1">
        <w:r>
          <w:rPr>
            <w:rFonts w:ascii="仿宋" w:eastAsia="仿宋" w:hAnsi="仿宋" w:cs="仿宋" w:hint="eastAsia"/>
            <w:lang w:eastAsia="zh-CN"/>
          </w:rPr>
          <w:t>十二、酒店灯具项目财务管理</w:t>
        </w:r>
        <w:r>
          <w:tab/>
        </w:r>
        <w:r>
          <w:fldChar w:fldCharType="begin"/>
        </w:r>
        <w:r>
          <w:instrText xml:space="preserve"> PAGEREF _Toc14596 \h </w:instrText>
        </w:r>
        <w:r>
          <w:fldChar w:fldCharType="separate"/>
        </w:r>
        <w:r>
          <w:t>37</w:t>
        </w:r>
        <w:r>
          <w:fldChar w:fldCharType="end"/>
        </w:r>
      </w:hyperlink>
    </w:p>
    <w:p>
      <w:pPr>
        <w:pStyle w:val="TOC2"/>
        <w:tabs>
          <w:tab w:val="right" w:leader="dot" w:pos="8306"/>
        </w:tabs>
      </w:pPr>
      <w:hyperlink w:anchor="_Toc22075" w:history="1">
        <w:r>
          <w:rPr>
            <w:rFonts w:ascii="仿宋" w:eastAsia="仿宋" w:hAnsi="仿宋" w:cs="仿宋" w:hint="eastAsia"/>
            <w:lang w:eastAsia="zh-CN"/>
          </w:rPr>
          <w:t>(一)、资金需求大</w:t>
        </w:r>
        <w:r>
          <w:tab/>
        </w:r>
        <w:r>
          <w:fldChar w:fldCharType="begin"/>
        </w:r>
        <w:r>
          <w:instrText xml:space="preserve"> PAGEREF _Toc22075 \h </w:instrText>
        </w:r>
        <w:r>
          <w:fldChar w:fldCharType="separate"/>
        </w:r>
        <w:r>
          <w:t>37</w:t>
        </w:r>
        <w:r>
          <w:fldChar w:fldCharType="end"/>
        </w:r>
      </w:hyperlink>
    </w:p>
    <w:p>
      <w:pPr>
        <w:pStyle w:val="TOC2"/>
        <w:tabs>
          <w:tab w:val="right" w:leader="dot" w:pos="8306"/>
        </w:tabs>
      </w:pPr>
      <w:hyperlink w:anchor="_Toc7006" w:history="1">
        <w:r>
          <w:rPr>
            <w:rFonts w:ascii="仿宋" w:eastAsia="仿宋" w:hAnsi="仿宋" w:cs="仿宋" w:hint="eastAsia"/>
            <w:lang w:eastAsia="zh-CN"/>
          </w:rPr>
          <w:t>(二)、研发周期长</w:t>
        </w:r>
        <w:r>
          <w:tab/>
        </w:r>
        <w:r>
          <w:fldChar w:fldCharType="begin"/>
        </w:r>
        <w:r>
          <w:instrText xml:space="preserve"> PAGEREF _Toc7006 \h </w:instrText>
        </w:r>
        <w:r>
          <w:fldChar w:fldCharType="separate"/>
        </w:r>
        <w:r>
          <w:t>38</w:t>
        </w:r>
        <w:r>
          <w:fldChar w:fldCharType="end"/>
        </w:r>
      </w:hyperlink>
    </w:p>
    <w:p>
      <w:pPr>
        <w:pStyle w:val="TOC2"/>
        <w:tabs>
          <w:tab w:val="right" w:leader="dot" w:pos="8306"/>
        </w:tabs>
      </w:pPr>
      <w:hyperlink w:anchor="_Toc21581" w:history="1">
        <w:r>
          <w:rPr>
            <w:rFonts w:ascii="仿宋" w:eastAsia="仿宋" w:hAnsi="仿宋" w:cs="仿宋" w:hint="eastAsia"/>
            <w:lang w:eastAsia="zh-CN"/>
          </w:rPr>
          <w:t>(三)、市场风险大</w:t>
        </w:r>
        <w:r>
          <w:tab/>
        </w:r>
        <w:r>
          <w:fldChar w:fldCharType="begin"/>
        </w:r>
        <w:r>
          <w:instrText xml:space="preserve"> PAGEREF _Toc21581 \h </w:instrText>
        </w:r>
        <w:r>
          <w:fldChar w:fldCharType="separate"/>
        </w:r>
        <w:r>
          <w:t>39</w:t>
        </w:r>
        <w:r>
          <w:fldChar w:fldCharType="end"/>
        </w:r>
      </w:hyperlink>
    </w:p>
    <w:p>
      <w:pPr>
        <w:pStyle w:val="TOC2"/>
        <w:tabs>
          <w:tab w:val="right" w:leader="dot" w:pos="8306"/>
        </w:tabs>
      </w:pPr>
      <w:hyperlink w:anchor="_Toc13418" w:history="1">
        <w:r>
          <w:rPr>
            <w:rFonts w:ascii="仿宋" w:eastAsia="仿宋" w:hAnsi="仿宋" w:cs="仿宋" w:hint="eastAsia"/>
            <w:lang w:eastAsia="zh-CN"/>
          </w:rPr>
          <w:t>(四)、利润率高</w:t>
        </w:r>
        <w:r>
          <w:tab/>
        </w:r>
        <w:r>
          <w:fldChar w:fldCharType="begin"/>
        </w:r>
        <w:r>
          <w:instrText xml:space="preserve"> PAGEREF _Toc13418 \h </w:instrText>
        </w:r>
        <w:r>
          <w:fldChar w:fldCharType="separate"/>
        </w:r>
        <w:r>
          <w:t>42</w:t>
        </w:r>
        <w:r>
          <w:fldChar w:fldCharType="end"/>
        </w:r>
      </w:hyperlink>
    </w:p>
    <w:p>
      <w:pPr>
        <w:pStyle w:val="TOC1"/>
        <w:tabs>
          <w:tab w:val="right" w:leader="dot" w:pos="8306"/>
        </w:tabs>
      </w:pPr>
      <w:hyperlink w:anchor="_Toc18317" w:history="1">
        <w:r>
          <w:rPr>
            <w:rFonts w:ascii="仿宋" w:eastAsia="仿宋" w:hAnsi="仿宋" w:cs="仿宋" w:hint="eastAsia"/>
            <w:lang w:eastAsia="zh-CN"/>
          </w:rPr>
          <w:t>十三、酒店灯具项目治理与监督</w:t>
        </w:r>
        <w:r>
          <w:tab/>
        </w:r>
        <w:r>
          <w:fldChar w:fldCharType="begin"/>
        </w:r>
        <w:r>
          <w:instrText xml:space="preserve"> PAGEREF _Toc18317 \h </w:instrText>
        </w:r>
        <w:r>
          <w:fldChar w:fldCharType="separate"/>
        </w:r>
        <w:r>
          <w:t>44</w:t>
        </w:r>
        <w:r>
          <w:fldChar w:fldCharType="end"/>
        </w:r>
      </w:hyperlink>
    </w:p>
    <w:p>
      <w:pPr>
        <w:pStyle w:val="TOC2"/>
        <w:tabs>
          <w:tab w:val="right" w:leader="dot" w:pos="8306"/>
        </w:tabs>
      </w:pPr>
      <w:hyperlink w:anchor="_Toc14117" w:history="1">
        <w:r>
          <w:rPr>
            <w:rFonts w:ascii="仿宋" w:eastAsia="仿宋" w:hAnsi="仿宋" w:cs="仿宋" w:hint="eastAsia"/>
            <w:lang w:eastAsia="zh-CN"/>
          </w:rPr>
          <w:t>(一)、酒店灯具项目治理结构</w:t>
        </w:r>
        <w:r>
          <w:tab/>
        </w:r>
        <w:r>
          <w:fldChar w:fldCharType="begin"/>
        </w:r>
        <w:r>
          <w:instrText xml:space="preserve"> PAGEREF _Toc14117 \h </w:instrText>
        </w:r>
        <w:r>
          <w:fldChar w:fldCharType="separate"/>
        </w:r>
        <w:r>
          <w:t>44</w:t>
        </w:r>
        <w:r>
          <w:fldChar w:fldCharType="end"/>
        </w:r>
      </w:hyperlink>
    </w:p>
    <w:p>
      <w:pPr>
        <w:pStyle w:val="TOC2"/>
        <w:tabs>
          <w:tab w:val="right" w:leader="dot" w:pos="8306"/>
        </w:tabs>
      </w:pPr>
      <w:hyperlink w:anchor="_Toc25351" w:history="1">
        <w:r>
          <w:rPr>
            <w:rFonts w:ascii="仿宋" w:eastAsia="仿宋" w:hAnsi="仿宋" w:cs="仿宋" w:hint="eastAsia"/>
            <w:lang w:eastAsia="zh-CN"/>
          </w:rPr>
          <w:t>(二)、监督与审计</w:t>
        </w:r>
        <w:r>
          <w:tab/>
        </w:r>
        <w:r>
          <w:fldChar w:fldCharType="begin"/>
        </w:r>
        <w:r>
          <w:instrText xml:space="preserve"> PAGEREF _Toc25351 \h </w:instrText>
        </w:r>
        <w:r>
          <w:fldChar w:fldCharType="separate"/>
        </w:r>
        <w:r>
          <w:t>46</w:t>
        </w:r>
        <w:r>
          <w:fldChar w:fldCharType="end"/>
        </w:r>
      </w:hyperlink>
    </w:p>
    <w:p>
      <w:pPr>
        <w:pStyle w:val="TOC1"/>
        <w:tabs>
          <w:tab w:val="right" w:leader="dot" w:pos="8306"/>
        </w:tabs>
      </w:pPr>
      <w:hyperlink w:anchor="_Toc20048" w:history="1">
        <w:r>
          <w:rPr>
            <w:rFonts w:ascii="仿宋" w:eastAsia="仿宋" w:hAnsi="仿宋" w:cs="仿宋" w:hint="eastAsia"/>
            <w:lang w:eastAsia="zh-CN"/>
          </w:rPr>
          <w:t>十四、酒店灯具项目实施时间节点</w:t>
        </w:r>
        <w:r>
          <w:tab/>
        </w:r>
        <w:r>
          <w:fldChar w:fldCharType="begin"/>
        </w:r>
        <w:r>
          <w:instrText xml:space="preserve"> PAGEREF _Toc20048 \h </w:instrText>
        </w:r>
        <w:r>
          <w:fldChar w:fldCharType="separate"/>
        </w:r>
        <w:r>
          <w:t>47</w:t>
        </w:r>
        <w:r>
          <w:fldChar w:fldCharType="end"/>
        </w:r>
      </w:hyperlink>
    </w:p>
    <w:p>
      <w:pPr>
        <w:pStyle w:val="TOC2"/>
        <w:tabs>
          <w:tab w:val="right" w:leader="dot" w:pos="8306"/>
        </w:tabs>
      </w:pPr>
      <w:hyperlink w:anchor="_Toc25304" w:history="1">
        <w:r>
          <w:rPr>
            <w:rFonts w:ascii="仿宋" w:eastAsia="仿宋" w:hAnsi="仿宋" w:cs="仿宋" w:hint="eastAsia"/>
            <w:lang w:eastAsia="zh-CN"/>
          </w:rPr>
          <w:t>(一)、酒店灯具项目启动阶段时间节点</w:t>
        </w:r>
        <w:r>
          <w:tab/>
        </w:r>
        <w:r>
          <w:fldChar w:fldCharType="begin"/>
        </w:r>
        <w:r>
          <w:instrText xml:space="preserve"> PAGEREF _Toc25304 \h </w:instrText>
        </w:r>
        <w:r>
          <w:fldChar w:fldCharType="separate"/>
        </w:r>
        <w:r>
          <w:t>47</w:t>
        </w:r>
        <w:r>
          <w:fldChar w:fldCharType="end"/>
        </w:r>
      </w:hyperlink>
    </w:p>
    <w:p>
      <w:pPr>
        <w:pStyle w:val="TOC2"/>
        <w:tabs>
          <w:tab w:val="right" w:leader="dot" w:pos="8306"/>
        </w:tabs>
      </w:pPr>
      <w:hyperlink w:anchor="_Toc30857" w:history="1">
        <w:r>
          <w:rPr>
            <w:rFonts w:ascii="仿宋" w:eastAsia="仿宋" w:hAnsi="仿宋" w:cs="仿宋" w:hint="eastAsia"/>
            <w:lang w:eastAsia="zh-CN"/>
          </w:rPr>
          <w:t>(二)、酒店灯具项目执行阶段时间节点</w:t>
        </w:r>
        <w:r>
          <w:tab/>
        </w:r>
        <w:r>
          <w:fldChar w:fldCharType="begin"/>
        </w:r>
        <w:r>
          <w:instrText xml:space="preserve"> PAGEREF _Toc30857 \h </w:instrText>
        </w:r>
        <w:r>
          <w:fldChar w:fldCharType="separate"/>
        </w:r>
        <w:r>
          <w:t>48</w:t>
        </w:r>
        <w:r>
          <w:fldChar w:fldCharType="end"/>
        </w:r>
      </w:hyperlink>
    </w:p>
    <w:p>
      <w:pPr>
        <w:pStyle w:val="TOC2"/>
        <w:tabs>
          <w:tab w:val="right" w:leader="dot" w:pos="8306"/>
        </w:tabs>
      </w:pPr>
      <w:hyperlink w:anchor="_Toc31311" w:history="1">
        <w:r>
          <w:rPr>
            <w:rFonts w:ascii="仿宋" w:eastAsia="仿宋" w:hAnsi="仿宋" w:cs="仿宋" w:hint="eastAsia"/>
            <w:lang w:eastAsia="zh-CN"/>
          </w:rPr>
          <w:t>(三)、酒店灯具项目完成阶段时间节点</w:t>
        </w:r>
        <w:r>
          <w:tab/>
        </w:r>
        <w:r>
          <w:fldChar w:fldCharType="begin"/>
        </w:r>
        <w:r>
          <w:instrText xml:space="preserve"> PAGEREF _Toc31311 \h </w:instrText>
        </w:r>
        <w:r>
          <w:fldChar w:fldCharType="separate"/>
        </w:r>
        <w:r>
          <w:t>49</w:t>
        </w:r>
        <w:r>
          <w:fldChar w:fldCharType="end"/>
        </w:r>
      </w:hyperlink>
    </w:p>
    <w:p>
      <w:pPr>
        <w:pStyle w:val="TOC1"/>
        <w:tabs>
          <w:tab w:val="right" w:leader="dot" w:pos="8306"/>
        </w:tabs>
      </w:pPr>
      <w:hyperlink w:anchor="_Toc13918" w:history="1">
        <w:r>
          <w:rPr>
            <w:rFonts w:ascii="仿宋" w:eastAsia="仿宋" w:hAnsi="仿宋" w:cs="仿宋" w:hint="eastAsia"/>
            <w:lang w:eastAsia="zh-CN"/>
          </w:rPr>
          <w:t>十五、酒店灯具项目实施保障措施</w:t>
        </w:r>
        <w:r>
          <w:tab/>
        </w:r>
        <w:r>
          <w:fldChar w:fldCharType="begin"/>
        </w:r>
        <w:r>
          <w:instrText xml:space="preserve"> PAGEREF _Toc13918 \h </w:instrText>
        </w:r>
        <w:r>
          <w:fldChar w:fldCharType="separate"/>
        </w:r>
        <w:r>
          <w:t>50</w:t>
        </w:r>
        <w:r>
          <w:fldChar w:fldCharType="end"/>
        </w:r>
      </w:hyperlink>
    </w:p>
    <w:p>
      <w:pPr>
        <w:pStyle w:val="TOC2"/>
        <w:tabs>
          <w:tab w:val="right" w:leader="dot" w:pos="8306"/>
        </w:tabs>
      </w:pPr>
      <w:hyperlink w:anchor="_Toc24632" w:history="1">
        <w:r>
          <w:rPr>
            <w:rFonts w:ascii="仿宋" w:eastAsia="仿宋" w:hAnsi="仿宋" w:cs="仿宋" w:hint="eastAsia"/>
            <w:lang w:eastAsia="zh-CN"/>
          </w:rPr>
          <w:t>(一)、酒店灯具项目实施保障机制</w:t>
        </w:r>
        <w:r>
          <w:tab/>
        </w:r>
        <w:r>
          <w:fldChar w:fldCharType="begin"/>
        </w:r>
        <w:r>
          <w:instrText xml:space="preserve"> PAGEREF _Toc24632 \h </w:instrText>
        </w:r>
        <w:r>
          <w:fldChar w:fldCharType="separate"/>
        </w:r>
        <w:r>
          <w:t>50</w:t>
        </w:r>
        <w:r>
          <w:fldChar w:fldCharType="end"/>
        </w:r>
      </w:hyperlink>
    </w:p>
    <w:p>
      <w:pPr>
        <w:pStyle w:val="TOC2"/>
        <w:tabs>
          <w:tab w:val="right" w:leader="dot" w:pos="8306"/>
        </w:tabs>
      </w:pPr>
      <w:hyperlink w:anchor="_Toc8708" w:history="1">
        <w:r>
          <w:rPr>
            <w:rFonts w:ascii="仿宋" w:eastAsia="仿宋" w:hAnsi="仿宋" w:cs="仿宋" w:hint="eastAsia"/>
            <w:lang w:eastAsia="zh-CN"/>
          </w:rPr>
          <w:t>(二)、酒店灯具项目法律合规要求</w:t>
        </w:r>
        <w:r>
          <w:tab/>
        </w:r>
        <w:r>
          <w:fldChar w:fldCharType="begin"/>
        </w:r>
        <w:r>
          <w:instrText xml:space="preserve"> PAGEREF _Toc8708 \h </w:instrText>
        </w:r>
        <w:r>
          <w:fldChar w:fldCharType="separate"/>
        </w:r>
        <w:r>
          <w:t>54</w:t>
        </w:r>
        <w:r>
          <w:fldChar w:fldCharType="end"/>
        </w:r>
      </w:hyperlink>
    </w:p>
    <w:p>
      <w:pPr>
        <w:pStyle w:val="TOC2"/>
        <w:tabs>
          <w:tab w:val="right" w:leader="dot" w:pos="8306"/>
        </w:tabs>
      </w:pPr>
      <w:hyperlink w:anchor="_Toc21061" w:history="1">
        <w:r>
          <w:rPr>
            <w:rFonts w:ascii="仿宋" w:eastAsia="仿宋" w:hAnsi="仿宋" w:cs="仿宋" w:hint="eastAsia"/>
            <w:lang w:eastAsia="zh-CN"/>
          </w:rPr>
          <w:t>(三)、酒店灯具项目合同管理与法律事务</w:t>
        </w:r>
        <w:r>
          <w:tab/>
        </w:r>
        <w:r>
          <w:fldChar w:fldCharType="begin"/>
        </w:r>
        <w:r>
          <w:instrText xml:space="preserve"> PAGEREF _Toc21061 \h </w:instrText>
        </w:r>
        <w:r>
          <w:fldChar w:fldCharType="separate"/>
        </w:r>
        <w:r>
          <w:t>58</w:t>
        </w:r>
        <w:r>
          <w:fldChar w:fldCharType="end"/>
        </w:r>
      </w:hyperlink>
    </w:p>
    <w:p>
      <w:pPr>
        <w:pStyle w:val="TOC2"/>
        <w:tabs>
          <w:tab w:val="right" w:leader="dot" w:pos="8306"/>
        </w:tabs>
      </w:pPr>
      <w:hyperlink w:anchor="_Toc1412" w:history="1">
        <w:r>
          <w:rPr>
            <w:rFonts w:ascii="仿宋" w:eastAsia="仿宋" w:hAnsi="仿宋" w:cs="仿宋" w:hint="eastAsia"/>
            <w:lang w:eastAsia="zh-CN"/>
          </w:rPr>
          <w:t>(四)、酒店灯具项目知识产权保护策略</w:t>
        </w:r>
        <w:r>
          <w:tab/>
        </w:r>
        <w:r>
          <w:fldChar w:fldCharType="begin"/>
        </w:r>
        <w:r>
          <w:instrText xml:space="preserve"> PAGEREF _Toc1412 \h </w:instrText>
        </w:r>
        <w:r>
          <w:fldChar w:fldCharType="separate"/>
        </w:r>
        <w:r>
          <w:t>64</w:t>
        </w:r>
        <w:r>
          <w:fldChar w:fldCharType="end"/>
        </w:r>
      </w:hyperlink>
    </w:p>
    <w:p>
      <w:pPr>
        <w:pStyle w:val="TOC1"/>
        <w:tabs>
          <w:tab w:val="right" w:leader="dot" w:pos="8306"/>
        </w:tabs>
      </w:pPr>
      <w:hyperlink w:anchor="_Toc28911" w:history="1">
        <w:r>
          <w:rPr>
            <w:rFonts w:ascii="仿宋" w:eastAsia="仿宋" w:hAnsi="仿宋" w:cs="仿宋" w:hint="eastAsia"/>
            <w:lang w:eastAsia="zh-CN"/>
          </w:rPr>
          <w:t>十六、利益相关者分析与沟通计划</w:t>
        </w:r>
        <w:r>
          <w:tab/>
        </w:r>
        <w:r>
          <w:fldChar w:fldCharType="begin"/>
        </w:r>
        <w:r>
          <w:instrText xml:space="preserve"> PAGEREF _Toc28911 \h </w:instrText>
        </w:r>
        <w:r>
          <w:fldChar w:fldCharType="separate"/>
        </w:r>
        <w:r>
          <w:t>66</w:t>
        </w:r>
        <w:r>
          <w:fldChar w:fldCharType="end"/>
        </w:r>
      </w:hyperlink>
    </w:p>
    <w:p>
      <w:pPr>
        <w:pStyle w:val="TOC2"/>
        <w:tabs>
          <w:tab w:val="right" w:leader="dot" w:pos="8306"/>
        </w:tabs>
      </w:pPr>
      <w:hyperlink w:anchor="_Toc27557" w:history="1">
        <w:r>
          <w:rPr>
            <w:rFonts w:ascii="仿宋" w:eastAsia="仿宋" w:hAnsi="仿宋" w:cs="仿宋" w:hint="eastAsia"/>
            <w:lang w:eastAsia="zh-CN"/>
          </w:rPr>
          <w:t>(一)、利益相关者分析</w:t>
        </w:r>
        <w:r>
          <w:tab/>
        </w:r>
        <w:r>
          <w:fldChar w:fldCharType="begin"/>
        </w:r>
        <w:r>
          <w:instrText xml:space="preserve"> PAGEREF _Toc27557 \h </w:instrText>
        </w:r>
        <w:r>
          <w:fldChar w:fldCharType="separate"/>
        </w:r>
        <w:r>
          <w:t>66</w:t>
        </w:r>
        <w:r>
          <w:fldChar w:fldCharType="end"/>
        </w:r>
      </w:hyperlink>
    </w:p>
    <w:p>
      <w:pPr>
        <w:pStyle w:val="TOC2"/>
        <w:tabs>
          <w:tab w:val="right" w:leader="dot" w:pos="8306"/>
        </w:tabs>
      </w:pPr>
      <w:hyperlink w:anchor="_Toc8015" w:history="1">
        <w:r>
          <w:rPr>
            <w:rFonts w:ascii="仿宋" w:eastAsia="仿宋" w:hAnsi="仿宋" w:cs="仿宋" w:hint="eastAsia"/>
            <w:lang w:eastAsia="zh-CN"/>
          </w:rPr>
          <w:t>(二)、沟通计划</w:t>
        </w:r>
        <w:r>
          <w:tab/>
        </w:r>
        <w:r>
          <w:fldChar w:fldCharType="begin"/>
        </w:r>
        <w:r>
          <w:instrText xml:space="preserve"> PAGEREF _Toc8015 \h </w:instrText>
        </w:r>
        <w:r>
          <w:fldChar w:fldCharType="separate"/>
        </w:r>
        <w:r>
          <w:t>68</w:t>
        </w:r>
        <w:r>
          <w:fldChar w:fldCharType="end"/>
        </w:r>
      </w:hyperlink>
    </w:p>
    <w:p>
      <w:pPr>
        <w:pStyle w:val="TOC1"/>
        <w:tabs>
          <w:tab w:val="right" w:leader="dot" w:pos="8306"/>
        </w:tabs>
      </w:pPr>
      <w:hyperlink w:anchor="_Toc18655" w:history="1">
        <w:r>
          <w:rPr>
            <w:rFonts w:ascii="仿宋" w:eastAsia="仿宋" w:hAnsi="仿宋" w:cs="仿宋" w:hint="eastAsia"/>
            <w:lang w:eastAsia="zh-CN"/>
          </w:rPr>
          <w:t>十七、质量管理体系</w:t>
        </w:r>
        <w:r>
          <w:tab/>
        </w:r>
        <w:r>
          <w:fldChar w:fldCharType="begin"/>
        </w:r>
        <w:r>
          <w:instrText xml:space="preserve"> PAGEREF _Toc18655 \h </w:instrText>
        </w:r>
        <w:r>
          <w:fldChar w:fldCharType="separate"/>
        </w:r>
        <w:r>
          <w:t>69</w:t>
        </w:r>
        <w:r>
          <w:fldChar w:fldCharType="end"/>
        </w:r>
      </w:hyperlink>
    </w:p>
    <w:p>
      <w:pPr>
        <w:pStyle w:val="TOC2"/>
        <w:tabs>
          <w:tab w:val="right" w:leader="dot" w:pos="8306"/>
        </w:tabs>
      </w:pPr>
      <w:hyperlink w:anchor="_Toc11958" w:history="1">
        <w:r>
          <w:rPr>
            <w:rFonts w:ascii="仿宋" w:eastAsia="仿宋" w:hAnsi="仿宋" w:cs="仿宋" w:hint="eastAsia"/>
            <w:lang w:eastAsia="zh-CN"/>
          </w:rPr>
          <w:t>(一)、质量目标与方针</w:t>
        </w:r>
        <w:r>
          <w:tab/>
        </w:r>
        <w:r>
          <w:fldChar w:fldCharType="begin"/>
        </w:r>
        <w:r>
          <w:instrText xml:space="preserve"> PAGEREF _Toc11958 \h </w:instrText>
        </w:r>
        <w:r>
          <w:fldChar w:fldCharType="separate"/>
        </w:r>
        <w:r>
          <w:t>69</w:t>
        </w:r>
        <w:r>
          <w:fldChar w:fldCharType="end"/>
        </w:r>
      </w:hyperlink>
    </w:p>
    <w:p>
      <w:pPr>
        <w:pStyle w:val="TOC2"/>
        <w:tabs>
          <w:tab w:val="right" w:leader="dot" w:pos="8306"/>
        </w:tabs>
      </w:pPr>
      <w:hyperlink w:anchor="_Toc1297" w:history="1">
        <w:r>
          <w:rPr>
            <w:rFonts w:ascii="仿宋" w:eastAsia="仿宋" w:hAnsi="仿宋" w:cs="仿宋" w:hint="eastAsia"/>
            <w:lang w:eastAsia="zh-CN"/>
          </w:rPr>
          <w:t>(二)、质量管理责任</w:t>
        </w:r>
        <w:r>
          <w:tab/>
        </w:r>
        <w:r>
          <w:fldChar w:fldCharType="begin"/>
        </w:r>
        <w:r>
          <w:instrText xml:space="preserve"> PAGEREF _Toc1297 \h </w:instrText>
        </w:r>
        <w:r>
          <w:fldChar w:fldCharType="separate"/>
        </w:r>
        <w:r>
          <w:t>70</w:t>
        </w:r>
        <w:r>
          <w:fldChar w:fldCharType="end"/>
        </w:r>
      </w:hyperlink>
    </w:p>
    <w:p>
      <w:pPr>
        <w:pStyle w:val="TOC2"/>
        <w:tabs>
          <w:tab w:val="right" w:leader="dot" w:pos="8306"/>
        </w:tabs>
      </w:pPr>
      <w:hyperlink w:anchor="_Toc7182" w:history="1">
        <w:r>
          <w:rPr>
            <w:rFonts w:ascii="仿宋" w:eastAsia="仿宋" w:hAnsi="仿宋" w:cs="仿宋" w:hint="eastAsia"/>
            <w:lang w:eastAsia="zh-CN"/>
          </w:rPr>
          <w:t>(三)、质量管理体系文件</w:t>
        </w:r>
        <w:r>
          <w:tab/>
        </w:r>
        <w:r>
          <w:fldChar w:fldCharType="begin"/>
        </w:r>
        <w:r>
          <w:instrText xml:space="preserve"> PAGEREF _Toc7182 \h </w:instrText>
        </w:r>
        <w:r>
          <w:fldChar w:fldCharType="separate"/>
        </w:r>
        <w:r>
          <w:t>71</w:t>
        </w:r>
        <w:r>
          <w:fldChar w:fldCharType="end"/>
        </w:r>
      </w:hyperlink>
    </w:p>
    <w:p>
      <w:pPr>
        <w:pStyle w:val="TOC2"/>
        <w:tabs>
          <w:tab w:val="right" w:leader="dot" w:pos="8306"/>
        </w:tabs>
      </w:pPr>
      <w:hyperlink w:anchor="_Toc13276" w:history="1">
        <w:r>
          <w:rPr>
            <w:rFonts w:ascii="仿宋" w:eastAsia="仿宋" w:hAnsi="仿宋" w:cs="仿宋" w:hint="eastAsia"/>
            <w:lang w:eastAsia="zh-CN"/>
          </w:rPr>
          <w:t>(四)、质量培训与教育</w:t>
        </w:r>
        <w:r>
          <w:tab/>
        </w:r>
        <w:r>
          <w:fldChar w:fldCharType="begin"/>
        </w:r>
        <w:r>
          <w:instrText xml:space="preserve"> PAGEREF _Toc13276 \h </w:instrText>
        </w:r>
        <w:r>
          <w:fldChar w:fldCharType="separate"/>
        </w:r>
        <w:r>
          <w:t>73</w:t>
        </w:r>
        <w:r>
          <w:fldChar w:fldCharType="end"/>
        </w:r>
      </w:hyperlink>
    </w:p>
    <w:p>
      <w:pPr>
        <w:pStyle w:val="TOC2"/>
        <w:tabs>
          <w:tab w:val="right" w:leader="dot" w:pos="8306"/>
        </w:tabs>
      </w:pPr>
      <w:hyperlink w:anchor="_Toc5457" w:history="1">
        <w:r>
          <w:rPr>
            <w:rFonts w:ascii="仿宋" w:eastAsia="仿宋" w:hAnsi="仿宋" w:cs="仿宋" w:hint="eastAsia"/>
            <w:lang w:eastAsia="zh-CN"/>
          </w:rPr>
          <w:t>(五)、质量审核与评价</w:t>
        </w:r>
        <w:r>
          <w:tab/>
        </w:r>
        <w:r>
          <w:fldChar w:fldCharType="begin"/>
        </w:r>
        <w:r>
          <w:instrText xml:space="preserve"> PAGEREF _Toc5457 \h </w:instrText>
        </w:r>
        <w:r>
          <w:fldChar w:fldCharType="separate"/>
        </w:r>
        <w:r>
          <w:t>74</w:t>
        </w:r>
        <w:r>
          <w:fldChar w:fldCharType="end"/>
        </w:r>
      </w:hyperlink>
    </w:p>
    <w:p>
      <w:pPr>
        <w:pStyle w:val="TOC2"/>
        <w:tabs>
          <w:tab w:val="right" w:leader="dot" w:pos="8306"/>
        </w:tabs>
      </w:pPr>
      <w:hyperlink w:anchor="_Toc30920" w:history="1">
        <w:r>
          <w:rPr>
            <w:rFonts w:ascii="仿宋" w:eastAsia="仿宋" w:hAnsi="仿宋" w:cs="仿宋" w:hint="eastAsia"/>
            <w:lang w:eastAsia="zh-CN"/>
          </w:rPr>
          <w:t>(六)、不符合与纠正措施</w:t>
        </w:r>
        <w:r>
          <w:tab/>
        </w:r>
        <w:r>
          <w:fldChar w:fldCharType="begin"/>
        </w:r>
        <w:r>
          <w:instrText xml:space="preserve"> PAGEREF _Toc30920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40"/>
      <w:r>
        <w:rPr>
          <w:rFonts w:ascii="仿宋" w:eastAsia="仿宋" w:hAnsi="仿宋" w:cs="仿宋" w:hint="eastAsia"/>
          <w:sz w:val="28"/>
          <w:lang w:eastAsia="zh-CN"/>
        </w:rPr>
        <w:t>一、酒店灯具项目绩效评估</w:t>
      </w:r>
      <w:bookmarkEnd w:id="2"/>
    </w:p>
    <w:p>
      <w:pPr>
        <w:pStyle w:val="Heading2"/>
        <w:rPr>
          <w:rFonts w:ascii="仿宋" w:eastAsia="仿宋" w:hAnsi="仿宋" w:cs="仿宋" w:hint="eastAsia"/>
          <w:lang w:eastAsia="zh-CN"/>
        </w:rPr>
      </w:pPr>
      <w:bookmarkStart w:id="3" w:name="_Toc129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店灯具项目中，我们设计了一套全面的绩效评估指标，以确保酒店灯具项目的可控和成功交付。这些指标跨足酒店灯具项目目标、成本、进度和质量等多个维度，为我们提供了全面洞察酒店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目标达成率是我们关注的首要指标。我们设定了明确的目标，并通过定期监测和评估，迅速发现并应对潜在的目标偏差。这为酒店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成本绩效是另一个核心关注点。通过实际成本与预算成本的对比分析，我们深入了解成本差异的原因，及时调整资源分配，保持酒店灯具项目在经济效益方面的合理水平。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进度作为关键的绩效指标之一，得到了精心的关注。我们制定了详细的酒店灯具项目进度计划，并设立了进度符合度指标，确保实际进度与计划进度保持一致。这使我们能够快速发现和解决潜在的进度问题，保持酒店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酒店灯具项目绩效的不可或缺的一环。我们引入了一系列的质量标准和客户满意度指标，以确保酒店灯具项目交付的成果在质量上达到或超越预期水平。通过持续监测这些指标，我们努力提升酒店灯具项目整体质量水平，为酒店灯具项目的成功交付提供有力保障。通过这些科学且全面的绩效评估，我们能够更好地引导酒店灯具项目的持续改进，确保酒店灯具项目目标的顺利达成。</w:t>
      </w:r>
    </w:p>
    <w:p>
      <w:pPr>
        <w:pStyle w:val="Heading2"/>
        <w:ind w:firstLine="560" w:firstLineChars="200"/>
        <w:rPr>
          <w:rFonts w:ascii="仿宋" w:eastAsia="仿宋" w:hAnsi="仿宋" w:cs="仿宋" w:hint="eastAsia"/>
          <w:sz w:val="28"/>
          <w:lang w:eastAsia="zh-CN"/>
        </w:rPr>
      </w:pPr>
      <w:bookmarkStart w:id="4" w:name="_Toc11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绩效评估是酒店灯具项目中的关键环节，为确保酒店灯具项目达到预期目标，我们采用了多层次、多维度的绩效评估方法。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酒店灯具项目的战略目标对齐，确保每个决策和行动都与酒店灯具项目整体目标保持一致。团队会定期召开战略对齐会议，审视当前工作与酒店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酒店灯具项目进度、质量、成本和风险等方面。这些指标通过数据收集和分析，为酒店灯具项目管理团队提供了客观的评估依据。例如，我们通过酒店灯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绩效评估不仅仅停留在酒店灯具项目内部，还考虑了酒店灯具项目对外部环境的影响。我们定期进行干系人满意度调查，以了解各利益相关方对酒店灯具项目的期望和满意度，并及时做出调整。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这种多层次、多角度的绩效评估方法，使得我们能够全面了解酒店灯具项目的运行状态，及时做出调整，确保酒店灯具项目在不断变化的环境中保持稳健前行。</w:t>
      </w:r>
    </w:p>
    <w:p>
      <w:pPr>
        <w:pStyle w:val="Heading2"/>
        <w:ind w:firstLine="560" w:firstLineChars="200"/>
        <w:rPr>
          <w:rFonts w:ascii="仿宋" w:eastAsia="仿宋" w:hAnsi="仿宋" w:cs="仿宋" w:hint="eastAsia"/>
          <w:sz w:val="28"/>
          <w:lang w:eastAsia="zh-CN"/>
        </w:rPr>
      </w:pPr>
      <w:bookmarkStart w:id="5" w:name="_Toc505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为了确保酒店灯具项目的有效管理和不断优化，我们采用了精心设计的绩效评估周期。这个周期旨在实现灵活、实时和全面的评估，以适应酒店灯具项目执行中的各种挑战。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酒店灯具项目的不同需求，分为短期、中期和长期。短期评估关注每个迭代或工作周期，以及时发现和解决当前任务中的问题。中期评估涵盖几个迭代，深入了解整体酒店灯具项目的趋势和性能。长期评估则着眼于整个酒店灯具项目阶段，确保酒店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酒店灯具项目管理工具和协作平台，团队成员能够随时更新和分享酒店灯具项目数据。这种实时性的反馈机制使我们能够及时察觉潜在问题，快速调整，保持酒店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酒店灯具项目的决策制定密不可分。每个周期的酒店灯具项目回顾会议成为集体总结经验、识别问题深层次原因并找到创新解决方案的平台。这种定期的反思与调整机制使酒店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291"/>
      <w:r>
        <w:rPr>
          <w:rFonts w:ascii="仿宋" w:eastAsia="仿宋" w:hAnsi="仿宋" w:cs="仿宋" w:hint="eastAsia"/>
          <w:sz w:val="28"/>
          <w:lang w:eastAsia="zh-CN"/>
        </w:rPr>
        <w:t>二、酒店灯具项目可持续发展</w:t>
      </w:r>
      <w:bookmarkEnd w:id="6"/>
    </w:p>
    <w:p>
      <w:pPr>
        <w:pStyle w:val="Heading2"/>
        <w:rPr>
          <w:rFonts w:ascii="仿宋" w:eastAsia="仿宋" w:hAnsi="仿宋" w:cs="仿宋" w:hint="eastAsia"/>
          <w:lang w:eastAsia="zh-CN"/>
        </w:rPr>
      </w:pPr>
      <w:bookmarkStart w:id="7" w:name="_Toc2795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灯具项目中，酒店灯具项目团队着眼于未来，明确了可持续发展的战略方向。制定的具体可持续发展目标包括降低资源使用、采用环保技术、最大化社会效益等。这一步骤不仅有助于酒店灯具项目在环保和社会责任方面达到最高标准，也为未来提供了明确的指引，确保酒店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可持续实践的融入酒店灯具项目管理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酒店灯具项目管理周期。从酒店灯具项目规划开始，酒店灯具项目团队就考虑了环境和社会的因素。在执行阶段，酒店灯具项目团队积极推动绿色技术的应用，优化资源利用。此外，关注员工的社会责任，通过培训和沟通活动提高员工对可持续发展的认知，使他们能够在日常工作中践行可持续实践。这些举措不仅为酒店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199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扎根于酒店灯具项目的可持续发展理念，我们深信环保与社会责任是酒店灯具项目成功的关键支柱。在酒店灯具项目的每一步，我们都致力于通过创新和实践，履行对环境和社会的坚定责任。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团队通过引入先进的环保技术、建立高效的废物处理系统以及推动能源节约措施，积极履行环保责任。定期的环保监测和评估确保酒店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不仅致力于自身可持续发展，还注重对社会的回馈。通过支持社区酒店灯具项目、参与慈善事业、提供培训机会等方式，酒店灯具项目积极履行社会责任。与当地社区建立积极互动，关注员工的工作与生活平衡，以及员工的身心健康，是酒店灯具项目在社会责任层面的关键举措。这样的实践不仅增强了酒店灯具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6229"/>
      <w:r>
        <w:rPr>
          <w:rFonts w:ascii="仿宋" w:eastAsia="仿宋" w:hAnsi="仿宋" w:cs="仿宋" w:hint="eastAsia"/>
          <w:sz w:val="28"/>
          <w:lang w:eastAsia="zh-CN"/>
        </w:rPr>
        <w:t>三、酒店灯具项目文档管理</w:t>
      </w:r>
      <w:bookmarkEnd w:id="9"/>
    </w:p>
    <w:p>
      <w:pPr>
        <w:pStyle w:val="Heading2"/>
        <w:rPr>
          <w:rFonts w:ascii="仿宋" w:eastAsia="仿宋" w:hAnsi="仿宋" w:cs="仿宋" w:hint="eastAsia"/>
          <w:lang w:eastAsia="zh-CN"/>
        </w:rPr>
      </w:pPr>
      <w:bookmarkStart w:id="10" w:name="_Toc1441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酒店灯具项目高度重视文档的质量和准确性，以支持酒店灯具项目的各项活动和决策。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文档的编制始于酒店灯具项目计划的初期，我们制定了详细的文档编制计划，明确了每个文档的内容、格式和编写责任人。在酒店灯具项目启动阶段，我们首先编制了酒店灯具项目章程，明确定义了酒店灯具项目的目标、范围、风险等关键要素。随后，酒店灯具项目团队根据计划陆续编制了需求文档、设计文档、测试文档等各类文档，确保酒店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酒店灯具项目管理中的重要环节，旨在确保酒店灯具项目文档符合质量标准和酒店灯具项目需求。在酒店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除了内部审查，我们还进行了外部审查，邀请酒店灯具项目相关利益方和专业领域的专家对文档进行独立审查。这有助于获取更全面、客观的反馈，确保酒店灯具项目文档不仅符合内部标准，也满足外部需求。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酒店灯具项目在文档编制与审查方面建立了严格的管理机制，通过规范的流程和多维度的审查，确保酒店灯具项目文档的质量、准确性和可靠性，为酒店灯具项目的顺利推进提供了有力支持。</w:t>
      </w:r>
    </w:p>
    <w:p>
      <w:pPr>
        <w:pStyle w:val="Heading2"/>
        <w:ind w:firstLine="560" w:firstLineChars="200"/>
        <w:rPr>
          <w:rFonts w:ascii="仿宋" w:eastAsia="仿宋" w:hAnsi="仿宋" w:cs="仿宋" w:hint="eastAsia"/>
          <w:sz w:val="28"/>
          <w:lang w:eastAsia="zh-CN"/>
        </w:rPr>
      </w:pPr>
      <w:bookmarkStart w:id="11" w:name="_Toc330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在酒店灯具项目中，我们致力于优化文档发布与分发过程，以确保信息的高效传递和团队间协作的顺畅进行。以下是我们采取的关键优化策略：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我们通过多渠道发布文档，包括电子邮件、酒店灯具项目管理平台、内部网站等，以满足不同团队成员的偏好和需求。多渠道发布确保了信息的全面覆盖。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我们采用了精细的权限控制，确保只有授权人员可以访问敏感信息。这种安全措施保护了酒店灯具项目文档的机密性，防止了未经授权的信息泄露。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461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文档存档与归档是酒店灯具项目生命周期中一个至关重要的环节，直接关系到酒店灯具项目信息的长期保存和历史记录的完整性。在酒店灯具项目中，我们实施了一系列有效的文档存档与归档管理策略：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530"/>
      <w:r>
        <w:rPr>
          <w:rFonts w:ascii="仿宋" w:eastAsia="仿宋" w:hAnsi="仿宋" w:cs="仿宋" w:hint="eastAsia"/>
          <w:sz w:val="28"/>
          <w:lang w:eastAsia="zh-CN"/>
        </w:rPr>
        <w:t>四、酒店灯具项目危机管理</w:t>
      </w:r>
      <w:bookmarkEnd w:id="13"/>
    </w:p>
    <w:p>
      <w:pPr>
        <w:pStyle w:val="Heading2"/>
        <w:rPr>
          <w:rFonts w:ascii="仿宋" w:eastAsia="仿宋" w:hAnsi="仿宋" w:cs="仿宋" w:hint="eastAsia"/>
          <w:lang w:eastAsia="zh-CN"/>
        </w:rPr>
      </w:pPr>
      <w:bookmarkStart w:id="14" w:name="_Toc1285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酒店灯具项目危机管理中，危机预警与识别是确保酒店灯具项目稳健运行的核心步骤。通过建立全面的监测机制，酒店灯具项目团队旨在及时发现和理解潜在的风险和危机因素，以便采取及时的预防和应对措施，确保酒店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首先，通过深入的风险评估，酒店灯具项目团队全面分析了整个酒店灯具项目和各个阶段可能存在的威胁。这包括准确评估每个潜在风险的发生概率和可能影响的程度，为后续危机预警提供了有力支持。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酒店灯具项目团队着重于明确定义酒店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酒店灯具项目进展的持续监控，团队能够及时发现潜在问题并作出迅速反应。酒店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在这一阶段，团队的专业素养和反应速度将发挥至关重要的作用，以确保潜在危机能够在初期得到有效的处理，最大程度地减轻负面影响。通过危机预警与识别，酒店灯具项目得以更有序、可控地推进。</w:t>
      </w:r>
    </w:p>
    <w:p>
      <w:pPr>
        <w:pStyle w:val="Heading2"/>
        <w:ind w:firstLine="560" w:firstLineChars="200"/>
        <w:rPr>
          <w:rFonts w:ascii="仿宋" w:eastAsia="仿宋" w:hAnsi="仿宋" w:cs="仿宋" w:hint="eastAsia"/>
          <w:sz w:val="28"/>
          <w:lang w:eastAsia="zh-CN"/>
        </w:rPr>
      </w:pPr>
      <w:bookmarkStart w:id="15" w:name="_Toc1025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在危机发生时，酒店灯具项目团队立即行动，成立了应急小组。该小组的任务是迅速制定并实施紧急应对措施，以最小化潜在损失。以下是采取的主要措施：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暂停酒店灯具项目进度：为遏制危机蔓延，酒店灯具项目暂时停止进行，以便全面评估当前状况。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资源重新分配：重新评估酒店灯具项目资源的分配，确保最大限度地减小损失。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实时沟通：与关键利益相关者建立实时沟通机制，向他们传递酒店灯具项目危机的实际状况，保障酒店灯具项目核心利益。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在紧急应对的同时，酒店灯具项目团队强调了团队协作和有效沟通的重要性。以下是团队协作的关键举措：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信息共享机制：建立了信息共享平台，确保团队成员能够及时获取酒店灯具项目危机的实时信息。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领导者沟通：酒店灯具项目领导者通过定期会议和即时沟通工具，指导团队应对危机，保持团队稳定运行。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随着危机得到初步控制，酒店灯具项目团队转向制定恢复计划，以确保酒店灯具项目能够从中迅速恢复。主要恢复计划包括：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修复受损的进度计划：重新评估酒店灯具项目进度，制定修复计划，确保酒店灯具项目尽快回归正常进程。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重新调整资源分配：优化资源分配，确保酒店灯具项目在有限资源下高效运转。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风险管理机制加强：对酒店灯具项目风险进行全面评估，制定更强化的风险管理策略，以预防未来可能的危机。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415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411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酒店灯具项目的主要产品是XXXX，预计年产值为XXX万元。这一产品在市场中占据着重要的地位，其广泛的应用范围使得该酒店灯具项目的市场前景非常广阔。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酒店灯具项目的xxx产品作为重要的原材料之一，将在多个领域发挥关键作用。其在建筑、交通、能源等方面的广泛应用将为整个产业链提供强大的支持，形成产业协同效应。酒店灯具项目的年产值XXX万XXX万XXX万万元不仅反映了其在市场上的巨大潜力，更预示着它对国民经济的积极贡献。这种关联度高、涉及面广的产业关系，使得该酒店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674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酒店灯具项目总征地面积为XXXX平方米，相当于约XX.XX亩，其中净用地面积为XXXX平方米，红线范围内相当于约XX.XX亩。这一用地规模充分考虑了酒店灯具项目的建设需求，保障了酒店灯具项目在合适的空间内得以充分发展。酒店灯具项目规划的总建筑面积为XXXX平方米，其中主体工程建设占XXXX平方米，计容建筑面积达XXXX平方米。预计建筑工程的投资将达到XXXX万元，为酒店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计划购置的设备共计XXXX台（套），设备购置费用为XXXX万元。这一设备购置计划充分考虑到酒店灯具项目的生产需求和技术要求，确保了酒店灯具项目在生产运营中具备先进的技术装备和高效的生产能力。设备的合理配置将为酒店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灯具项目计划总投资为XXXX万元，预计年实现营业收入为XXXX万元。这一产能规模的设定旨在确保酒店灯具项目能够在投资与回报之间取得平衡，实现长期可持续的发展。酒店灯具项目的总投资充分考虑到各个方面的需求，包括用地建设、设备购置等多个环节，以确保酒店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5239"/>
      <w:r>
        <w:rPr>
          <w:rFonts w:ascii="仿宋" w:eastAsia="仿宋" w:hAnsi="仿宋" w:cs="仿宋" w:hint="eastAsia"/>
          <w:sz w:val="28"/>
          <w:lang w:eastAsia="zh-CN"/>
        </w:rPr>
        <w:t>六、酒店灯具项目选址可行性分析</w:t>
      </w:r>
      <w:bookmarkEnd w:id="19"/>
    </w:p>
    <w:p>
      <w:pPr>
        <w:pStyle w:val="Heading2"/>
        <w:rPr>
          <w:rFonts w:ascii="仿宋" w:eastAsia="仿宋" w:hAnsi="仿宋" w:cs="仿宋" w:hint="eastAsia"/>
          <w:lang w:eastAsia="zh-CN"/>
        </w:rPr>
      </w:pPr>
      <w:bookmarkStart w:id="20" w:name="_Toc14319"/>
      <w:r>
        <w:rPr>
          <w:rFonts w:ascii="仿宋" w:eastAsia="仿宋" w:hAnsi="仿宋" w:cs="仿宋" w:hint="eastAsia"/>
          <w:lang w:eastAsia="zh-CN"/>
        </w:rPr>
        <w:t>(一)、酒店灯具项目选址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该酒店灯具项目选址位于XX省XX市XX区XXX街道</w:t>
      </w:r>
    </w:p>
    <w:p>
      <w:pPr>
        <w:pStyle w:val="Heading2"/>
        <w:ind w:firstLine="560" w:firstLineChars="200"/>
        <w:rPr>
          <w:rFonts w:ascii="仿宋" w:eastAsia="仿宋" w:hAnsi="仿宋" w:cs="仿宋" w:hint="eastAsia"/>
          <w:sz w:val="28"/>
          <w:lang w:eastAsia="zh-CN"/>
        </w:rPr>
      </w:pPr>
      <w:bookmarkStart w:id="21" w:name="_Toc1694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酒店灯具项目的征地面积将根据酒店灯具项目的实际规模和需求进行精确规划。具体面积XXX平方米，旨在确保酒店灯具项目不仅能够满足当前的发展需求，还能够预留空间以适应未来的扩展。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酒店灯具项目计划建设的建筑总规模具体面积XXX平方米。这一规模的确定综合考虑了酒店灯具项目的性质、规模，以及城市规划的相关要求，确保建筑布局与周边环境协调一致。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绿地率是酒店灯具项目用地中被规划为绿地的比例。具体面积XXX平方米，旨在通过合理规划绿地，改善酒店灯具项目周边环境，提升居民生活质量，并符合城市整体绿化规划。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容积率是用地上可以建设的建筑总体积与用地面积之比。具体面积XXX，通过合理的容积率规划，确保酒店灯具项目建筑规模与周边环境和谐共生。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确保酒店灯具项目选址与当地城市规划相一致，具体面积XXX平方米。通过与城市规划部门深入沟通，确保酒店灯具项目不仅符合城市的整体发展方向，还能够融入城市的发展布局，为城市的长远发展贡献力量。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店灯具项目选址符合当地产业政策，具体面积XXX平方米。这包括酒店灯具项目对当地经济的促进作用，以及对相关产业的带动效应，确保酒店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https://d.book118.com/537136023150006043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954D0"/>
    <w:rsid w:val="55895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3602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2024-02-19T11:28:00Z</dcterms:created>
  <dcterms:modified xsi:type="dcterms:W3CDTF">2024-02-19T11:28:52Z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4A26CFCD138B442A850AF922B4FA419C_11</vt:lpwstr>
  </property>
  <property fmtid="{D5CDD505-2E9C-101B-9397-08002B2CF9AE}" pid="3" name="KSOProductBuildVer">
    <vt:lpwstr>2052-12.1.0.16250</vt:lpwstr>
  </property>
</Properties>
</file>