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檀香208项目可行性建设方案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2" w:history="1">
        <w:r>
          <w:rPr>
            <w:rFonts w:ascii="仿宋" w:eastAsia="仿宋" w:hAnsi="仿宋" w:cs="仿宋" w:hint="eastAsia"/>
            <w:lang w:eastAsia="zh-CN"/>
          </w:rPr>
          <w:t>前言</w:t>
        </w:r>
        <w:r>
          <w:tab/>
        </w:r>
        <w:r>
          <w:fldChar w:fldCharType="begin"/>
        </w:r>
        <w:r>
          <w:instrText xml:space="preserve"> PAGEREF _Toc10092 \h </w:instrText>
        </w:r>
        <w:r>
          <w:fldChar w:fldCharType="separate"/>
        </w:r>
        <w:r>
          <w:t>4</w:t>
        </w:r>
        <w:r>
          <w:fldChar w:fldCharType="end"/>
        </w:r>
      </w:hyperlink>
    </w:p>
    <w:p>
      <w:pPr>
        <w:pStyle w:val="TOC1"/>
        <w:tabs>
          <w:tab w:val="right" w:leader="dot" w:pos="8306"/>
        </w:tabs>
      </w:pPr>
      <w:hyperlink w:anchor="_Toc31959" w:history="1">
        <w:r>
          <w:rPr>
            <w:rFonts w:ascii="仿宋" w:eastAsia="仿宋" w:hAnsi="仿宋" w:cs="仿宋" w:hint="eastAsia"/>
            <w:lang w:eastAsia="zh-CN"/>
          </w:rPr>
          <w:t>一、项目选址研究</w:t>
        </w:r>
        <w:r>
          <w:tab/>
        </w:r>
        <w:r>
          <w:fldChar w:fldCharType="begin"/>
        </w:r>
        <w:r>
          <w:instrText xml:space="preserve"> PAGEREF _Toc31959 \h </w:instrText>
        </w:r>
        <w:r>
          <w:fldChar w:fldCharType="separate"/>
        </w:r>
        <w:r>
          <w:t>4</w:t>
        </w:r>
        <w:r>
          <w:fldChar w:fldCharType="end"/>
        </w:r>
      </w:hyperlink>
    </w:p>
    <w:p>
      <w:pPr>
        <w:pStyle w:val="TOC2"/>
        <w:tabs>
          <w:tab w:val="right" w:leader="dot" w:pos="8306"/>
        </w:tabs>
      </w:pPr>
      <w:hyperlink w:anchor="_Toc24754" w:history="1">
        <w:r>
          <w:rPr>
            <w:rFonts w:ascii="仿宋" w:eastAsia="仿宋" w:hAnsi="仿宋" w:cs="仿宋" w:hint="eastAsia"/>
            <w:lang w:eastAsia="zh-CN"/>
          </w:rPr>
          <w:t>(一)、项目选址原则</w:t>
        </w:r>
        <w:r>
          <w:tab/>
        </w:r>
        <w:r>
          <w:fldChar w:fldCharType="begin"/>
        </w:r>
        <w:r>
          <w:instrText xml:space="preserve"> PAGEREF _Toc24754 \h </w:instrText>
        </w:r>
        <w:r>
          <w:fldChar w:fldCharType="separate"/>
        </w:r>
        <w:r>
          <w:t>4</w:t>
        </w:r>
        <w:r>
          <w:fldChar w:fldCharType="end"/>
        </w:r>
      </w:hyperlink>
    </w:p>
    <w:p>
      <w:pPr>
        <w:pStyle w:val="TOC2"/>
        <w:tabs>
          <w:tab w:val="right" w:leader="dot" w:pos="8306"/>
        </w:tabs>
      </w:pPr>
      <w:hyperlink w:anchor="_Toc11519" w:history="1">
        <w:r>
          <w:rPr>
            <w:rFonts w:ascii="仿宋" w:eastAsia="仿宋" w:hAnsi="仿宋" w:cs="仿宋" w:hint="eastAsia"/>
            <w:lang w:eastAsia="zh-CN"/>
          </w:rPr>
          <w:t>(二)、项目选址</w:t>
        </w:r>
        <w:r>
          <w:tab/>
        </w:r>
        <w:r>
          <w:fldChar w:fldCharType="begin"/>
        </w:r>
        <w:r>
          <w:instrText xml:space="preserve"> PAGEREF _Toc11519 \h </w:instrText>
        </w:r>
        <w:r>
          <w:fldChar w:fldCharType="separate"/>
        </w:r>
        <w:r>
          <w:t>7</w:t>
        </w:r>
        <w:r>
          <w:fldChar w:fldCharType="end"/>
        </w:r>
      </w:hyperlink>
    </w:p>
    <w:p>
      <w:pPr>
        <w:pStyle w:val="TOC2"/>
        <w:tabs>
          <w:tab w:val="right" w:leader="dot" w:pos="8306"/>
        </w:tabs>
      </w:pPr>
      <w:hyperlink w:anchor="_Toc13292" w:history="1">
        <w:r>
          <w:rPr>
            <w:rFonts w:ascii="仿宋" w:eastAsia="仿宋" w:hAnsi="仿宋" w:cs="仿宋" w:hint="eastAsia"/>
            <w:lang w:eastAsia="zh-CN"/>
          </w:rPr>
          <w:t>(三)、建设条件分析</w:t>
        </w:r>
        <w:r>
          <w:tab/>
        </w:r>
        <w:r>
          <w:fldChar w:fldCharType="begin"/>
        </w:r>
        <w:r>
          <w:instrText xml:space="preserve"> PAGEREF _Toc13292 \h </w:instrText>
        </w:r>
        <w:r>
          <w:fldChar w:fldCharType="separate"/>
        </w:r>
        <w:r>
          <w:t>9</w:t>
        </w:r>
        <w:r>
          <w:fldChar w:fldCharType="end"/>
        </w:r>
      </w:hyperlink>
    </w:p>
    <w:p>
      <w:pPr>
        <w:pStyle w:val="TOC2"/>
        <w:tabs>
          <w:tab w:val="right" w:leader="dot" w:pos="8306"/>
        </w:tabs>
      </w:pPr>
      <w:hyperlink w:anchor="_Toc8534" w:history="1">
        <w:r>
          <w:rPr>
            <w:rFonts w:ascii="仿宋" w:eastAsia="仿宋" w:hAnsi="仿宋" w:cs="仿宋" w:hint="eastAsia"/>
            <w:lang w:eastAsia="zh-CN"/>
          </w:rPr>
          <w:t>(四)、用地控制指标</w:t>
        </w:r>
        <w:r>
          <w:tab/>
        </w:r>
        <w:r>
          <w:fldChar w:fldCharType="begin"/>
        </w:r>
        <w:r>
          <w:instrText xml:space="preserve"> PAGEREF _Toc8534 \h </w:instrText>
        </w:r>
        <w:r>
          <w:fldChar w:fldCharType="separate"/>
        </w:r>
        <w:r>
          <w:t>11</w:t>
        </w:r>
        <w:r>
          <w:fldChar w:fldCharType="end"/>
        </w:r>
      </w:hyperlink>
    </w:p>
    <w:p>
      <w:pPr>
        <w:pStyle w:val="TOC2"/>
        <w:tabs>
          <w:tab w:val="right" w:leader="dot" w:pos="8306"/>
        </w:tabs>
      </w:pPr>
      <w:hyperlink w:anchor="_Toc16763" w:history="1">
        <w:r>
          <w:rPr>
            <w:rFonts w:ascii="仿宋" w:eastAsia="仿宋" w:hAnsi="仿宋" w:cs="仿宋" w:hint="eastAsia"/>
            <w:lang w:eastAsia="zh-CN"/>
          </w:rPr>
          <w:t>(五)、地总体要求</w:t>
        </w:r>
        <w:r>
          <w:tab/>
        </w:r>
        <w:r>
          <w:fldChar w:fldCharType="begin"/>
        </w:r>
        <w:r>
          <w:instrText xml:space="preserve"> PAGEREF _Toc16763 \h </w:instrText>
        </w:r>
        <w:r>
          <w:fldChar w:fldCharType="separate"/>
        </w:r>
        <w:r>
          <w:t>12</w:t>
        </w:r>
        <w:r>
          <w:fldChar w:fldCharType="end"/>
        </w:r>
      </w:hyperlink>
    </w:p>
    <w:p>
      <w:pPr>
        <w:pStyle w:val="TOC2"/>
        <w:tabs>
          <w:tab w:val="right" w:leader="dot" w:pos="8306"/>
        </w:tabs>
      </w:pPr>
      <w:hyperlink w:anchor="_Toc6929" w:history="1">
        <w:r>
          <w:rPr>
            <w:rFonts w:ascii="仿宋" w:eastAsia="仿宋" w:hAnsi="仿宋" w:cs="仿宋" w:hint="eastAsia"/>
            <w:lang w:eastAsia="zh-CN"/>
          </w:rPr>
          <w:t>(六)、节约用地措施</w:t>
        </w:r>
        <w:r>
          <w:tab/>
        </w:r>
        <w:r>
          <w:fldChar w:fldCharType="begin"/>
        </w:r>
        <w:r>
          <w:instrText xml:space="preserve"> PAGEREF _Toc6929 \h </w:instrText>
        </w:r>
        <w:r>
          <w:fldChar w:fldCharType="separate"/>
        </w:r>
        <w:r>
          <w:t>13</w:t>
        </w:r>
        <w:r>
          <w:fldChar w:fldCharType="end"/>
        </w:r>
      </w:hyperlink>
    </w:p>
    <w:p>
      <w:pPr>
        <w:pStyle w:val="TOC2"/>
        <w:tabs>
          <w:tab w:val="right" w:leader="dot" w:pos="8306"/>
        </w:tabs>
      </w:pPr>
      <w:hyperlink w:anchor="_Toc18091" w:history="1">
        <w:r>
          <w:rPr>
            <w:rFonts w:ascii="仿宋" w:eastAsia="仿宋" w:hAnsi="仿宋" w:cs="仿宋" w:hint="eastAsia"/>
            <w:lang w:eastAsia="zh-CN"/>
          </w:rPr>
          <w:t>(七)、选址综合评价</w:t>
        </w:r>
        <w:r>
          <w:tab/>
        </w:r>
        <w:r>
          <w:fldChar w:fldCharType="begin"/>
        </w:r>
        <w:r>
          <w:instrText xml:space="preserve"> PAGEREF _Toc18091 \h </w:instrText>
        </w:r>
        <w:r>
          <w:fldChar w:fldCharType="separate"/>
        </w:r>
        <w:r>
          <w:t>15</w:t>
        </w:r>
        <w:r>
          <w:fldChar w:fldCharType="end"/>
        </w:r>
      </w:hyperlink>
    </w:p>
    <w:p>
      <w:pPr>
        <w:pStyle w:val="TOC1"/>
        <w:tabs>
          <w:tab w:val="right" w:leader="dot" w:pos="8306"/>
        </w:tabs>
      </w:pPr>
      <w:hyperlink w:anchor="_Toc10106" w:history="1">
        <w:r>
          <w:rPr>
            <w:rFonts w:ascii="仿宋" w:eastAsia="仿宋" w:hAnsi="仿宋" w:cs="仿宋" w:hint="eastAsia"/>
            <w:lang w:eastAsia="zh-CN"/>
          </w:rPr>
          <w:t>二、财务管理与成本控制</w:t>
        </w:r>
        <w:r>
          <w:tab/>
        </w:r>
        <w:r>
          <w:fldChar w:fldCharType="begin"/>
        </w:r>
        <w:r>
          <w:instrText xml:space="preserve"> PAGEREF _Toc10106 \h </w:instrText>
        </w:r>
        <w:r>
          <w:fldChar w:fldCharType="separate"/>
        </w:r>
        <w:r>
          <w:t>16</w:t>
        </w:r>
        <w:r>
          <w:fldChar w:fldCharType="end"/>
        </w:r>
      </w:hyperlink>
    </w:p>
    <w:p>
      <w:pPr>
        <w:pStyle w:val="TOC2"/>
        <w:tabs>
          <w:tab w:val="right" w:leader="dot" w:pos="8306"/>
        </w:tabs>
      </w:pPr>
      <w:hyperlink w:anchor="_Toc29733" w:history="1">
        <w:r>
          <w:rPr>
            <w:rFonts w:ascii="仿宋" w:eastAsia="仿宋" w:hAnsi="仿宋" w:cs="仿宋" w:hint="eastAsia"/>
            <w:lang w:eastAsia="zh-CN"/>
          </w:rPr>
          <w:t>(一)、财务管理体系建设</w:t>
        </w:r>
        <w:r>
          <w:tab/>
        </w:r>
        <w:r>
          <w:fldChar w:fldCharType="begin"/>
        </w:r>
        <w:r>
          <w:instrText xml:space="preserve"> PAGEREF _Toc29733 \h </w:instrText>
        </w:r>
        <w:r>
          <w:fldChar w:fldCharType="separate"/>
        </w:r>
        <w:r>
          <w:t>16</w:t>
        </w:r>
        <w:r>
          <w:fldChar w:fldCharType="end"/>
        </w:r>
      </w:hyperlink>
    </w:p>
    <w:p>
      <w:pPr>
        <w:pStyle w:val="TOC2"/>
        <w:tabs>
          <w:tab w:val="right" w:leader="dot" w:pos="8306"/>
        </w:tabs>
      </w:pPr>
      <w:hyperlink w:anchor="_Toc13070" w:history="1">
        <w:r>
          <w:rPr>
            <w:rFonts w:ascii="仿宋" w:eastAsia="仿宋" w:hAnsi="仿宋" w:cs="仿宋" w:hint="eastAsia"/>
            <w:lang w:eastAsia="zh-CN"/>
          </w:rPr>
          <w:t>(二)、成本控制措施</w:t>
        </w:r>
        <w:r>
          <w:tab/>
        </w:r>
        <w:r>
          <w:fldChar w:fldCharType="begin"/>
        </w:r>
        <w:r>
          <w:instrText xml:space="preserve"> PAGEREF _Toc13070 \h </w:instrText>
        </w:r>
        <w:r>
          <w:fldChar w:fldCharType="separate"/>
        </w:r>
        <w:r>
          <w:t>17</w:t>
        </w:r>
        <w:r>
          <w:fldChar w:fldCharType="end"/>
        </w:r>
      </w:hyperlink>
    </w:p>
    <w:p>
      <w:pPr>
        <w:pStyle w:val="TOC1"/>
        <w:tabs>
          <w:tab w:val="right" w:leader="dot" w:pos="8306"/>
        </w:tabs>
      </w:pPr>
      <w:hyperlink w:anchor="_Toc28930" w:history="1">
        <w:r>
          <w:rPr>
            <w:rFonts w:ascii="仿宋" w:eastAsia="仿宋" w:hAnsi="仿宋" w:cs="仿宋" w:hint="eastAsia"/>
            <w:lang w:eastAsia="zh-CN"/>
          </w:rPr>
          <w:t>三、资源开发及综合利用分析</w:t>
        </w:r>
        <w:r>
          <w:tab/>
        </w:r>
        <w:r>
          <w:fldChar w:fldCharType="begin"/>
        </w:r>
        <w:r>
          <w:instrText xml:space="preserve"> PAGEREF _Toc28930 \h </w:instrText>
        </w:r>
        <w:r>
          <w:fldChar w:fldCharType="separate"/>
        </w:r>
        <w:r>
          <w:t>18</w:t>
        </w:r>
        <w:r>
          <w:fldChar w:fldCharType="end"/>
        </w:r>
      </w:hyperlink>
    </w:p>
    <w:p>
      <w:pPr>
        <w:pStyle w:val="TOC2"/>
        <w:tabs>
          <w:tab w:val="right" w:leader="dot" w:pos="8306"/>
        </w:tabs>
      </w:pPr>
      <w:hyperlink w:anchor="_Toc19152" w:history="1">
        <w:r>
          <w:rPr>
            <w:rFonts w:ascii="仿宋" w:eastAsia="仿宋" w:hAnsi="仿宋" w:cs="仿宋" w:hint="eastAsia"/>
            <w:lang w:eastAsia="zh-CN"/>
          </w:rPr>
          <w:t>(一)、资源开发方案</w:t>
        </w:r>
        <w:r>
          <w:tab/>
        </w:r>
        <w:r>
          <w:fldChar w:fldCharType="begin"/>
        </w:r>
        <w:r>
          <w:instrText xml:space="preserve"> PAGEREF _Toc19152 \h </w:instrText>
        </w:r>
        <w:r>
          <w:fldChar w:fldCharType="separate"/>
        </w:r>
        <w:r>
          <w:t>18</w:t>
        </w:r>
        <w:r>
          <w:fldChar w:fldCharType="end"/>
        </w:r>
      </w:hyperlink>
    </w:p>
    <w:p>
      <w:pPr>
        <w:pStyle w:val="TOC2"/>
        <w:tabs>
          <w:tab w:val="right" w:leader="dot" w:pos="8306"/>
        </w:tabs>
      </w:pPr>
      <w:hyperlink w:anchor="_Toc14172" w:history="1">
        <w:r>
          <w:rPr>
            <w:rFonts w:ascii="仿宋" w:eastAsia="仿宋" w:hAnsi="仿宋" w:cs="仿宋" w:hint="eastAsia"/>
            <w:lang w:eastAsia="zh-CN"/>
          </w:rPr>
          <w:t>(二)、资源利用方案</w:t>
        </w:r>
        <w:r>
          <w:tab/>
        </w:r>
        <w:r>
          <w:fldChar w:fldCharType="begin"/>
        </w:r>
        <w:r>
          <w:instrText xml:space="preserve"> PAGEREF _Toc14172 \h </w:instrText>
        </w:r>
        <w:r>
          <w:fldChar w:fldCharType="separate"/>
        </w:r>
        <w:r>
          <w:t>19</w:t>
        </w:r>
        <w:r>
          <w:fldChar w:fldCharType="end"/>
        </w:r>
      </w:hyperlink>
    </w:p>
    <w:p>
      <w:pPr>
        <w:pStyle w:val="TOC2"/>
        <w:tabs>
          <w:tab w:val="right" w:leader="dot" w:pos="8306"/>
        </w:tabs>
      </w:pPr>
      <w:hyperlink w:anchor="_Toc9475" w:history="1">
        <w:r>
          <w:rPr>
            <w:rFonts w:ascii="仿宋" w:eastAsia="仿宋" w:hAnsi="仿宋" w:cs="仿宋" w:hint="eastAsia"/>
            <w:lang w:eastAsia="zh-CN"/>
          </w:rPr>
          <w:t>(三)、资源节约措施</w:t>
        </w:r>
        <w:r>
          <w:tab/>
        </w:r>
        <w:r>
          <w:fldChar w:fldCharType="begin"/>
        </w:r>
        <w:r>
          <w:instrText xml:space="preserve"> PAGEREF _Toc9475 \h </w:instrText>
        </w:r>
        <w:r>
          <w:fldChar w:fldCharType="separate"/>
        </w:r>
        <w:r>
          <w:t>20</w:t>
        </w:r>
        <w:r>
          <w:fldChar w:fldCharType="end"/>
        </w:r>
      </w:hyperlink>
    </w:p>
    <w:p>
      <w:pPr>
        <w:pStyle w:val="TOC1"/>
        <w:tabs>
          <w:tab w:val="right" w:leader="dot" w:pos="8306"/>
        </w:tabs>
      </w:pPr>
      <w:hyperlink w:anchor="_Toc7832" w:history="1">
        <w:r>
          <w:rPr>
            <w:rFonts w:ascii="仿宋" w:eastAsia="仿宋" w:hAnsi="仿宋" w:cs="仿宋" w:hint="eastAsia"/>
            <w:lang w:eastAsia="zh-CN"/>
          </w:rPr>
          <w:t>四、建设风险评估分析</w:t>
        </w:r>
        <w:r>
          <w:tab/>
        </w:r>
        <w:r>
          <w:fldChar w:fldCharType="begin"/>
        </w:r>
        <w:r>
          <w:instrText xml:space="preserve"> PAGEREF _Toc7832 \h </w:instrText>
        </w:r>
        <w:r>
          <w:fldChar w:fldCharType="separate"/>
        </w:r>
        <w:r>
          <w:t>22</w:t>
        </w:r>
        <w:r>
          <w:fldChar w:fldCharType="end"/>
        </w:r>
      </w:hyperlink>
    </w:p>
    <w:p>
      <w:pPr>
        <w:pStyle w:val="TOC2"/>
        <w:tabs>
          <w:tab w:val="right" w:leader="dot" w:pos="8306"/>
        </w:tabs>
      </w:pPr>
      <w:hyperlink w:anchor="_Toc5353" w:history="1">
        <w:r>
          <w:rPr>
            <w:rFonts w:ascii="仿宋" w:eastAsia="仿宋" w:hAnsi="仿宋" w:cs="仿宋" w:hint="eastAsia"/>
            <w:lang w:eastAsia="zh-CN"/>
          </w:rPr>
          <w:t>(一)、政策风险分析</w:t>
        </w:r>
        <w:r>
          <w:tab/>
        </w:r>
        <w:r>
          <w:fldChar w:fldCharType="begin"/>
        </w:r>
        <w:r>
          <w:instrText xml:space="preserve"> PAGEREF _Toc5353 \h </w:instrText>
        </w:r>
        <w:r>
          <w:fldChar w:fldCharType="separate"/>
        </w:r>
        <w:r>
          <w:t>22</w:t>
        </w:r>
        <w:r>
          <w:fldChar w:fldCharType="end"/>
        </w:r>
      </w:hyperlink>
    </w:p>
    <w:p>
      <w:pPr>
        <w:pStyle w:val="TOC2"/>
        <w:tabs>
          <w:tab w:val="right" w:leader="dot" w:pos="8306"/>
        </w:tabs>
      </w:pPr>
      <w:hyperlink w:anchor="_Toc18616" w:history="1">
        <w:r>
          <w:rPr>
            <w:rFonts w:ascii="仿宋" w:eastAsia="仿宋" w:hAnsi="仿宋" w:cs="仿宋" w:hint="eastAsia"/>
            <w:lang w:eastAsia="zh-CN"/>
          </w:rPr>
          <w:t>(二)、社会风险分析</w:t>
        </w:r>
        <w:r>
          <w:tab/>
        </w:r>
        <w:r>
          <w:fldChar w:fldCharType="begin"/>
        </w:r>
        <w:r>
          <w:instrText xml:space="preserve"> PAGEREF _Toc18616 \h </w:instrText>
        </w:r>
        <w:r>
          <w:fldChar w:fldCharType="separate"/>
        </w:r>
        <w:r>
          <w:t>23</w:t>
        </w:r>
        <w:r>
          <w:fldChar w:fldCharType="end"/>
        </w:r>
      </w:hyperlink>
    </w:p>
    <w:p>
      <w:pPr>
        <w:pStyle w:val="TOC2"/>
        <w:tabs>
          <w:tab w:val="right" w:leader="dot" w:pos="8306"/>
        </w:tabs>
      </w:pPr>
      <w:hyperlink w:anchor="_Toc26934" w:history="1">
        <w:r>
          <w:rPr>
            <w:rFonts w:ascii="仿宋" w:eastAsia="仿宋" w:hAnsi="仿宋" w:cs="仿宋" w:hint="eastAsia"/>
            <w:lang w:eastAsia="zh-CN"/>
          </w:rPr>
          <w:t>(三)、市场风险分析</w:t>
        </w:r>
        <w:r>
          <w:tab/>
        </w:r>
        <w:r>
          <w:fldChar w:fldCharType="begin"/>
        </w:r>
        <w:r>
          <w:instrText xml:space="preserve"> PAGEREF _Toc26934 \h </w:instrText>
        </w:r>
        <w:r>
          <w:fldChar w:fldCharType="separate"/>
        </w:r>
        <w:r>
          <w:t>24</w:t>
        </w:r>
        <w:r>
          <w:fldChar w:fldCharType="end"/>
        </w:r>
      </w:hyperlink>
    </w:p>
    <w:p>
      <w:pPr>
        <w:pStyle w:val="TOC2"/>
        <w:tabs>
          <w:tab w:val="right" w:leader="dot" w:pos="8306"/>
        </w:tabs>
      </w:pPr>
      <w:hyperlink w:anchor="_Toc4976" w:history="1">
        <w:r>
          <w:rPr>
            <w:rFonts w:ascii="仿宋" w:eastAsia="仿宋" w:hAnsi="仿宋" w:cs="仿宋" w:hint="eastAsia"/>
            <w:lang w:eastAsia="zh-CN"/>
          </w:rPr>
          <w:t>(四)、资金风险分析</w:t>
        </w:r>
        <w:r>
          <w:tab/>
        </w:r>
        <w:r>
          <w:fldChar w:fldCharType="begin"/>
        </w:r>
        <w:r>
          <w:instrText xml:space="preserve"> PAGEREF _Toc4976 \h </w:instrText>
        </w:r>
        <w:r>
          <w:fldChar w:fldCharType="separate"/>
        </w:r>
        <w:r>
          <w:t>25</w:t>
        </w:r>
        <w:r>
          <w:fldChar w:fldCharType="end"/>
        </w:r>
      </w:hyperlink>
    </w:p>
    <w:p>
      <w:pPr>
        <w:pStyle w:val="TOC2"/>
        <w:tabs>
          <w:tab w:val="right" w:leader="dot" w:pos="8306"/>
        </w:tabs>
      </w:pPr>
      <w:hyperlink w:anchor="_Toc29523" w:history="1">
        <w:r>
          <w:rPr>
            <w:rFonts w:ascii="仿宋" w:eastAsia="仿宋" w:hAnsi="仿宋" w:cs="仿宋" w:hint="eastAsia"/>
            <w:lang w:eastAsia="zh-CN"/>
          </w:rPr>
          <w:t>(五)、技术风险分析</w:t>
        </w:r>
        <w:r>
          <w:tab/>
        </w:r>
        <w:r>
          <w:fldChar w:fldCharType="begin"/>
        </w:r>
        <w:r>
          <w:instrText xml:space="preserve"> PAGEREF _Toc29523 \h </w:instrText>
        </w:r>
        <w:r>
          <w:fldChar w:fldCharType="separate"/>
        </w:r>
        <w:r>
          <w:t>26</w:t>
        </w:r>
        <w:r>
          <w:fldChar w:fldCharType="end"/>
        </w:r>
      </w:hyperlink>
    </w:p>
    <w:p>
      <w:pPr>
        <w:pStyle w:val="TOC2"/>
        <w:tabs>
          <w:tab w:val="right" w:leader="dot" w:pos="8306"/>
        </w:tabs>
      </w:pPr>
      <w:hyperlink w:anchor="_Toc29411" w:history="1">
        <w:r>
          <w:rPr>
            <w:rFonts w:ascii="仿宋" w:eastAsia="仿宋" w:hAnsi="仿宋" w:cs="仿宋" w:hint="eastAsia"/>
            <w:lang w:eastAsia="zh-CN"/>
          </w:rPr>
          <w:t>(六)、财务风险分析</w:t>
        </w:r>
        <w:r>
          <w:tab/>
        </w:r>
        <w:r>
          <w:fldChar w:fldCharType="begin"/>
        </w:r>
        <w:r>
          <w:instrText xml:space="preserve"> PAGEREF _Toc29411 \h </w:instrText>
        </w:r>
        <w:r>
          <w:fldChar w:fldCharType="separate"/>
        </w:r>
        <w:r>
          <w:t>28</w:t>
        </w:r>
        <w:r>
          <w:fldChar w:fldCharType="end"/>
        </w:r>
      </w:hyperlink>
    </w:p>
    <w:p>
      <w:pPr>
        <w:pStyle w:val="TOC2"/>
        <w:tabs>
          <w:tab w:val="right" w:leader="dot" w:pos="8306"/>
        </w:tabs>
      </w:pPr>
      <w:hyperlink w:anchor="_Toc9655" w:history="1">
        <w:r>
          <w:rPr>
            <w:rFonts w:ascii="仿宋" w:eastAsia="仿宋" w:hAnsi="仿宋" w:cs="仿宋" w:hint="eastAsia"/>
            <w:lang w:eastAsia="zh-CN"/>
          </w:rPr>
          <w:t>(七)、管理风险分析</w:t>
        </w:r>
        <w:r>
          <w:tab/>
        </w:r>
        <w:r>
          <w:fldChar w:fldCharType="begin"/>
        </w:r>
        <w:r>
          <w:instrText xml:space="preserve"> PAGEREF _Toc9655 \h </w:instrText>
        </w:r>
        <w:r>
          <w:fldChar w:fldCharType="separate"/>
        </w:r>
        <w:r>
          <w:t>29</w:t>
        </w:r>
        <w:r>
          <w:fldChar w:fldCharType="end"/>
        </w:r>
      </w:hyperlink>
    </w:p>
    <w:p>
      <w:pPr>
        <w:pStyle w:val="TOC2"/>
        <w:tabs>
          <w:tab w:val="right" w:leader="dot" w:pos="8306"/>
        </w:tabs>
      </w:pPr>
      <w:hyperlink w:anchor="_Toc2854" w:history="1">
        <w:r>
          <w:rPr>
            <w:rFonts w:ascii="仿宋" w:eastAsia="仿宋" w:hAnsi="仿宋" w:cs="仿宋" w:hint="eastAsia"/>
            <w:lang w:eastAsia="zh-CN"/>
          </w:rPr>
          <w:t>(八)、其它风险分析</w:t>
        </w:r>
        <w:r>
          <w:tab/>
        </w:r>
        <w:r>
          <w:fldChar w:fldCharType="begin"/>
        </w:r>
        <w:r>
          <w:instrText xml:space="preserve"> PAGEREF _Toc2854 \h </w:instrText>
        </w:r>
        <w:r>
          <w:fldChar w:fldCharType="separate"/>
        </w:r>
        <w:r>
          <w:t>31</w:t>
        </w:r>
        <w:r>
          <w:fldChar w:fldCharType="end"/>
        </w:r>
      </w:hyperlink>
    </w:p>
    <w:p>
      <w:pPr>
        <w:pStyle w:val="TOC2"/>
        <w:tabs>
          <w:tab w:val="right" w:leader="dot" w:pos="8306"/>
        </w:tabs>
      </w:pPr>
      <w:hyperlink w:anchor="_Toc27081" w:history="1">
        <w:r>
          <w:rPr>
            <w:rFonts w:ascii="仿宋" w:eastAsia="仿宋" w:hAnsi="仿宋" w:cs="仿宋" w:hint="eastAsia"/>
            <w:lang w:eastAsia="zh-CN"/>
          </w:rPr>
          <w:t>(九)、社会影响评估</w:t>
        </w:r>
        <w:r>
          <w:tab/>
        </w:r>
        <w:r>
          <w:fldChar w:fldCharType="begin"/>
        </w:r>
        <w:r>
          <w:instrText xml:space="preserve"> PAGEREF _Toc27081 \h </w:instrText>
        </w:r>
        <w:r>
          <w:fldChar w:fldCharType="separate"/>
        </w:r>
        <w:r>
          <w:t>32</w:t>
        </w:r>
        <w:r>
          <w:fldChar w:fldCharType="end"/>
        </w:r>
      </w:hyperlink>
    </w:p>
    <w:p>
      <w:pPr>
        <w:pStyle w:val="TOC1"/>
        <w:tabs>
          <w:tab w:val="right" w:leader="dot" w:pos="8306"/>
        </w:tabs>
      </w:pPr>
      <w:hyperlink w:anchor="_Toc18173" w:history="1">
        <w:r>
          <w:rPr>
            <w:rFonts w:ascii="仿宋" w:eastAsia="仿宋" w:hAnsi="仿宋" w:cs="仿宋" w:hint="eastAsia"/>
            <w:lang w:eastAsia="zh-CN"/>
          </w:rPr>
          <w:t>五、环境和生态影响分析</w:t>
        </w:r>
        <w:r>
          <w:tab/>
        </w:r>
        <w:r>
          <w:fldChar w:fldCharType="begin"/>
        </w:r>
        <w:r>
          <w:instrText xml:space="preserve"> PAGEREF _Toc18173 \h </w:instrText>
        </w:r>
        <w:r>
          <w:fldChar w:fldCharType="separate"/>
        </w:r>
        <w:r>
          <w:t>34</w:t>
        </w:r>
        <w:r>
          <w:fldChar w:fldCharType="end"/>
        </w:r>
      </w:hyperlink>
    </w:p>
    <w:p>
      <w:pPr>
        <w:pStyle w:val="TOC2"/>
        <w:tabs>
          <w:tab w:val="right" w:leader="dot" w:pos="8306"/>
        </w:tabs>
      </w:pPr>
      <w:hyperlink w:anchor="_Toc4663" w:history="1">
        <w:r>
          <w:rPr>
            <w:rFonts w:ascii="仿宋" w:eastAsia="仿宋" w:hAnsi="仿宋" w:cs="仿宋" w:hint="eastAsia"/>
            <w:lang w:eastAsia="zh-CN"/>
          </w:rPr>
          <w:t>(一)、环境和生态现状</w:t>
        </w:r>
        <w:r>
          <w:tab/>
        </w:r>
        <w:r>
          <w:fldChar w:fldCharType="begin"/>
        </w:r>
        <w:r>
          <w:instrText xml:space="preserve"> PAGEREF _Toc4663 \h </w:instrText>
        </w:r>
        <w:r>
          <w:fldChar w:fldCharType="separate"/>
        </w:r>
        <w:r>
          <w:t>34</w:t>
        </w:r>
        <w:r>
          <w:fldChar w:fldCharType="end"/>
        </w:r>
      </w:hyperlink>
    </w:p>
    <w:p>
      <w:pPr>
        <w:pStyle w:val="TOC2"/>
        <w:tabs>
          <w:tab w:val="right" w:leader="dot" w:pos="8306"/>
        </w:tabs>
      </w:pPr>
      <w:hyperlink w:anchor="_Toc23925" w:history="1">
        <w:r>
          <w:rPr>
            <w:rFonts w:ascii="仿宋" w:eastAsia="仿宋" w:hAnsi="仿宋" w:cs="仿宋" w:hint="eastAsia"/>
            <w:lang w:eastAsia="zh-CN"/>
          </w:rPr>
          <w:t>(二)、生态环境影响分析</w:t>
        </w:r>
        <w:r>
          <w:tab/>
        </w:r>
        <w:r>
          <w:fldChar w:fldCharType="begin"/>
        </w:r>
        <w:r>
          <w:instrText xml:space="preserve"> PAGEREF _Toc23925 \h </w:instrText>
        </w:r>
        <w:r>
          <w:fldChar w:fldCharType="separate"/>
        </w:r>
        <w:r>
          <w:t>36</w:t>
        </w:r>
        <w:r>
          <w:fldChar w:fldCharType="end"/>
        </w:r>
      </w:hyperlink>
    </w:p>
    <w:p>
      <w:pPr>
        <w:pStyle w:val="TOC2"/>
        <w:tabs>
          <w:tab w:val="right" w:leader="dot" w:pos="8306"/>
        </w:tabs>
      </w:pPr>
      <w:hyperlink w:anchor="_Toc13479" w:history="1">
        <w:r>
          <w:rPr>
            <w:rFonts w:ascii="仿宋" w:eastAsia="仿宋" w:hAnsi="仿宋" w:cs="仿宋" w:hint="eastAsia"/>
            <w:lang w:eastAsia="zh-CN"/>
          </w:rPr>
          <w:t>(三)、生态环境保护措施</w:t>
        </w:r>
        <w:r>
          <w:tab/>
        </w:r>
        <w:r>
          <w:fldChar w:fldCharType="begin"/>
        </w:r>
        <w:r>
          <w:instrText xml:space="preserve"> PAGEREF _Toc13479 \h </w:instrText>
        </w:r>
        <w:r>
          <w:fldChar w:fldCharType="separate"/>
        </w:r>
        <w:r>
          <w:t>37</w:t>
        </w:r>
        <w:r>
          <w:fldChar w:fldCharType="end"/>
        </w:r>
      </w:hyperlink>
    </w:p>
    <w:p>
      <w:pPr>
        <w:pStyle w:val="TOC2"/>
        <w:tabs>
          <w:tab w:val="right" w:leader="dot" w:pos="8306"/>
        </w:tabs>
      </w:pPr>
      <w:hyperlink w:anchor="_Toc1343" w:history="1">
        <w:r>
          <w:rPr>
            <w:rFonts w:ascii="仿宋" w:eastAsia="仿宋" w:hAnsi="仿宋" w:cs="仿宋" w:hint="eastAsia"/>
            <w:lang w:eastAsia="zh-CN"/>
          </w:rPr>
          <w:t>(四)、地质灾害影响分析</w:t>
        </w:r>
        <w:r>
          <w:tab/>
        </w:r>
        <w:r>
          <w:fldChar w:fldCharType="begin"/>
        </w:r>
        <w:r>
          <w:instrText xml:space="preserve"> PAGEREF _Toc1343 \h </w:instrText>
        </w:r>
        <w:r>
          <w:fldChar w:fldCharType="separate"/>
        </w:r>
        <w:r>
          <w:t>39</w:t>
        </w:r>
        <w:r>
          <w:fldChar w:fldCharType="end"/>
        </w:r>
      </w:hyperlink>
    </w:p>
    <w:p>
      <w:pPr>
        <w:pStyle w:val="TOC2"/>
        <w:tabs>
          <w:tab w:val="right" w:leader="dot" w:pos="8306"/>
        </w:tabs>
      </w:pPr>
      <w:hyperlink w:anchor="_Toc19997" w:history="1">
        <w:r>
          <w:rPr>
            <w:rFonts w:ascii="仿宋" w:eastAsia="仿宋" w:hAnsi="仿宋" w:cs="仿宋" w:hint="eastAsia"/>
            <w:lang w:eastAsia="zh-CN"/>
          </w:rPr>
          <w:t>(五)、特殊环境影响</w:t>
        </w:r>
        <w:r>
          <w:tab/>
        </w:r>
        <w:r>
          <w:fldChar w:fldCharType="begin"/>
        </w:r>
        <w:r>
          <w:instrText xml:space="preserve"> PAGEREF _Toc19997 \h </w:instrText>
        </w:r>
        <w:r>
          <w:fldChar w:fldCharType="separate"/>
        </w:r>
        <w:r>
          <w:t>40</w:t>
        </w:r>
        <w:r>
          <w:fldChar w:fldCharType="end"/>
        </w:r>
      </w:hyperlink>
    </w:p>
    <w:p>
      <w:pPr>
        <w:pStyle w:val="TOC1"/>
        <w:tabs>
          <w:tab w:val="right" w:leader="dot" w:pos="8306"/>
        </w:tabs>
      </w:pPr>
      <w:hyperlink w:anchor="_Toc19453" w:history="1">
        <w:r>
          <w:rPr>
            <w:rFonts w:ascii="仿宋" w:eastAsia="仿宋" w:hAnsi="仿宋" w:cs="仿宋" w:hint="eastAsia"/>
            <w:lang w:eastAsia="zh-CN"/>
          </w:rPr>
          <w:t>六、经济影响分析</w:t>
        </w:r>
        <w:r>
          <w:tab/>
        </w:r>
        <w:r>
          <w:fldChar w:fldCharType="begin"/>
        </w:r>
        <w:r>
          <w:instrText xml:space="preserve"> PAGEREF _Toc19453 \h </w:instrText>
        </w:r>
        <w:r>
          <w:fldChar w:fldCharType="separate"/>
        </w:r>
        <w:r>
          <w:t>41</w:t>
        </w:r>
        <w:r>
          <w:fldChar w:fldCharType="end"/>
        </w:r>
      </w:hyperlink>
    </w:p>
    <w:p>
      <w:pPr>
        <w:pStyle w:val="TOC2"/>
        <w:tabs>
          <w:tab w:val="right" w:leader="dot" w:pos="8306"/>
        </w:tabs>
      </w:pPr>
      <w:hyperlink w:anchor="_Toc28577" w:history="1">
        <w:r>
          <w:rPr>
            <w:rFonts w:ascii="仿宋" w:eastAsia="仿宋" w:hAnsi="仿宋" w:cs="仿宋" w:hint="eastAsia"/>
            <w:lang w:eastAsia="zh-CN"/>
          </w:rPr>
          <w:t>(一)、经济费用效益或费用效果分析</w:t>
        </w:r>
        <w:r>
          <w:tab/>
        </w:r>
        <w:r>
          <w:fldChar w:fldCharType="begin"/>
        </w:r>
        <w:r>
          <w:instrText xml:space="preserve"> PAGEREF _Toc28577 \h </w:instrText>
        </w:r>
        <w:r>
          <w:fldChar w:fldCharType="separate"/>
        </w:r>
        <w:r>
          <w:t>41</w:t>
        </w:r>
        <w:r>
          <w:fldChar w:fldCharType="end"/>
        </w:r>
      </w:hyperlink>
    </w:p>
    <w:p>
      <w:pPr>
        <w:pStyle w:val="TOC2"/>
        <w:tabs>
          <w:tab w:val="right" w:leader="dot" w:pos="8306"/>
        </w:tabs>
      </w:pPr>
      <w:hyperlink w:anchor="_Toc30943" w:history="1">
        <w:r>
          <w:rPr>
            <w:rFonts w:ascii="仿宋" w:eastAsia="仿宋" w:hAnsi="仿宋" w:cs="仿宋" w:hint="eastAsia"/>
            <w:lang w:eastAsia="zh-CN"/>
          </w:rPr>
          <w:t>(二)、行业影响分析</w:t>
        </w:r>
        <w:r>
          <w:tab/>
        </w:r>
        <w:r>
          <w:fldChar w:fldCharType="begin"/>
        </w:r>
        <w:r>
          <w:instrText xml:space="preserve"> PAGEREF _Toc30943 \h </w:instrText>
        </w:r>
        <w:r>
          <w:fldChar w:fldCharType="separate"/>
        </w:r>
        <w:r>
          <w:t>43</w:t>
        </w:r>
        <w:r>
          <w:fldChar w:fldCharType="end"/>
        </w:r>
      </w:hyperlink>
    </w:p>
    <w:p>
      <w:pPr>
        <w:pStyle w:val="TOC2"/>
        <w:tabs>
          <w:tab w:val="right" w:leader="dot" w:pos="8306"/>
        </w:tabs>
      </w:pPr>
      <w:hyperlink w:anchor="_Toc23767" w:history="1">
        <w:r>
          <w:rPr>
            <w:rFonts w:ascii="仿宋" w:eastAsia="仿宋" w:hAnsi="仿宋" w:cs="仿宋" w:hint="eastAsia"/>
            <w:lang w:eastAsia="zh-CN"/>
          </w:rPr>
          <w:t>(三)、区域经济影响分析</w:t>
        </w:r>
        <w:r>
          <w:tab/>
        </w:r>
        <w:r>
          <w:fldChar w:fldCharType="begin"/>
        </w:r>
        <w:r>
          <w:instrText xml:space="preserve"> PAGEREF _Toc23767 \h </w:instrText>
        </w:r>
        <w:r>
          <w:fldChar w:fldCharType="separate"/>
        </w:r>
        <w:r>
          <w:t>45</w:t>
        </w:r>
        <w:r>
          <w:fldChar w:fldCharType="end"/>
        </w:r>
      </w:hyperlink>
    </w:p>
    <w:p>
      <w:pPr>
        <w:pStyle w:val="TOC2"/>
        <w:tabs>
          <w:tab w:val="right" w:leader="dot" w:pos="8306"/>
        </w:tabs>
      </w:pPr>
      <w:hyperlink w:anchor="_Toc23875" w:history="1">
        <w:r>
          <w:rPr>
            <w:rFonts w:ascii="仿宋" w:eastAsia="仿宋" w:hAnsi="仿宋" w:cs="仿宋" w:hint="eastAsia"/>
            <w:lang w:eastAsia="zh-CN"/>
          </w:rPr>
          <w:t>(四)、宏观经济影响分析</w:t>
        </w:r>
        <w:r>
          <w:tab/>
        </w:r>
        <w:r>
          <w:fldChar w:fldCharType="begin"/>
        </w:r>
        <w:r>
          <w:instrText xml:space="preserve"> PAGEREF _Toc23875 \h </w:instrText>
        </w:r>
        <w:r>
          <w:fldChar w:fldCharType="separate"/>
        </w:r>
        <w:r>
          <w:t>46</w:t>
        </w:r>
        <w:r>
          <w:fldChar w:fldCharType="end"/>
        </w:r>
      </w:hyperlink>
    </w:p>
    <w:p>
      <w:pPr>
        <w:pStyle w:val="TOC1"/>
        <w:tabs>
          <w:tab w:val="right" w:leader="dot" w:pos="8306"/>
        </w:tabs>
      </w:pPr>
      <w:hyperlink w:anchor="_Toc5299" w:history="1">
        <w:r>
          <w:rPr>
            <w:rFonts w:ascii="仿宋" w:eastAsia="仿宋" w:hAnsi="仿宋" w:cs="仿宋" w:hint="eastAsia"/>
            <w:lang w:eastAsia="zh-CN"/>
          </w:rPr>
          <w:t>七、技术创新与产业升级</w:t>
        </w:r>
        <w:r>
          <w:tab/>
        </w:r>
        <w:r>
          <w:fldChar w:fldCharType="begin"/>
        </w:r>
        <w:r>
          <w:instrText xml:space="preserve"> PAGEREF _Toc5299 \h </w:instrText>
        </w:r>
        <w:r>
          <w:fldChar w:fldCharType="separate"/>
        </w:r>
        <w:r>
          <w:t>48</w:t>
        </w:r>
        <w:r>
          <w:fldChar w:fldCharType="end"/>
        </w:r>
      </w:hyperlink>
    </w:p>
    <w:p>
      <w:pPr>
        <w:pStyle w:val="TOC2"/>
        <w:tabs>
          <w:tab w:val="right" w:leader="dot" w:pos="8306"/>
        </w:tabs>
      </w:pPr>
      <w:hyperlink w:anchor="_Toc19252" w:history="1">
        <w:r>
          <w:rPr>
            <w:rFonts w:ascii="仿宋" w:eastAsia="仿宋" w:hAnsi="仿宋" w:cs="仿宋" w:hint="eastAsia"/>
            <w:lang w:eastAsia="zh-CN"/>
          </w:rPr>
          <w:t>(一)、技术创新方向与目标</w:t>
        </w:r>
        <w:r>
          <w:tab/>
        </w:r>
        <w:r>
          <w:fldChar w:fldCharType="begin"/>
        </w:r>
        <w:r>
          <w:instrText xml:space="preserve"> PAGEREF _Toc19252 \h </w:instrText>
        </w:r>
        <w:r>
          <w:fldChar w:fldCharType="separate"/>
        </w:r>
        <w:r>
          <w:t>48</w:t>
        </w:r>
        <w:r>
          <w:fldChar w:fldCharType="end"/>
        </w:r>
      </w:hyperlink>
    </w:p>
    <w:p>
      <w:pPr>
        <w:pStyle w:val="TOC2"/>
        <w:tabs>
          <w:tab w:val="right" w:leader="dot" w:pos="8306"/>
        </w:tabs>
      </w:pPr>
      <w:hyperlink w:anchor="_Toc15470" w:history="1">
        <w:r>
          <w:rPr>
            <w:rFonts w:ascii="仿宋" w:eastAsia="仿宋" w:hAnsi="仿宋" w:cs="仿宋" w:hint="eastAsia"/>
            <w:lang w:eastAsia="zh-CN"/>
          </w:rPr>
          <w:t>(二)、产业升级路径与措施</w:t>
        </w:r>
        <w:r>
          <w:tab/>
        </w:r>
        <w:r>
          <w:fldChar w:fldCharType="begin"/>
        </w:r>
        <w:r>
          <w:instrText xml:space="preserve"> PAGEREF _Toc15470 \h </w:instrText>
        </w:r>
        <w:r>
          <w:fldChar w:fldCharType="separate"/>
        </w:r>
        <w:r>
          <w:t>49</w:t>
        </w:r>
        <w:r>
          <w:fldChar w:fldCharType="end"/>
        </w:r>
      </w:hyperlink>
    </w:p>
    <w:p>
      <w:pPr>
        <w:pStyle w:val="TOC1"/>
        <w:tabs>
          <w:tab w:val="right" w:leader="dot" w:pos="8306"/>
        </w:tabs>
      </w:pPr>
      <w:hyperlink w:anchor="_Toc26874" w:history="1">
        <w:r>
          <w:rPr>
            <w:rFonts w:ascii="仿宋" w:eastAsia="仿宋" w:hAnsi="仿宋" w:cs="仿宋" w:hint="eastAsia"/>
            <w:lang w:eastAsia="zh-CN"/>
          </w:rPr>
          <w:t>八、资金管理与财务规划</w:t>
        </w:r>
        <w:r>
          <w:tab/>
        </w:r>
        <w:r>
          <w:fldChar w:fldCharType="begin"/>
        </w:r>
        <w:r>
          <w:instrText xml:space="preserve"> PAGEREF _Toc26874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59" w:history="1">
        <w:r>
          <w:rPr>
            <w:rFonts w:ascii="仿宋" w:eastAsia="仿宋" w:hAnsi="仿宋" w:cs="仿宋" w:hint="eastAsia"/>
            <w:lang w:eastAsia="zh-CN"/>
          </w:rPr>
          <w:t>(一)、项目资金来源与筹措</w:t>
        </w:r>
        <w:r>
          <w:tab/>
        </w:r>
        <w:r>
          <w:fldChar w:fldCharType="begin"/>
        </w:r>
        <w:r>
          <w:instrText xml:space="preserve"> PAGEREF _Toc26459 \h </w:instrText>
        </w:r>
        <w:r>
          <w:fldChar w:fldCharType="separate"/>
        </w:r>
        <w:r>
          <w:t>50</w:t>
        </w:r>
        <w:r>
          <w:fldChar w:fldCharType="end"/>
        </w:r>
      </w:hyperlink>
    </w:p>
    <w:p>
      <w:pPr>
        <w:pStyle w:val="TOC2"/>
        <w:tabs>
          <w:tab w:val="right" w:leader="dot" w:pos="8306"/>
        </w:tabs>
      </w:pPr>
      <w:hyperlink w:anchor="_Toc4635" w:history="1">
        <w:r>
          <w:rPr>
            <w:rFonts w:ascii="仿宋" w:eastAsia="仿宋" w:hAnsi="仿宋" w:cs="仿宋" w:hint="eastAsia"/>
            <w:lang w:eastAsia="zh-CN"/>
          </w:rPr>
          <w:t>(二)、资金使用与监管</w:t>
        </w:r>
        <w:r>
          <w:tab/>
        </w:r>
        <w:r>
          <w:fldChar w:fldCharType="begin"/>
        </w:r>
        <w:r>
          <w:instrText xml:space="preserve"> PAGEREF _Toc4635 \h </w:instrText>
        </w:r>
        <w:r>
          <w:fldChar w:fldCharType="separate"/>
        </w:r>
        <w:r>
          <w:t>52</w:t>
        </w:r>
        <w:r>
          <w:fldChar w:fldCharType="end"/>
        </w:r>
      </w:hyperlink>
    </w:p>
    <w:p>
      <w:pPr>
        <w:pStyle w:val="TOC2"/>
        <w:tabs>
          <w:tab w:val="right" w:leader="dot" w:pos="8306"/>
        </w:tabs>
      </w:pPr>
      <w:hyperlink w:anchor="_Toc19038" w:history="1">
        <w:r>
          <w:rPr>
            <w:rFonts w:ascii="仿宋" w:eastAsia="仿宋" w:hAnsi="仿宋" w:cs="仿宋" w:hint="eastAsia"/>
            <w:lang w:eastAsia="zh-CN"/>
          </w:rPr>
          <w:t>(三)、财务规划与预测</w:t>
        </w:r>
        <w:r>
          <w:tab/>
        </w:r>
        <w:r>
          <w:fldChar w:fldCharType="begin"/>
        </w:r>
        <w:r>
          <w:instrText xml:space="preserve"> PAGEREF _Toc19038 \h </w:instrText>
        </w:r>
        <w:r>
          <w:fldChar w:fldCharType="separate"/>
        </w:r>
        <w:r>
          <w:t>53</w:t>
        </w:r>
        <w:r>
          <w:fldChar w:fldCharType="end"/>
        </w:r>
      </w:hyperlink>
    </w:p>
    <w:p>
      <w:pPr>
        <w:pStyle w:val="TOC1"/>
        <w:tabs>
          <w:tab w:val="right" w:leader="dot" w:pos="8306"/>
        </w:tabs>
      </w:pPr>
      <w:hyperlink w:anchor="_Toc14721" w:history="1">
        <w:r>
          <w:rPr>
            <w:rFonts w:ascii="仿宋" w:eastAsia="仿宋" w:hAnsi="仿宋" w:cs="仿宋" w:hint="eastAsia"/>
            <w:lang w:eastAsia="zh-CN"/>
          </w:rPr>
          <w:t>九、环境保护与绿色发展</w:t>
        </w:r>
        <w:r>
          <w:tab/>
        </w:r>
        <w:r>
          <w:fldChar w:fldCharType="begin"/>
        </w:r>
        <w:r>
          <w:instrText xml:space="preserve"> PAGEREF _Toc14721 \h </w:instrText>
        </w:r>
        <w:r>
          <w:fldChar w:fldCharType="separate"/>
        </w:r>
        <w:r>
          <w:t>54</w:t>
        </w:r>
        <w:r>
          <w:fldChar w:fldCharType="end"/>
        </w:r>
      </w:hyperlink>
    </w:p>
    <w:p>
      <w:pPr>
        <w:pStyle w:val="TOC2"/>
        <w:tabs>
          <w:tab w:val="right" w:leader="dot" w:pos="8306"/>
        </w:tabs>
      </w:pPr>
      <w:hyperlink w:anchor="_Toc8199" w:history="1">
        <w:r>
          <w:rPr>
            <w:rFonts w:ascii="仿宋" w:eastAsia="仿宋" w:hAnsi="仿宋" w:cs="仿宋" w:hint="eastAsia"/>
            <w:lang w:eastAsia="zh-CN"/>
          </w:rPr>
          <w:t>(一)、环境保护措施</w:t>
        </w:r>
        <w:r>
          <w:tab/>
        </w:r>
        <w:r>
          <w:fldChar w:fldCharType="begin"/>
        </w:r>
        <w:r>
          <w:instrText xml:space="preserve"> PAGEREF _Toc8199 \h </w:instrText>
        </w:r>
        <w:r>
          <w:fldChar w:fldCharType="separate"/>
        </w:r>
        <w:r>
          <w:t>54</w:t>
        </w:r>
        <w:r>
          <w:fldChar w:fldCharType="end"/>
        </w:r>
      </w:hyperlink>
    </w:p>
    <w:p>
      <w:pPr>
        <w:pStyle w:val="TOC2"/>
        <w:tabs>
          <w:tab w:val="right" w:leader="dot" w:pos="8306"/>
        </w:tabs>
      </w:pPr>
      <w:hyperlink w:anchor="_Toc7577" w:history="1">
        <w:r>
          <w:rPr>
            <w:rFonts w:ascii="仿宋" w:eastAsia="仿宋" w:hAnsi="仿宋" w:cs="仿宋" w:hint="eastAsia"/>
            <w:lang w:eastAsia="zh-CN"/>
          </w:rPr>
          <w:t>(二)、绿色发展与可持续发展策略</w:t>
        </w:r>
        <w:r>
          <w:tab/>
        </w:r>
        <w:r>
          <w:fldChar w:fldCharType="begin"/>
        </w:r>
        <w:r>
          <w:instrText xml:space="preserve"> PAGEREF _Toc7577 \h </w:instrText>
        </w:r>
        <w:r>
          <w:fldChar w:fldCharType="separate"/>
        </w:r>
        <w:r>
          <w:t>56</w:t>
        </w:r>
        <w:r>
          <w:fldChar w:fldCharType="end"/>
        </w:r>
      </w:hyperlink>
    </w:p>
    <w:p>
      <w:pPr>
        <w:pStyle w:val="TOC1"/>
        <w:tabs>
          <w:tab w:val="right" w:leader="dot" w:pos="8306"/>
        </w:tabs>
      </w:pPr>
      <w:hyperlink w:anchor="_Toc27300" w:history="1">
        <w:r>
          <w:rPr>
            <w:rFonts w:ascii="仿宋" w:eastAsia="仿宋" w:hAnsi="仿宋" w:cs="仿宋" w:hint="eastAsia"/>
            <w:lang w:eastAsia="zh-CN"/>
          </w:rPr>
          <w:t>十、环境保护与治理方案</w:t>
        </w:r>
        <w:r>
          <w:tab/>
        </w:r>
        <w:r>
          <w:fldChar w:fldCharType="begin"/>
        </w:r>
        <w:r>
          <w:instrText xml:space="preserve"> PAGEREF _Toc27300 \h </w:instrText>
        </w:r>
        <w:r>
          <w:fldChar w:fldCharType="separate"/>
        </w:r>
        <w:r>
          <w:t>57</w:t>
        </w:r>
        <w:r>
          <w:fldChar w:fldCharType="end"/>
        </w:r>
      </w:hyperlink>
    </w:p>
    <w:p>
      <w:pPr>
        <w:pStyle w:val="TOC2"/>
        <w:tabs>
          <w:tab w:val="right" w:leader="dot" w:pos="8306"/>
        </w:tabs>
      </w:pPr>
      <w:hyperlink w:anchor="_Toc26284" w:history="1">
        <w:r>
          <w:rPr>
            <w:rFonts w:ascii="仿宋" w:eastAsia="仿宋" w:hAnsi="仿宋" w:cs="仿宋" w:hint="eastAsia"/>
            <w:lang w:eastAsia="zh-CN"/>
          </w:rPr>
          <w:t>(一)、项目环境影响评估</w:t>
        </w:r>
        <w:r>
          <w:tab/>
        </w:r>
        <w:r>
          <w:fldChar w:fldCharType="begin"/>
        </w:r>
        <w:r>
          <w:instrText xml:space="preserve"> PAGEREF _Toc26284 \h </w:instrText>
        </w:r>
        <w:r>
          <w:fldChar w:fldCharType="separate"/>
        </w:r>
        <w:r>
          <w:t>57</w:t>
        </w:r>
        <w:r>
          <w:fldChar w:fldCharType="end"/>
        </w:r>
      </w:hyperlink>
    </w:p>
    <w:p>
      <w:pPr>
        <w:pStyle w:val="TOC2"/>
        <w:tabs>
          <w:tab w:val="right" w:leader="dot" w:pos="8306"/>
        </w:tabs>
      </w:pPr>
      <w:hyperlink w:anchor="_Toc27593" w:history="1">
        <w:r>
          <w:rPr>
            <w:rFonts w:ascii="仿宋" w:eastAsia="仿宋" w:hAnsi="仿宋" w:cs="仿宋" w:hint="eastAsia"/>
            <w:lang w:eastAsia="zh-CN"/>
          </w:rPr>
          <w:t>(二)、环境保护措施与治理方案</w:t>
        </w:r>
        <w:r>
          <w:tab/>
        </w:r>
        <w:r>
          <w:fldChar w:fldCharType="begin"/>
        </w:r>
        <w:r>
          <w:instrText xml:space="preserve"> PAGEREF _Toc27593 \h </w:instrText>
        </w:r>
        <w:r>
          <w:fldChar w:fldCharType="separate"/>
        </w:r>
        <w:r>
          <w:t>57</w:t>
        </w:r>
        <w:r>
          <w:fldChar w:fldCharType="end"/>
        </w:r>
      </w:hyperlink>
    </w:p>
    <w:p>
      <w:pPr>
        <w:pStyle w:val="TOC1"/>
        <w:tabs>
          <w:tab w:val="right" w:leader="dot" w:pos="8306"/>
        </w:tabs>
      </w:pPr>
      <w:hyperlink w:anchor="_Toc18626" w:history="1">
        <w:r>
          <w:rPr>
            <w:rFonts w:ascii="仿宋" w:eastAsia="仿宋" w:hAnsi="仿宋" w:cs="仿宋" w:hint="eastAsia"/>
            <w:lang w:eastAsia="zh-CN"/>
          </w:rPr>
          <w:t>十一、项目质量与标准</w:t>
        </w:r>
        <w:r>
          <w:tab/>
        </w:r>
        <w:r>
          <w:fldChar w:fldCharType="begin"/>
        </w:r>
        <w:r>
          <w:instrText xml:space="preserve"> PAGEREF _Toc18626 \h </w:instrText>
        </w:r>
        <w:r>
          <w:fldChar w:fldCharType="separate"/>
        </w:r>
        <w:r>
          <w:t>58</w:t>
        </w:r>
        <w:r>
          <w:fldChar w:fldCharType="end"/>
        </w:r>
      </w:hyperlink>
    </w:p>
    <w:p>
      <w:pPr>
        <w:pStyle w:val="TOC2"/>
        <w:tabs>
          <w:tab w:val="right" w:leader="dot" w:pos="8306"/>
        </w:tabs>
      </w:pPr>
      <w:hyperlink w:anchor="_Toc9496" w:history="1">
        <w:r>
          <w:rPr>
            <w:rFonts w:ascii="仿宋" w:eastAsia="仿宋" w:hAnsi="仿宋" w:cs="仿宋" w:hint="eastAsia"/>
            <w:lang w:eastAsia="zh-CN"/>
          </w:rPr>
          <w:t>(一)、质量保障体系</w:t>
        </w:r>
        <w:r>
          <w:tab/>
        </w:r>
        <w:r>
          <w:fldChar w:fldCharType="begin"/>
        </w:r>
        <w:r>
          <w:instrText xml:space="preserve"> PAGEREF _Toc9496 \h </w:instrText>
        </w:r>
        <w:r>
          <w:fldChar w:fldCharType="separate"/>
        </w:r>
        <w:r>
          <w:t>58</w:t>
        </w:r>
        <w:r>
          <w:fldChar w:fldCharType="end"/>
        </w:r>
      </w:hyperlink>
    </w:p>
    <w:p>
      <w:pPr>
        <w:pStyle w:val="TOC2"/>
        <w:tabs>
          <w:tab w:val="right" w:leader="dot" w:pos="8306"/>
        </w:tabs>
      </w:pPr>
      <w:hyperlink w:anchor="_Toc19911" w:history="1">
        <w:r>
          <w:rPr>
            <w:rFonts w:ascii="仿宋" w:eastAsia="仿宋" w:hAnsi="仿宋" w:cs="仿宋" w:hint="eastAsia"/>
            <w:lang w:eastAsia="zh-CN"/>
          </w:rPr>
          <w:t>(二)、标准化作业流程</w:t>
        </w:r>
        <w:r>
          <w:tab/>
        </w:r>
        <w:r>
          <w:fldChar w:fldCharType="begin"/>
        </w:r>
        <w:r>
          <w:instrText xml:space="preserve"> PAGEREF _Toc19911 \h </w:instrText>
        </w:r>
        <w:r>
          <w:fldChar w:fldCharType="separate"/>
        </w:r>
        <w:r>
          <w:t>60</w:t>
        </w:r>
        <w:r>
          <w:fldChar w:fldCharType="end"/>
        </w:r>
      </w:hyperlink>
    </w:p>
    <w:p>
      <w:pPr>
        <w:pStyle w:val="TOC2"/>
        <w:tabs>
          <w:tab w:val="right" w:leader="dot" w:pos="8306"/>
        </w:tabs>
      </w:pPr>
      <w:hyperlink w:anchor="_Toc5202" w:history="1">
        <w:r>
          <w:rPr>
            <w:rFonts w:ascii="仿宋" w:eastAsia="仿宋" w:hAnsi="仿宋" w:cs="仿宋" w:hint="eastAsia"/>
            <w:lang w:eastAsia="zh-CN"/>
          </w:rPr>
          <w:t>(三)、质量监控与评估</w:t>
        </w:r>
        <w:r>
          <w:tab/>
        </w:r>
        <w:r>
          <w:fldChar w:fldCharType="begin"/>
        </w:r>
        <w:r>
          <w:instrText xml:space="preserve"> PAGEREF _Toc5202 \h </w:instrText>
        </w:r>
        <w:r>
          <w:fldChar w:fldCharType="separate"/>
        </w:r>
        <w:r>
          <w:t>61</w:t>
        </w:r>
        <w:r>
          <w:fldChar w:fldCharType="end"/>
        </w:r>
      </w:hyperlink>
    </w:p>
    <w:p>
      <w:pPr>
        <w:pStyle w:val="TOC2"/>
        <w:tabs>
          <w:tab w:val="right" w:leader="dot" w:pos="8306"/>
        </w:tabs>
      </w:pPr>
      <w:hyperlink w:anchor="_Toc20953" w:history="1">
        <w:r>
          <w:rPr>
            <w:rFonts w:ascii="仿宋" w:eastAsia="仿宋" w:hAnsi="仿宋" w:cs="仿宋" w:hint="eastAsia"/>
            <w:lang w:eastAsia="zh-CN"/>
          </w:rPr>
          <w:t>(四)、质量改进计划</w:t>
        </w:r>
        <w:r>
          <w:tab/>
        </w:r>
        <w:r>
          <w:fldChar w:fldCharType="begin"/>
        </w:r>
        <w:r>
          <w:instrText xml:space="preserve"> PAGEREF _Toc20953 \h </w:instrText>
        </w:r>
        <w:r>
          <w:fldChar w:fldCharType="separate"/>
        </w:r>
        <w:r>
          <w:t>62</w:t>
        </w:r>
        <w:r>
          <w:fldChar w:fldCharType="end"/>
        </w:r>
      </w:hyperlink>
    </w:p>
    <w:p>
      <w:pPr>
        <w:pStyle w:val="TOC1"/>
        <w:tabs>
          <w:tab w:val="right" w:leader="dot" w:pos="8306"/>
        </w:tabs>
      </w:pPr>
      <w:hyperlink w:anchor="_Toc11517" w:history="1">
        <w:r>
          <w:rPr>
            <w:rFonts w:ascii="仿宋" w:eastAsia="仿宋" w:hAnsi="仿宋" w:cs="仿宋" w:hint="eastAsia"/>
            <w:lang w:eastAsia="zh-CN"/>
          </w:rPr>
          <w:t>十二、安全与应急管理</w:t>
        </w:r>
        <w:r>
          <w:tab/>
        </w:r>
        <w:r>
          <w:fldChar w:fldCharType="begin"/>
        </w:r>
        <w:r>
          <w:instrText xml:space="preserve"> PAGEREF _Toc11517 \h </w:instrText>
        </w:r>
        <w:r>
          <w:fldChar w:fldCharType="separate"/>
        </w:r>
        <w:r>
          <w:t>63</w:t>
        </w:r>
        <w:r>
          <w:fldChar w:fldCharType="end"/>
        </w:r>
      </w:hyperlink>
    </w:p>
    <w:p>
      <w:pPr>
        <w:pStyle w:val="TOC2"/>
        <w:tabs>
          <w:tab w:val="right" w:leader="dot" w:pos="8306"/>
        </w:tabs>
      </w:pPr>
      <w:hyperlink w:anchor="_Toc19160" w:history="1">
        <w:r>
          <w:rPr>
            <w:rFonts w:ascii="仿宋" w:eastAsia="仿宋" w:hAnsi="仿宋" w:cs="仿宋" w:hint="eastAsia"/>
            <w:lang w:eastAsia="zh-CN"/>
          </w:rPr>
          <w:t>(一)、安全生产管理</w:t>
        </w:r>
        <w:r>
          <w:tab/>
        </w:r>
        <w:r>
          <w:fldChar w:fldCharType="begin"/>
        </w:r>
        <w:r>
          <w:instrText xml:space="preserve"> PAGEREF _Toc19160 \h </w:instrText>
        </w:r>
        <w:r>
          <w:fldChar w:fldCharType="separate"/>
        </w:r>
        <w:r>
          <w:t>63</w:t>
        </w:r>
        <w:r>
          <w:fldChar w:fldCharType="end"/>
        </w:r>
      </w:hyperlink>
    </w:p>
    <w:p>
      <w:pPr>
        <w:pStyle w:val="TOC2"/>
        <w:tabs>
          <w:tab w:val="right" w:leader="dot" w:pos="8306"/>
        </w:tabs>
      </w:pPr>
      <w:hyperlink w:anchor="_Toc25630" w:history="1">
        <w:r>
          <w:rPr>
            <w:rFonts w:ascii="仿宋" w:eastAsia="仿宋" w:hAnsi="仿宋" w:cs="仿宋" w:hint="eastAsia"/>
            <w:lang w:eastAsia="zh-CN"/>
          </w:rPr>
          <w:t>(二)、应急预案与响应</w:t>
        </w:r>
        <w:r>
          <w:tab/>
        </w:r>
        <w:r>
          <w:fldChar w:fldCharType="begin"/>
        </w:r>
        <w:r>
          <w:instrText xml:space="preserve"> PAGEREF _Toc25630 \h </w:instrText>
        </w:r>
        <w:r>
          <w:fldChar w:fldCharType="separate"/>
        </w:r>
        <w:r>
          <w:t>65</w:t>
        </w:r>
        <w:r>
          <w:fldChar w:fldCharType="end"/>
        </w:r>
      </w:hyperlink>
    </w:p>
    <w:p>
      <w:pPr>
        <w:pStyle w:val="TOC1"/>
        <w:tabs>
          <w:tab w:val="right" w:leader="dot" w:pos="8306"/>
        </w:tabs>
      </w:pPr>
      <w:hyperlink w:anchor="_Toc32184" w:history="1">
        <w:r>
          <w:rPr>
            <w:rFonts w:ascii="仿宋" w:eastAsia="仿宋" w:hAnsi="仿宋" w:cs="仿宋" w:hint="eastAsia"/>
            <w:lang w:eastAsia="zh-CN"/>
          </w:rPr>
          <w:t>十三、创新驱动与持续发展</w:t>
        </w:r>
        <w:r>
          <w:tab/>
        </w:r>
        <w:r>
          <w:fldChar w:fldCharType="begin"/>
        </w:r>
        <w:r>
          <w:instrText xml:space="preserve"> PAGEREF _Toc32184 \h </w:instrText>
        </w:r>
        <w:r>
          <w:fldChar w:fldCharType="separate"/>
        </w:r>
        <w:r>
          <w:t>67</w:t>
        </w:r>
        <w:r>
          <w:fldChar w:fldCharType="end"/>
        </w:r>
      </w:hyperlink>
    </w:p>
    <w:p>
      <w:pPr>
        <w:pStyle w:val="TOC2"/>
        <w:tabs>
          <w:tab w:val="right" w:leader="dot" w:pos="8306"/>
        </w:tabs>
      </w:pPr>
      <w:hyperlink w:anchor="_Toc1751" w:history="1">
        <w:r>
          <w:rPr>
            <w:rFonts w:ascii="仿宋" w:eastAsia="仿宋" w:hAnsi="仿宋" w:cs="仿宋" w:hint="eastAsia"/>
            <w:lang w:eastAsia="zh-CN"/>
          </w:rPr>
          <w:t>(一)、创新驱动战略实施</w:t>
        </w:r>
        <w:r>
          <w:tab/>
        </w:r>
        <w:r>
          <w:fldChar w:fldCharType="begin"/>
        </w:r>
        <w:r>
          <w:instrText xml:space="preserve"> PAGEREF _Toc1751 \h </w:instrText>
        </w:r>
        <w:r>
          <w:fldChar w:fldCharType="separate"/>
        </w:r>
        <w:r>
          <w:t>67</w:t>
        </w:r>
        <w:r>
          <w:fldChar w:fldCharType="end"/>
        </w:r>
      </w:hyperlink>
    </w:p>
    <w:p>
      <w:pPr>
        <w:pStyle w:val="TOC2"/>
        <w:tabs>
          <w:tab w:val="right" w:leader="dot" w:pos="8306"/>
        </w:tabs>
      </w:pPr>
      <w:hyperlink w:anchor="_Toc5925" w:history="1">
        <w:r>
          <w:rPr>
            <w:rFonts w:ascii="仿宋" w:eastAsia="仿宋" w:hAnsi="仿宋" w:cs="仿宋" w:hint="eastAsia"/>
            <w:lang w:eastAsia="zh-CN"/>
          </w:rPr>
          <w:t>(二)、持续发展路径探索</w:t>
        </w:r>
        <w:r>
          <w:tab/>
        </w:r>
        <w:r>
          <w:fldChar w:fldCharType="begin"/>
        </w:r>
        <w:r>
          <w:instrText xml:space="preserve"> PAGEREF _Toc5925 \h </w:instrText>
        </w:r>
        <w:r>
          <w:fldChar w:fldCharType="separate"/>
        </w:r>
        <w:r>
          <w:t>68</w:t>
        </w:r>
        <w:r>
          <w:fldChar w:fldCharType="end"/>
        </w:r>
      </w:hyperlink>
    </w:p>
    <w:p>
      <w:pPr>
        <w:pStyle w:val="TOC1"/>
        <w:tabs>
          <w:tab w:val="right" w:leader="dot" w:pos="8306"/>
        </w:tabs>
      </w:pPr>
      <w:hyperlink w:anchor="_Toc6892" w:history="1">
        <w:r>
          <w:rPr>
            <w:rFonts w:ascii="仿宋" w:eastAsia="仿宋" w:hAnsi="仿宋" w:cs="仿宋" w:hint="eastAsia"/>
            <w:lang w:eastAsia="zh-CN"/>
          </w:rPr>
          <w:t>十四、企业合规与伦理</w:t>
        </w:r>
        <w:r>
          <w:tab/>
        </w:r>
        <w:r>
          <w:fldChar w:fldCharType="begin"/>
        </w:r>
        <w:r>
          <w:instrText xml:space="preserve"> PAGEREF _Toc6892 \h </w:instrText>
        </w:r>
        <w:r>
          <w:fldChar w:fldCharType="separate"/>
        </w:r>
        <w:r>
          <w:t>72</w:t>
        </w:r>
        <w:r>
          <w:fldChar w:fldCharType="end"/>
        </w:r>
      </w:hyperlink>
    </w:p>
    <w:p>
      <w:pPr>
        <w:pStyle w:val="TOC2"/>
        <w:tabs>
          <w:tab w:val="right" w:leader="dot" w:pos="8306"/>
        </w:tabs>
      </w:pPr>
      <w:hyperlink w:anchor="_Toc2674" w:history="1">
        <w:r>
          <w:rPr>
            <w:rFonts w:ascii="仿宋" w:eastAsia="仿宋" w:hAnsi="仿宋" w:cs="仿宋" w:hint="eastAsia"/>
            <w:lang w:eastAsia="zh-CN"/>
          </w:rPr>
          <w:t>(一)、合规政策与程序</w:t>
        </w:r>
        <w:r>
          <w:tab/>
        </w:r>
        <w:r>
          <w:fldChar w:fldCharType="begin"/>
        </w:r>
        <w:r>
          <w:instrText xml:space="preserve"> PAGEREF _Toc2674 \h </w:instrText>
        </w:r>
        <w:r>
          <w:fldChar w:fldCharType="separate"/>
        </w:r>
        <w:r>
          <w:t>72</w:t>
        </w:r>
        <w:r>
          <w:fldChar w:fldCharType="end"/>
        </w:r>
      </w:hyperlink>
    </w:p>
    <w:p>
      <w:pPr>
        <w:pStyle w:val="TOC2"/>
        <w:tabs>
          <w:tab w:val="right" w:leader="dot" w:pos="8306"/>
        </w:tabs>
      </w:pPr>
      <w:hyperlink w:anchor="_Toc16508" w:history="1">
        <w:r>
          <w:rPr>
            <w:rFonts w:ascii="仿宋" w:eastAsia="仿宋" w:hAnsi="仿宋" w:cs="仿宋" w:hint="eastAsia"/>
            <w:lang w:eastAsia="zh-CN"/>
          </w:rPr>
          <w:t>(二)、伦理规范与培训</w:t>
        </w:r>
        <w:r>
          <w:tab/>
        </w:r>
        <w:r>
          <w:fldChar w:fldCharType="begin"/>
        </w:r>
        <w:r>
          <w:instrText xml:space="preserve"> PAGEREF _Toc16508 \h </w:instrText>
        </w:r>
        <w:r>
          <w:fldChar w:fldCharType="separate"/>
        </w:r>
        <w:r>
          <w:t>74</w:t>
        </w:r>
        <w:r>
          <w:fldChar w:fldCharType="end"/>
        </w:r>
      </w:hyperlink>
    </w:p>
    <w:p>
      <w:pPr>
        <w:pStyle w:val="TOC2"/>
        <w:tabs>
          <w:tab w:val="right" w:leader="dot" w:pos="8306"/>
        </w:tabs>
      </w:pPr>
      <w:hyperlink w:anchor="_Toc28918" w:history="1">
        <w:r>
          <w:rPr>
            <w:rFonts w:ascii="仿宋" w:eastAsia="仿宋" w:hAnsi="仿宋" w:cs="仿宋" w:hint="eastAsia"/>
            <w:lang w:eastAsia="zh-CN"/>
          </w:rPr>
          <w:t>(三)、合规风险评估</w:t>
        </w:r>
        <w:r>
          <w:tab/>
        </w:r>
        <w:r>
          <w:fldChar w:fldCharType="begin"/>
        </w:r>
        <w:r>
          <w:instrText xml:space="preserve"> PAGEREF _Toc28918 \h </w:instrText>
        </w:r>
        <w:r>
          <w:fldChar w:fldCharType="separate"/>
        </w:r>
        <w:r>
          <w:t>74</w:t>
        </w:r>
        <w:r>
          <w:fldChar w:fldCharType="end"/>
        </w:r>
      </w:hyperlink>
    </w:p>
    <w:p>
      <w:pPr>
        <w:pStyle w:val="TOC2"/>
        <w:tabs>
          <w:tab w:val="right" w:leader="dot" w:pos="8306"/>
        </w:tabs>
      </w:pPr>
      <w:hyperlink w:anchor="_Toc1649" w:history="1">
        <w:r>
          <w:rPr>
            <w:rFonts w:ascii="仿宋" w:eastAsia="仿宋" w:hAnsi="仿宋" w:cs="仿宋" w:hint="eastAsia"/>
            <w:lang w:eastAsia="zh-CN"/>
          </w:rPr>
          <w:t>(四)、合规监督与执行</w:t>
        </w:r>
        <w:r>
          <w:tab/>
        </w:r>
        <w:r>
          <w:fldChar w:fldCharType="begin"/>
        </w:r>
        <w:r>
          <w:instrText xml:space="preserve"> PAGEREF _Toc1649 \h </w:instrText>
        </w:r>
        <w:r>
          <w:fldChar w:fldCharType="separate"/>
        </w:r>
        <w:r>
          <w:t>76</w:t>
        </w:r>
        <w:r>
          <w:fldChar w:fldCharType="end"/>
        </w:r>
      </w:hyperlink>
    </w:p>
    <w:p>
      <w:pPr>
        <w:pStyle w:val="TOC1"/>
        <w:tabs>
          <w:tab w:val="right" w:leader="dot" w:pos="8306"/>
        </w:tabs>
      </w:pPr>
      <w:hyperlink w:anchor="_Toc13624" w:history="1">
        <w:r>
          <w:rPr>
            <w:rFonts w:ascii="仿宋" w:eastAsia="仿宋" w:hAnsi="仿宋" w:cs="仿宋" w:hint="eastAsia"/>
            <w:lang w:eastAsia="zh-CN"/>
          </w:rPr>
          <w:t>十五、产业协同与集群发展</w:t>
        </w:r>
        <w:r>
          <w:tab/>
        </w:r>
        <w:r>
          <w:fldChar w:fldCharType="begin"/>
        </w:r>
        <w:r>
          <w:instrText xml:space="preserve"> PAGEREF _Toc13624 \h </w:instrText>
        </w:r>
        <w:r>
          <w:fldChar w:fldCharType="separate"/>
        </w:r>
        <w:r>
          <w:t>76</w:t>
        </w:r>
        <w:r>
          <w:fldChar w:fldCharType="end"/>
        </w:r>
      </w:hyperlink>
    </w:p>
    <w:p>
      <w:pPr>
        <w:pStyle w:val="TOC2"/>
        <w:tabs>
          <w:tab w:val="right" w:leader="dot" w:pos="8306"/>
        </w:tabs>
      </w:pPr>
      <w:hyperlink w:anchor="_Toc28526" w:history="1">
        <w:r>
          <w:rPr>
            <w:rFonts w:ascii="仿宋" w:eastAsia="仿宋" w:hAnsi="仿宋" w:cs="仿宋" w:hint="eastAsia"/>
            <w:lang w:eastAsia="zh-CN"/>
          </w:rPr>
          <w:t>(一)、产业协同机制建设</w:t>
        </w:r>
        <w:r>
          <w:tab/>
        </w:r>
        <w:r>
          <w:fldChar w:fldCharType="begin"/>
        </w:r>
        <w:r>
          <w:instrText xml:space="preserve"> PAGEREF _Toc28526 \h </w:instrText>
        </w:r>
        <w:r>
          <w:fldChar w:fldCharType="separate"/>
        </w:r>
        <w:r>
          <w:t>76</w:t>
        </w:r>
        <w:r>
          <w:fldChar w:fldCharType="end"/>
        </w:r>
      </w:hyperlink>
    </w:p>
    <w:p>
      <w:pPr>
        <w:pStyle w:val="TOC2"/>
        <w:tabs>
          <w:tab w:val="right" w:leader="dot" w:pos="8306"/>
        </w:tabs>
      </w:pPr>
      <w:hyperlink w:anchor="_Toc28828" w:history="1">
        <w:r>
          <w:rPr>
            <w:rFonts w:ascii="仿宋" w:eastAsia="仿宋" w:hAnsi="仿宋" w:cs="仿宋" w:hint="eastAsia"/>
            <w:lang w:eastAsia="zh-CN"/>
          </w:rPr>
          <w:t>(二)、产业集群培育与发展</w:t>
        </w:r>
        <w:r>
          <w:tab/>
        </w:r>
        <w:r>
          <w:fldChar w:fldCharType="begin"/>
        </w:r>
        <w:r>
          <w:instrText xml:space="preserve"> PAGEREF _Toc28828 \h </w:instrText>
        </w:r>
        <w:r>
          <w:fldChar w:fldCharType="separate"/>
        </w:r>
        <w:r>
          <w:t>77</w:t>
        </w:r>
        <w:r>
          <w:fldChar w:fldCharType="end"/>
        </w:r>
      </w:hyperlink>
    </w:p>
    <w:p>
      <w:pPr>
        <w:pStyle w:val="TOC1"/>
        <w:tabs>
          <w:tab w:val="right" w:leader="dot" w:pos="8306"/>
        </w:tabs>
      </w:pPr>
      <w:hyperlink w:anchor="_Toc4941" w:history="1">
        <w:r>
          <w:rPr>
            <w:rFonts w:ascii="仿宋" w:eastAsia="仿宋" w:hAnsi="仿宋" w:cs="仿宋" w:hint="eastAsia"/>
            <w:lang w:eastAsia="zh-CN"/>
          </w:rPr>
          <w:t>十六、人力资源管理与开发</w:t>
        </w:r>
        <w:r>
          <w:tab/>
        </w:r>
        <w:r>
          <w:fldChar w:fldCharType="begin"/>
        </w:r>
        <w:r>
          <w:instrText xml:space="preserve"> PAGEREF _Toc4941 \h </w:instrText>
        </w:r>
        <w:r>
          <w:fldChar w:fldCharType="separate"/>
        </w:r>
        <w:r>
          <w:t>78</w:t>
        </w:r>
        <w:r>
          <w:fldChar w:fldCharType="end"/>
        </w:r>
      </w:hyperlink>
    </w:p>
    <w:p>
      <w:pPr>
        <w:pStyle w:val="TOC2"/>
        <w:tabs>
          <w:tab w:val="right" w:leader="dot" w:pos="8306"/>
        </w:tabs>
      </w:pPr>
      <w:hyperlink w:anchor="_Toc22393" w:history="1">
        <w:r>
          <w:rPr>
            <w:rFonts w:ascii="仿宋" w:eastAsia="仿宋" w:hAnsi="仿宋" w:cs="仿宋" w:hint="eastAsia"/>
            <w:lang w:eastAsia="zh-CN"/>
          </w:rPr>
          <w:t>(一)、人力资源规划</w:t>
        </w:r>
        <w:r>
          <w:tab/>
        </w:r>
        <w:r>
          <w:fldChar w:fldCharType="begin"/>
        </w:r>
        <w:r>
          <w:instrText xml:space="preserve"> PAGEREF _Toc22393 \h </w:instrText>
        </w:r>
        <w:r>
          <w:fldChar w:fldCharType="separate"/>
        </w:r>
        <w:r>
          <w:t>78</w:t>
        </w:r>
        <w:r>
          <w:fldChar w:fldCharType="end"/>
        </w:r>
      </w:hyperlink>
    </w:p>
    <w:p>
      <w:pPr>
        <w:pStyle w:val="TOC2"/>
        <w:tabs>
          <w:tab w:val="right" w:leader="dot" w:pos="8306"/>
        </w:tabs>
      </w:pPr>
      <w:hyperlink w:anchor="_Toc26984" w:history="1">
        <w:r>
          <w:rPr>
            <w:rFonts w:ascii="仿宋" w:eastAsia="仿宋" w:hAnsi="仿宋" w:cs="仿宋" w:hint="eastAsia"/>
            <w:lang w:eastAsia="zh-CN"/>
          </w:rPr>
          <w:t>(二)、人力资源开发与培训</w:t>
        </w:r>
        <w:r>
          <w:tab/>
        </w:r>
        <w:r>
          <w:fldChar w:fldCharType="begin"/>
        </w:r>
        <w:r>
          <w:instrText xml:space="preserve"> PAGEREF _Toc26984 \h </w:instrText>
        </w:r>
        <w:r>
          <w:fldChar w:fldCharType="separate"/>
        </w:r>
        <w:r>
          <w:t>80</w:t>
        </w:r>
        <w:r>
          <w:fldChar w:fldCharType="end"/>
        </w:r>
      </w:hyperlink>
    </w:p>
    <w:p>
      <w:pPr>
        <w:pStyle w:val="TOC1"/>
        <w:tabs>
          <w:tab w:val="right" w:leader="dot" w:pos="8306"/>
        </w:tabs>
      </w:pPr>
      <w:hyperlink w:anchor="_Toc11954" w:history="1">
        <w:r>
          <w:rPr>
            <w:rFonts w:ascii="仿宋" w:eastAsia="仿宋" w:hAnsi="仿宋" w:cs="仿宋" w:hint="eastAsia"/>
            <w:lang w:eastAsia="zh-CN"/>
          </w:rPr>
          <w:t>十七、合作与交流机制建立</w:t>
        </w:r>
        <w:r>
          <w:tab/>
        </w:r>
        <w:r>
          <w:fldChar w:fldCharType="begin"/>
        </w:r>
        <w:r>
          <w:instrText xml:space="preserve"> PAGEREF _Toc11954 \h </w:instrText>
        </w:r>
        <w:r>
          <w:fldChar w:fldCharType="separate"/>
        </w:r>
        <w:r>
          <w:t>83</w:t>
        </w:r>
        <w:r>
          <w:fldChar w:fldCharType="end"/>
        </w:r>
      </w:hyperlink>
    </w:p>
    <w:p>
      <w:pPr>
        <w:pStyle w:val="TOC2"/>
        <w:tabs>
          <w:tab w:val="right" w:leader="dot" w:pos="8306"/>
        </w:tabs>
      </w:pPr>
      <w:hyperlink w:anchor="_Toc27198" w:history="1">
        <w:r>
          <w:rPr>
            <w:rFonts w:ascii="仿宋" w:eastAsia="仿宋" w:hAnsi="仿宋" w:cs="仿宋" w:hint="eastAsia"/>
            <w:lang w:eastAsia="zh-CN"/>
          </w:rPr>
          <w:t>(一)、合作伙伴选择与合作方式</w:t>
        </w:r>
        <w:r>
          <w:tab/>
        </w:r>
        <w:r>
          <w:fldChar w:fldCharType="begin"/>
        </w:r>
        <w:r>
          <w:instrText xml:space="preserve"> PAGEREF _Toc27198 \h </w:instrText>
        </w:r>
        <w:r>
          <w:fldChar w:fldCharType="separate"/>
        </w:r>
        <w:r>
          <w:t>83</w:t>
        </w:r>
        <w:r>
          <w:fldChar w:fldCharType="end"/>
        </w:r>
      </w:hyperlink>
    </w:p>
    <w:p>
      <w:pPr>
        <w:pStyle w:val="TOC2"/>
        <w:tabs>
          <w:tab w:val="right" w:leader="dot" w:pos="8306"/>
        </w:tabs>
      </w:pPr>
      <w:hyperlink w:anchor="_Toc24397" w:history="1">
        <w:r>
          <w:rPr>
            <w:rFonts w:ascii="仿宋" w:eastAsia="仿宋" w:hAnsi="仿宋" w:cs="仿宋" w:hint="eastAsia"/>
            <w:lang w:eastAsia="zh-CN"/>
          </w:rPr>
          <w:t>(二)、交流与合作平台搭建</w:t>
        </w:r>
        <w:r>
          <w:tab/>
        </w:r>
        <w:r>
          <w:fldChar w:fldCharType="begin"/>
        </w:r>
        <w:r>
          <w:instrText xml:space="preserve"> PAGEREF _Toc24397 \h </w:instrText>
        </w:r>
        <w:r>
          <w:fldChar w:fldCharType="separate"/>
        </w:r>
        <w:r>
          <w:t>84</w:t>
        </w:r>
        <w:r>
          <w:fldChar w:fldCharType="end"/>
        </w:r>
      </w:hyperlink>
    </w:p>
    <w:p>
      <w:pPr>
        <w:pStyle w:val="TOC1"/>
        <w:tabs>
          <w:tab w:val="right" w:leader="dot" w:pos="8306"/>
        </w:tabs>
      </w:pPr>
      <w:hyperlink w:anchor="_Toc27447" w:history="1">
        <w:r>
          <w:rPr>
            <w:rFonts w:ascii="仿宋" w:eastAsia="仿宋" w:hAnsi="仿宋" w:cs="仿宋" w:hint="eastAsia"/>
            <w:lang w:eastAsia="zh-CN"/>
          </w:rPr>
          <w:t>十八、项目施工方案</w:t>
        </w:r>
        <w:r>
          <w:tab/>
        </w:r>
        <w:r>
          <w:fldChar w:fldCharType="begin"/>
        </w:r>
        <w:r>
          <w:instrText xml:space="preserve"> PAGEREF _Toc27447 \h </w:instrText>
        </w:r>
        <w:r>
          <w:fldChar w:fldCharType="separate"/>
        </w:r>
        <w:r>
          <w:t>86</w:t>
        </w:r>
        <w:r>
          <w:fldChar w:fldCharType="end"/>
        </w:r>
      </w:hyperlink>
    </w:p>
    <w:p>
      <w:pPr>
        <w:pStyle w:val="TOC2"/>
        <w:tabs>
          <w:tab w:val="right" w:leader="dot" w:pos="8306"/>
        </w:tabs>
      </w:pPr>
      <w:hyperlink w:anchor="_Toc8099" w:history="1">
        <w:r>
          <w:rPr>
            <w:rFonts w:ascii="仿宋" w:eastAsia="仿宋" w:hAnsi="仿宋" w:cs="仿宋" w:hint="eastAsia"/>
            <w:lang w:eastAsia="zh-CN"/>
          </w:rPr>
          <w:t>(一)、施工组织设计</w:t>
        </w:r>
        <w:r>
          <w:tab/>
        </w:r>
        <w:r>
          <w:fldChar w:fldCharType="begin"/>
        </w:r>
        <w:r>
          <w:instrText xml:space="preserve"> PAGEREF _Toc8099 \h </w:instrText>
        </w:r>
        <w:r>
          <w:fldChar w:fldCharType="separate"/>
        </w:r>
        <w:r>
          <w:t>86</w:t>
        </w:r>
        <w:r>
          <w:fldChar w:fldCharType="end"/>
        </w:r>
      </w:hyperlink>
    </w:p>
    <w:p>
      <w:pPr>
        <w:pStyle w:val="TOC2"/>
        <w:tabs>
          <w:tab w:val="right" w:leader="dot" w:pos="8306"/>
        </w:tabs>
      </w:pPr>
      <w:hyperlink w:anchor="_Toc28052" w:history="1">
        <w:r>
          <w:rPr>
            <w:rFonts w:ascii="仿宋" w:eastAsia="仿宋" w:hAnsi="仿宋" w:cs="仿宋" w:hint="eastAsia"/>
            <w:lang w:eastAsia="zh-CN"/>
          </w:rPr>
          <w:t>(二)、施工工艺与技术路线</w:t>
        </w:r>
        <w:r>
          <w:tab/>
        </w:r>
        <w:r>
          <w:fldChar w:fldCharType="begin"/>
        </w:r>
        <w:r>
          <w:instrText xml:space="preserve"> PAGEREF _Toc28052 \h </w:instrText>
        </w:r>
        <w:r>
          <w:fldChar w:fldCharType="separate"/>
        </w:r>
        <w:r>
          <w:t>87</w:t>
        </w:r>
        <w:r>
          <w:fldChar w:fldCharType="end"/>
        </w:r>
      </w:hyperlink>
    </w:p>
    <w:p>
      <w:pPr>
        <w:pStyle w:val="TOC2"/>
        <w:tabs>
          <w:tab w:val="right" w:leader="dot" w:pos="8306"/>
        </w:tabs>
      </w:pPr>
      <w:hyperlink w:anchor="_Toc10004" w:history="1">
        <w:r>
          <w:rPr>
            <w:rFonts w:ascii="仿宋" w:eastAsia="仿宋" w:hAnsi="仿宋" w:cs="仿宋" w:hint="eastAsia"/>
            <w:lang w:eastAsia="zh-CN"/>
          </w:rPr>
          <w:t>(三)、关键节点施工计划</w:t>
        </w:r>
        <w:r>
          <w:tab/>
        </w:r>
        <w:r>
          <w:fldChar w:fldCharType="begin"/>
        </w:r>
        <w:r>
          <w:instrText xml:space="preserve"> PAGEREF _Toc10004 \h </w:instrText>
        </w:r>
        <w:r>
          <w:fldChar w:fldCharType="separate"/>
        </w:r>
        <w:r>
          <w:t>88</w:t>
        </w:r>
        <w:r>
          <w:fldChar w:fldCharType="end"/>
        </w:r>
      </w:hyperlink>
    </w:p>
    <w:p>
      <w:pPr>
        <w:pStyle w:val="TOC2"/>
        <w:tabs>
          <w:tab w:val="right" w:leader="dot" w:pos="8306"/>
        </w:tabs>
      </w:pPr>
      <w:hyperlink w:anchor="_Toc8651" w:history="1">
        <w:r>
          <w:rPr>
            <w:rFonts w:ascii="仿宋" w:eastAsia="仿宋" w:hAnsi="仿宋" w:cs="仿宋" w:hint="eastAsia"/>
            <w:lang w:eastAsia="zh-CN"/>
          </w:rPr>
          <w:t>(四)、施工现场管理</w:t>
        </w:r>
        <w:r>
          <w:tab/>
        </w:r>
        <w:r>
          <w:fldChar w:fldCharType="begin"/>
        </w:r>
        <w:r>
          <w:instrText xml:space="preserve"> PAGEREF _Toc8651 \h </w:instrText>
        </w:r>
        <w:r>
          <w:fldChar w:fldCharType="separate"/>
        </w:r>
        <w:r>
          <w:t>90</w:t>
        </w:r>
        <w:r>
          <w:fldChar w:fldCharType="end"/>
        </w:r>
      </w:hyperlink>
    </w:p>
    <w:p>
      <w:pPr>
        <w:pStyle w:val="TOC1"/>
        <w:tabs>
          <w:tab w:val="right" w:leader="dot" w:pos="8306"/>
        </w:tabs>
      </w:pPr>
      <w:hyperlink w:anchor="_Toc18541" w:history="1">
        <w:r>
          <w:rPr>
            <w:rFonts w:ascii="仿宋" w:eastAsia="仿宋" w:hAnsi="仿宋" w:cs="仿宋" w:hint="eastAsia"/>
            <w:lang w:eastAsia="zh-CN"/>
          </w:rPr>
          <w:t>十九、知识产权管理与保护</w:t>
        </w:r>
        <w:r>
          <w:tab/>
        </w:r>
        <w:r>
          <w:fldChar w:fldCharType="begin"/>
        </w:r>
        <w:r>
          <w:instrText xml:space="preserve"> PAGEREF _Toc18541 \h </w:instrText>
        </w:r>
        <w:r>
          <w:fldChar w:fldCharType="separate"/>
        </w:r>
        <w:r>
          <w:t>92</w:t>
        </w:r>
        <w:r>
          <w:fldChar w:fldCharType="end"/>
        </w:r>
      </w:hyperlink>
    </w:p>
    <w:p>
      <w:pPr>
        <w:pStyle w:val="TOC2"/>
        <w:tabs>
          <w:tab w:val="right" w:leader="dot" w:pos="8306"/>
        </w:tabs>
      </w:pPr>
      <w:hyperlink w:anchor="_Toc10981" w:history="1">
        <w:r>
          <w:rPr>
            <w:rFonts w:ascii="仿宋" w:eastAsia="仿宋" w:hAnsi="仿宋" w:cs="仿宋" w:hint="eastAsia"/>
            <w:lang w:eastAsia="zh-CN"/>
          </w:rPr>
          <w:t>(一)、知识产权管理体系建设</w:t>
        </w:r>
        <w:r>
          <w:tab/>
        </w:r>
        <w:r>
          <w:fldChar w:fldCharType="begin"/>
        </w:r>
        <w:r>
          <w:instrText xml:space="preserve"> PAGEREF _Toc10981 \h </w:instrText>
        </w:r>
        <w:r>
          <w:fldChar w:fldCharType="separate"/>
        </w:r>
        <w:r>
          <w:t>92</w:t>
        </w:r>
        <w:r>
          <w:fldChar w:fldCharType="end"/>
        </w:r>
      </w:hyperlink>
    </w:p>
    <w:p>
      <w:pPr>
        <w:pStyle w:val="TOC2"/>
        <w:tabs>
          <w:tab w:val="right" w:leader="dot" w:pos="8306"/>
        </w:tabs>
      </w:pPr>
      <w:hyperlink w:anchor="_Toc28762" w:history="1">
        <w:r>
          <w:rPr>
            <w:rFonts w:ascii="仿宋" w:eastAsia="仿宋" w:hAnsi="仿宋" w:cs="仿宋" w:hint="eastAsia"/>
            <w:lang w:eastAsia="zh-CN"/>
          </w:rPr>
          <w:t>(二)、知识产权保护措施</w:t>
        </w:r>
        <w:r>
          <w:tab/>
        </w:r>
        <w:r>
          <w:fldChar w:fldCharType="begin"/>
        </w:r>
        <w:r>
          <w:instrText xml:space="preserve"> PAGEREF _Toc28762 \h </w:instrText>
        </w:r>
        <w:r>
          <w:fldChar w:fldCharType="separate"/>
        </w:r>
        <w:r>
          <w:t>93</w:t>
        </w:r>
        <w:r>
          <w:fldChar w:fldCharType="end"/>
        </w:r>
      </w:hyperlink>
    </w:p>
    <w:p>
      <w:pPr>
        <w:pStyle w:val="TOC1"/>
        <w:tabs>
          <w:tab w:val="right" w:leader="dot" w:pos="8306"/>
        </w:tabs>
      </w:pPr>
      <w:hyperlink w:anchor="_Toc18830" w:history="1">
        <w:r>
          <w:rPr>
            <w:rFonts w:ascii="仿宋" w:eastAsia="仿宋" w:hAnsi="仿宋" w:cs="仿宋" w:hint="eastAsia"/>
            <w:lang w:eastAsia="zh-CN"/>
          </w:rPr>
          <w:t>二十、法律法规与政策遵循</w:t>
        </w:r>
        <w:r>
          <w:tab/>
        </w:r>
        <w:r>
          <w:fldChar w:fldCharType="begin"/>
        </w:r>
        <w:r>
          <w:instrText xml:space="preserve"> PAGEREF _Toc18830 \h </w:instrText>
        </w:r>
        <w:r>
          <w:fldChar w:fldCharType="separate"/>
        </w:r>
        <w:r>
          <w:t>95</w:t>
        </w:r>
        <w:r>
          <w:fldChar w:fldCharType="end"/>
        </w:r>
      </w:hyperlink>
    </w:p>
    <w:p>
      <w:pPr>
        <w:pStyle w:val="TOC2"/>
        <w:tabs>
          <w:tab w:val="right" w:leader="dot" w:pos="8306"/>
        </w:tabs>
      </w:pPr>
      <w:hyperlink w:anchor="_Toc12452" w:history="1">
        <w:r>
          <w:rPr>
            <w:rFonts w:ascii="仿宋" w:eastAsia="仿宋" w:hAnsi="仿宋" w:cs="仿宋" w:hint="eastAsia"/>
            <w:lang w:eastAsia="zh-CN"/>
          </w:rPr>
          <w:t>(一)、法律法规遵守</w:t>
        </w:r>
        <w:r>
          <w:tab/>
        </w:r>
        <w:r>
          <w:fldChar w:fldCharType="begin"/>
        </w:r>
        <w:r>
          <w:instrText xml:space="preserve"> PAGEREF _Toc12452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377" w:history="1">
        <w:r>
          <w:rPr>
            <w:rFonts w:ascii="仿宋" w:eastAsia="仿宋" w:hAnsi="仿宋" w:cs="仿宋" w:hint="eastAsia"/>
            <w:lang w:eastAsia="zh-CN"/>
          </w:rPr>
          <w:t>(二)、政策导向与利用</w:t>
        </w:r>
        <w:r>
          <w:tab/>
        </w:r>
        <w:r>
          <w:fldChar w:fldCharType="begin"/>
        </w:r>
        <w:r>
          <w:instrText xml:space="preserve"> PAGEREF _Toc5377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95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475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151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329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853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檀香208项目与土地用途规划：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檀香208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檀香208项目的容积率和建筑密度：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用地控制指标通常规定了容积率和建筑密度的要求。对于檀香208项目来说，这将影响建筑物的规模和高度。必须确保项目的设计符合容积率和建筑密度的限制，以遵守用地控制法规。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檀香208项目的建筑线限制：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用地控制指标还可能规定了建筑物与街道或相邻土地的距离，这被称为建筑线限制。檀香208项目必须遵守这些规定，以确保建筑的位置符合法规。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檀香208项目的环境影响和可持续性：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用地控制指标可能包括环境保护要求，例如绿地比例和污染防控措施。对于檀香208项目，这意味着必须考虑如何保护当地生态系统、水资源和空气质量，以确保项目的可持续性。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https://d.book118.com/537150056130006036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檀香208项目可行性建设方案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B1373"/>
    <w:rsid w:val="6B6B13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7150056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2024-01-24T19:42:00Z</dcterms:created>
  <dcterms:modified xsi:type="dcterms:W3CDTF">2024-01-24T19:43:42Z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7B14A52A9E0B42B5822BDBC892AAE113_11</vt:lpwstr>
  </property>
  <property fmtid="{D5CDD505-2E9C-101B-9397-08002B2CF9AE}" pid="3" name="KSOProductBuildVer">
    <vt:lpwstr>2052-12.1.0.16250</vt:lpwstr>
  </property>
</Properties>
</file>