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VIVO手机项目可行性建设方案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62" w:history="1">
        <w:r>
          <w:rPr>
            <w:rFonts w:ascii="仿宋" w:eastAsia="仿宋" w:hAnsi="仿宋" w:cs="仿宋" w:hint="eastAsia"/>
            <w:lang w:eastAsia="zh-CN"/>
          </w:rPr>
          <w:t>概论</w:t>
        </w:r>
        <w:r>
          <w:tab/>
        </w:r>
        <w:r>
          <w:fldChar w:fldCharType="begin"/>
        </w:r>
        <w:r>
          <w:instrText xml:space="preserve"> PAGEREF _Toc3762 \h </w:instrText>
        </w:r>
        <w:r>
          <w:fldChar w:fldCharType="separate"/>
        </w:r>
        <w:r>
          <w:t>3</w:t>
        </w:r>
        <w:r>
          <w:fldChar w:fldCharType="end"/>
        </w:r>
      </w:hyperlink>
    </w:p>
    <w:p>
      <w:pPr>
        <w:pStyle w:val="TOC1"/>
        <w:tabs>
          <w:tab w:val="right" w:leader="dot" w:pos="8306"/>
        </w:tabs>
      </w:pPr>
      <w:hyperlink w:anchor="_Toc21454" w:history="1">
        <w:r>
          <w:rPr>
            <w:rFonts w:ascii="仿宋" w:eastAsia="仿宋" w:hAnsi="仿宋" w:cs="仿宋" w:hint="eastAsia"/>
            <w:lang w:eastAsia="zh-CN"/>
          </w:rPr>
          <w:t>一、背景、必要性分析</w:t>
        </w:r>
        <w:r>
          <w:tab/>
        </w:r>
        <w:r>
          <w:fldChar w:fldCharType="begin"/>
        </w:r>
        <w:r>
          <w:instrText xml:space="preserve"> PAGEREF _Toc21454 \h </w:instrText>
        </w:r>
        <w:r>
          <w:fldChar w:fldCharType="separate"/>
        </w:r>
        <w:r>
          <w:t>3</w:t>
        </w:r>
        <w:r>
          <w:fldChar w:fldCharType="end"/>
        </w:r>
      </w:hyperlink>
    </w:p>
    <w:p>
      <w:pPr>
        <w:pStyle w:val="TOC2"/>
        <w:tabs>
          <w:tab w:val="right" w:leader="dot" w:pos="8306"/>
        </w:tabs>
      </w:pPr>
      <w:hyperlink w:anchor="_Toc26604" w:history="1">
        <w:r>
          <w:rPr>
            <w:rFonts w:ascii="仿宋" w:eastAsia="仿宋" w:hAnsi="仿宋" w:cs="仿宋" w:hint="eastAsia"/>
            <w:lang w:eastAsia="zh-CN"/>
          </w:rPr>
          <w:t>(一)、项目建设背景</w:t>
        </w:r>
        <w:r>
          <w:tab/>
        </w:r>
        <w:r>
          <w:fldChar w:fldCharType="begin"/>
        </w:r>
        <w:r>
          <w:instrText xml:space="preserve"> PAGEREF _Toc26604 \h </w:instrText>
        </w:r>
        <w:r>
          <w:fldChar w:fldCharType="separate"/>
        </w:r>
        <w:r>
          <w:t>3</w:t>
        </w:r>
        <w:r>
          <w:fldChar w:fldCharType="end"/>
        </w:r>
      </w:hyperlink>
    </w:p>
    <w:p>
      <w:pPr>
        <w:pStyle w:val="TOC2"/>
        <w:tabs>
          <w:tab w:val="right" w:leader="dot" w:pos="8306"/>
        </w:tabs>
      </w:pPr>
      <w:hyperlink w:anchor="_Toc23408" w:history="1">
        <w:r>
          <w:rPr>
            <w:rFonts w:ascii="仿宋" w:eastAsia="仿宋" w:hAnsi="仿宋" w:cs="仿宋" w:hint="eastAsia"/>
            <w:lang w:eastAsia="zh-CN"/>
          </w:rPr>
          <w:t>(二)、必要性分析</w:t>
        </w:r>
        <w:r>
          <w:tab/>
        </w:r>
        <w:r>
          <w:fldChar w:fldCharType="begin"/>
        </w:r>
        <w:r>
          <w:instrText xml:space="preserve"> PAGEREF _Toc23408 \h </w:instrText>
        </w:r>
        <w:r>
          <w:fldChar w:fldCharType="separate"/>
        </w:r>
        <w:r>
          <w:t>4</w:t>
        </w:r>
        <w:r>
          <w:fldChar w:fldCharType="end"/>
        </w:r>
      </w:hyperlink>
    </w:p>
    <w:p>
      <w:pPr>
        <w:pStyle w:val="TOC2"/>
        <w:tabs>
          <w:tab w:val="right" w:leader="dot" w:pos="8306"/>
        </w:tabs>
      </w:pPr>
      <w:hyperlink w:anchor="_Toc8890" w:history="1">
        <w:r>
          <w:rPr>
            <w:rFonts w:ascii="仿宋" w:eastAsia="仿宋" w:hAnsi="仿宋" w:cs="仿宋" w:hint="eastAsia"/>
            <w:lang w:eastAsia="zh-CN"/>
          </w:rPr>
          <w:t>(三)、项目建设有利条件</w:t>
        </w:r>
        <w:r>
          <w:tab/>
        </w:r>
        <w:r>
          <w:fldChar w:fldCharType="begin"/>
        </w:r>
        <w:r>
          <w:instrText xml:space="preserve"> PAGEREF _Toc8890 \h </w:instrText>
        </w:r>
        <w:r>
          <w:fldChar w:fldCharType="separate"/>
        </w:r>
        <w:r>
          <w:t>5</w:t>
        </w:r>
        <w:r>
          <w:fldChar w:fldCharType="end"/>
        </w:r>
      </w:hyperlink>
    </w:p>
    <w:p>
      <w:pPr>
        <w:pStyle w:val="TOC1"/>
        <w:tabs>
          <w:tab w:val="right" w:leader="dot" w:pos="8306"/>
        </w:tabs>
      </w:pPr>
      <w:hyperlink w:anchor="_Toc4870" w:history="1">
        <w:r>
          <w:rPr>
            <w:rFonts w:ascii="仿宋" w:eastAsia="仿宋" w:hAnsi="仿宋" w:cs="仿宋" w:hint="eastAsia"/>
            <w:lang w:eastAsia="zh-CN"/>
          </w:rPr>
          <w:t>二、社会影响分析</w:t>
        </w:r>
        <w:r>
          <w:tab/>
        </w:r>
        <w:r>
          <w:fldChar w:fldCharType="begin"/>
        </w:r>
        <w:r>
          <w:instrText xml:space="preserve"> PAGEREF _Toc4870 \h </w:instrText>
        </w:r>
        <w:r>
          <w:fldChar w:fldCharType="separate"/>
        </w:r>
        <w:r>
          <w:t>7</w:t>
        </w:r>
        <w:r>
          <w:fldChar w:fldCharType="end"/>
        </w:r>
      </w:hyperlink>
    </w:p>
    <w:p>
      <w:pPr>
        <w:pStyle w:val="TOC2"/>
        <w:tabs>
          <w:tab w:val="right" w:leader="dot" w:pos="8306"/>
        </w:tabs>
      </w:pPr>
      <w:hyperlink w:anchor="_Toc11411" w:history="1">
        <w:r>
          <w:rPr>
            <w:rFonts w:ascii="仿宋" w:eastAsia="仿宋" w:hAnsi="仿宋" w:cs="仿宋" w:hint="eastAsia"/>
            <w:lang w:eastAsia="zh-CN"/>
          </w:rPr>
          <w:t>(一)、社会影响效果分析</w:t>
        </w:r>
        <w:r>
          <w:tab/>
        </w:r>
        <w:r>
          <w:fldChar w:fldCharType="begin"/>
        </w:r>
        <w:r>
          <w:instrText xml:space="preserve"> PAGEREF _Toc11411 \h </w:instrText>
        </w:r>
        <w:r>
          <w:fldChar w:fldCharType="separate"/>
        </w:r>
        <w:r>
          <w:t>7</w:t>
        </w:r>
        <w:r>
          <w:fldChar w:fldCharType="end"/>
        </w:r>
      </w:hyperlink>
    </w:p>
    <w:p>
      <w:pPr>
        <w:pStyle w:val="TOC2"/>
        <w:tabs>
          <w:tab w:val="right" w:leader="dot" w:pos="8306"/>
        </w:tabs>
      </w:pPr>
      <w:hyperlink w:anchor="_Toc10699" w:history="1">
        <w:r>
          <w:rPr>
            <w:rFonts w:ascii="仿宋" w:eastAsia="仿宋" w:hAnsi="仿宋" w:cs="仿宋" w:hint="eastAsia"/>
            <w:lang w:eastAsia="zh-CN"/>
          </w:rPr>
          <w:t>(二)、社会适应性分析</w:t>
        </w:r>
        <w:r>
          <w:tab/>
        </w:r>
        <w:r>
          <w:fldChar w:fldCharType="begin"/>
        </w:r>
        <w:r>
          <w:instrText xml:space="preserve"> PAGEREF _Toc10699 \h </w:instrText>
        </w:r>
        <w:r>
          <w:fldChar w:fldCharType="separate"/>
        </w:r>
        <w:r>
          <w:t>9</w:t>
        </w:r>
        <w:r>
          <w:fldChar w:fldCharType="end"/>
        </w:r>
      </w:hyperlink>
    </w:p>
    <w:p>
      <w:pPr>
        <w:pStyle w:val="TOC2"/>
        <w:tabs>
          <w:tab w:val="right" w:leader="dot" w:pos="8306"/>
        </w:tabs>
      </w:pPr>
      <w:hyperlink w:anchor="_Toc30968" w:history="1">
        <w:r>
          <w:rPr>
            <w:rFonts w:ascii="仿宋" w:eastAsia="仿宋" w:hAnsi="仿宋" w:cs="仿宋" w:hint="eastAsia"/>
            <w:lang w:eastAsia="zh-CN"/>
          </w:rPr>
          <w:t>(三)、社会风险及对策分析</w:t>
        </w:r>
        <w:r>
          <w:tab/>
        </w:r>
        <w:r>
          <w:fldChar w:fldCharType="begin"/>
        </w:r>
        <w:r>
          <w:instrText xml:space="preserve"> PAGEREF _Toc30968 \h </w:instrText>
        </w:r>
        <w:r>
          <w:fldChar w:fldCharType="separate"/>
        </w:r>
        <w:r>
          <w:t>11</w:t>
        </w:r>
        <w:r>
          <w:fldChar w:fldCharType="end"/>
        </w:r>
      </w:hyperlink>
    </w:p>
    <w:p>
      <w:pPr>
        <w:pStyle w:val="TOC1"/>
        <w:tabs>
          <w:tab w:val="right" w:leader="dot" w:pos="8306"/>
        </w:tabs>
      </w:pPr>
      <w:hyperlink w:anchor="_Toc2466" w:history="1">
        <w:r>
          <w:rPr>
            <w:rFonts w:ascii="仿宋" w:eastAsia="仿宋" w:hAnsi="仿宋" w:cs="仿宋" w:hint="eastAsia"/>
            <w:lang w:eastAsia="zh-CN"/>
          </w:rPr>
          <w:t>三、发展规划、产业政策和行业准入分析</w:t>
        </w:r>
        <w:r>
          <w:tab/>
        </w:r>
        <w:r>
          <w:fldChar w:fldCharType="begin"/>
        </w:r>
        <w:r>
          <w:instrText xml:space="preserve"> PAGEREF _Toc2466 \h </w:instrText>
        </w:r>
        <w:r>
          <w:fldChar w:fldCharType="separate"/>
        </w:r>
        <w:r>
          <w:t>14</w:t>
        </w:r>
        <w:r>
          <w:fldChar w:fldCharType="end"/>
        </w:r>
      </w:hyperlink>
    </w:p>
    <w:p>
      <w:pPr>
        <w:pStyle w:val="TOC2"/>
        <w:tabs>
          <w:tab w:val="right" w:leader="dot" w:pos="8306"/>
        </w:tabs>
      </w:pPr>
      <w:hyperlink w:anchor="_Toc9472" w:history="1">
        <w:r>
          <w:rPr>
            <w:rFonts w:ascii="仿宋" w:eastAsia="仿宋" w:hAnsi="仿宋" w:cs="仿宋" w:hint="eastAsia"/>
            <w:lang w:eastAsia="zh-CN"/>
          </w:rPr>
          <w:t>(一)、发展规划分析</w:t>
        </w:r>
        <w:r>
          <w:tab/>
        </w:r>
        <w:r>
          <w:fldChar w:fldCharType="begin"/>
        </w:r>
        <w:r>
          <w:instrText xml:space="preserve"> PAGEREF _Toc9472 \h </w:instrText>
        </w:r>
        <w:r>
          <w:fldChar w:fldCharType="separate"/>
        </w:r>
        <w:r>
          <w:t>14</w:t>
        </w:r>
        <w:r>
          <w:fldChar w:fldCharType="end"/>
        </w:r>
      </w:hyperlink>
    </w:p>
    <w:p>
      <w:pPr>
        <w:pStyle w:val="TOC2"/>
        <w:tabs>
          <w:tab w:val="right" w:leader="dot" w:pos="8306"/>
        </w:tabs>
      </w:pPr>
      <w:hyperlink w:anchor="_Toc21250" w:history="1">
        <w:r>
          <w:rPr>
            <w:rFonts w:ascii="仿宋" w:eastAsia="仿宋" w:hAnsi="仿宋" w:cs="仿宋" w:hint="eastAsia"/>
            <w:lang w:eastAsia="zh-CN"/>
          </w:rPr>
          <w:t>(二)、产业政策分析</w:t>
        </w:r>
        <w:r>
          <w:tab/>
        </w:r>
        <w:r>
          <w:fldChar w:fldCharType="begin"/>
        </w:r>
        <w:r>
          <w:instrText xml:space="preserve"> PAGEREF _Toc21250 \h </w:instrText>
        </w:r>
        <w:r>
          <w:fldChar w:fldCharType="separate"/>
        </w:r>
        <w:r>
          <w:t>16</w:t>
        </w:r>
        <w:r>
          <w:fldChar w:fldCharType="end"/>
        </w:r>
      </w:hyperlink>
    </w:p>
    <w:p>
      <w:pPr>
        <w:pStyle w:val="TOC2"/>
        <w:tabs>
          <w:tab w:val="right" w:leader="dot" w:pos="8306"/>
        </w:tabs>
      </w:pPr>
      <w:hyperlink w:anchor="_Toc20507" w:history="1">
        <w:r>
          <w:rPr>
            <w:rFonts w:ascii="仿宋" w:eastAsia="仿宋" w:hAnsi="仿宋" w:cs="仿宋" w:hint="eastAsia"/>
            <w:lang w:eastAsia="zh-CN"/>
          </w:rPr>
          <w:t>(三)、行业准入分析</w:t>
        </w:r>
        <w:r>
          <w:tab/>
        </w:r>
        <w:r>
          <w:fldChar w:fldCharType="begin"/>
        </w:r>
        <w:r>
          <w:instrText xml:space="preserve"> PAGEREF _Toc20507 \h </w:instrText>
        </w:r>
        <w:r>
          <w:fldChar w:fldCharType="separate"/>
        </w:r>
        <w:r>
          <w:t>18</w:t>
        </w:r>
        <w:r>
          <w:fldChar w:fldCharType="end"/>
        </w:r>
      </w:hyperlink>
    </w:p>
    <w:p>
      <w:pPr>
        <w:pStyle w:val="TOC1"/>
        <w:tabs>
          <w:tab w:val="right" w:leader="dot" w:pos="8306"/>
        </w:tabs>
      </w:pPr>
      <w:hyperlink w:anchor="_Toc27941" w:history="1">
        <w:r>
          <w:rPr>
            <w:rFonts w:ascii="仿宋" w:eastAsia="仿宋" w:hAnsi="仿宋" w:cs="仿宋" w:hint="eastAsia"/>
            <w:lang w:eastAsia="zh-CN"/>
          </w:rPr>
          <w:t>四、资源开发及综合利用分析</w:t>
        </w:r>
        <w:r>
          <w:tab/>
        </w:r>
        <w:r>
          <w:fldChar w:fldCharType="begin"/>
        </w:r>
        <w:r>
          <w:instrText xml:space="preserve"> PAGEREF _Toc27941 \h </w:instrText>
        </w:r>
        <w:r>
          <w:fldChar w:fldCharType="separate"/>
        </w:r>
        <w:r>
          <w:t>19</w:t>
        </w:r>
        <w:r>
          <w:fldChar w:fldCharType="end"/>
        </w:r>
      </w:hyperlink>
    </w:p>
    <w:p>
      <w:pPr>
        <w:pStyle w:val="TOC2"/>
        <w:tabs>
          <w:tab w:val="right" w:leader="dot" w:pos="8306"/>
        </w:tabs>
      </w:pPr>
      <w:hyperlink w:anchor="_Toc7163" w:history="1">
        <w:r>
          <w:rPr>
            <w:rFonts w:ascii="仿宋" w:eastAsia="仿宋" w:hAnsi="仿宋" w:cs="仿宋" w:hint="eastAsia"/>
            <w:lang w:eastAsia="zh-CN"/>
          </w:rPr>
          <w:t>(一)、资源开发方案</w:t>
        </w:r>
        <w:r>
          <w:tab/>
        </w:r>
        <w:r>
          <w:fldChar w:fldCharType="begin"/>
        </w:r>
        <w:r>
          <w:instrText xml:space="preserve"> PAGEREF _Toc7163 \h </w:instrText>
        </w:r>
        <w:r>
          <w:fldChar w:fldCharType="separate"/>
        </w:r>
        <w:r>
          <w:t>19</w:t>
        </w:r>
        <w:r>
          <w:fldChar w:fldCharType="end"/>
        </w:r>
      </w:hyperlink>
    </w:p>
    <w:p>
      <w:pPr>
        <w:pStyle w:val="TOC2"/>
        <w:tabs>
          <w:tab w:val="right" w:leader="dot" w:pos="8306"/>
        </w:tabs>
      </w:pPr>
      <w:hyperlink w:anchor="_Toc29900" w:history="1">
        <w:r>
          <w:rPr>
            <w:rFonts w:ascii="仿宋" w:eastAsia="仿宋" w:hAnsi="仿宋" w:cs="仿宋" w:hint="eastAsia"/>
            <w:lang w:eastAsia="zh-CN"/>
          </w:rPr>
          <w:t>(二)、资源利用方案</w:t>
        </w:r>
        <w:r>
          <w:tab/>
        </w:r>
        <w:r>
          <w:fldChar w:fldCharType="begin"/>
        </w:r>
        <w:r>
          <w:instrText xml:space="preserve"> PAGEREF _Toc29900 \h </w:instrText>
        </w:r>
        <w:r>
          <w:fldChar w:fldCharType="separate"/>
        </w:r>
        <w:r>
          <w:t>20</w:t>
        </w:r>
        <w:r>
          <w:fldChar w:fldCharType="end"/>
        </w:r>
      </w:hyperlink>
    </w:p>
    <w:p>
      <w:pPr>
        <w:pStyle w:val="TOC2"/>
        <w:tabs>
          <w:tab w:val="right" w:leader="dot" w:pos="8306"/>
        </w:tabs>
      </w:pPr>
      <w:hyperlink w:anchor="_Toc5325" w:history="1">
        <w:r>
          <w:rPr>
            <w:rFonts w:ascii="仿宋" w:eastAsia="仿宋" w:hAnsi="仿宋" w:cs="仿宋" w:hint="eastAsia"/>
            <w:lang w:eastAsia="zh-CN"/>
          </w:rPr>
          <w:t>(三)、资源节约措施</w:t>
        </w:r>
        <w:r>
          <w:tab/>
        </w:r>
        <w:r>
          <w:fldChar w:fldCharType="begin"/>
        </w:r>
        <w:r>
          <w:instrText xml:space="preserve"> PAGEREF _Toc5325 \h </w:instrText>
        </w:r>
        <w:r>
          <w:fldChar w:fldCharType="separate"/>
        </w:r>
        <w:r>
          <w:t>21</w:t>
        </w:r>
        <w:r>
          <w:fldChar w:fldCharType="end"/>
        </w:r>
      </w:hyperlink>
    </w:p>
    <w:p>
      <w:pPr>
        <w:pStyle w:val="TOC1"/>
        <w:tabs>
          <w:tab w:val="right" w:leader="dot" w:pos="8306"/>
        </w:tabs>
      </w:pPr>
      <w:hyperlink w:anchor="_Toc26142" w:history="1">
        <w:r>
          <w:rPr>
            <w:rFonts w:ascii="仿宋" w:eastAsia="仿宋" w:hAnsi="仿宋" w:cs="仿宋" w:hint="eastAsia"/>
            <w:lang w:eastAsia="zh-CN"/>
          </w:rPr>
          <w:t>五、经济影响分析</w:t>
        </w:r>
        <w:r>
          <w:tab/>
        </w:r>
        <w:r>
          <w:fldChar w:fldCharType="begin"/>
        </w:r>
        <w:r>
          <w:instrText xml:space="preserve"> PAGEREF _Toc26142 \h </w:instrText>
        </w:r>
        <w:r>
          <w:fldChar w:fldCharType="separate"/>
        </w:r>
        <w:r>
          <w:t>22</w:t>
        </w:r>
        <w:r>
          <w:fldChar w:fldCharType="end"/>
        </w:r>
      </w:hyperlink>
    </w:p>
    <w:p>
      <w:pPr>
        <w:pStyle w:val="TOC2"/>
        <w:tabs>
          <w:tab w:val="right" w:leader="dot" w:pos="8306"/>
        </w:tabs>
      </w:pPr>
      <w:hyperlink w:anchor="_Toc3105" w:history="1">
        <w:r>
          <w:rPr>
            <w:rFonts w:ascii="仿宋" w:eastAsia="仿宋" w:hAnsi="仿宋" w:cs="仿宋" w:hint="eastAsia"/>
            <w:lang w:eastAsia="zh-CN"/>
          </w:rPr>
          <w:t>(一)、经济费用效益或费用效果分析</w:t>
        </w:r>
        <w:r>
          <w:tab/>
        </w:r>
        <w:r>
          <w:fldChar w:fldCharType="begin"/>
        </w:r>
        <w:r>
          <w:instrText xml:space="preserve"> PAGEREF _Toc3105 \h </w:instrText>
        </w:r>
        <w:r>
          <w:fldChar w:fldCharType="separate"/>
        </w:r>
        <w:r>
          <w:t>22</w:t>
        </w:r>
        <w:r>
          <w:fldChar w:fldCharType="end"/>
        </w:r>
      </w:hyperlink>
    </w:p>
    <w:p>
      <w:pPr>
        <w:pStyle w:val="TOC2"/>
        <w:tabs>
          <w:tab w:val="right" w:leader="dot" w:pos="8306"/>
        </w:tabs>
      </w:pPr>
      <w:hyperlink w:anchor="_Toc609" w:history="1">
        <w:r>
          <w:rPr>
            <w:rFonts w:ascii="仿宋" w:eastAsia="仿宋" w:hAnsi="仿宋" w:cs="仿宋" w:hint="eastAsia"/>
            <w:lang w:eastAsia="zh-CN"/>
          </w:rPr>
          <w:t>(二)、行业影响分析</w:t>
        </w:r>
        <w:r>
          <w:tab/>
        </w:r>
        <w:r>
          <w:fldChar w:fldCharType="begin"/>
        </w:r>
        <w:r>
          <w:instrText xml:space="preserve"> PAGEREF _Toc609 \h </w:instrText>
        </w:r>
        <w:r>
          <w:fldChar w:fldCharType="separate"/>
        </w:r>
        <w:r>
          <w:t>25</w:t>
        </w:r>
        <w:r>
          <w:fldChar w:fldCharType="end"/>
        </w:r>
      </w:hyperlink>
    </w:p>
    <w:p>
      <w:pPr>
        <w:pStyle w:val="TOC2"/>
        <w:tabs>
          <w:tab w:val="right" w:leader="dot" w:pos="8306"/>
        </w:tabs>
      </w:pPr>
      <w:hyperlink w:anchor="_Toc1079" w:history="1">
        <w:r>
          <w:rPr>
            <w:rFonts w:ascii="仿宋" w:eastAsia="仿宋" w:hAnsi="仿宋" w:cs="仿宋" w:hint="eastAsia"/>
            <w:lang w:eastAsia="zh-CN"/>
          </w:rPr>
          <w:t>(三)、区域经济影响分析</w:t>
        </w:r>
        <w:r>
          <w:tab/>
        </w:r>
        <w:r>
          <w:fldChar w:fldCharType="begin"/>
        </w:r>
        <w:r>
          <w:instrText xml:space="preserve"> PAGEREF _Toc1079 \h </w:instrText>
        </w:r>
        <w:r>
          <w:fldChar w:fldCharType="separate"/>
        </w:r>
        <w:r>
          <w:t>26</w:t>
        </w:r>
        <w:r>
          <w:fldChar w:fldCharType="end"/>
        </w:r>
      </w:hyperlink>
    </w:p>
    <w:p>
      <w:pPr>
        <w:pStyle w:val="TOC2"/>
        <w:tabs>
          <w:tab w:val="right" w:leader="dot" w:pos="8306"/>
        </w:tabs>
      </w:pPr>
      <w:hyperlink w:anchor="_Toc14498" w:history="1">
        <w:r>
          <w:rPr>
            <w:rFonts w:ascii="仿宋" w:eastAsia="仿宋" w:hAnsi="仿宋" w:cs="仿宋" w:hint="eastAsia"/>
            <w:lang w:eastAsia="zh-CN"/>
          </w:rPr>
          <w:t>(四)、宏观经济影响分析</w:t>
        </w:r>
        <w:r>
          <w:tab/>
        </w:r>
        <w:r>
          <w:fldChar w:fldCharType="begin"/>
        </w:r>
        <w:r>
          <w:instrText xml:space="preserve"> PAGEREF _Toc14498 \h </w:instrText>
        </w:r>
        <w:r>
          <w:fldChar w:fldCharType="separate"/>
        </w:r>
        <w:r>
          <w:t>27</w:t>
        </w:r>
        <w:r>
          <w:fldChar w:fldCharType="end"/>
        </w:r>
      </w:hyperlink>
    </w:p>
    <w:p>
      <w:pPr>
        <w:pStyle w:val="TOC1"/>
        <w:tabs>
          <w:tab w:val="right" w:leader="dot" w:pos="8306"/>
        </w:tabs>
      </w:pPr>
      <w:hyperlink w:anchor="_Toc30346" w:history="1">
        <w:r>
          <w:rPr>
            <w:rFonts w:ascii="仿宋" w:eastAsia="仿宋" w:hAnsi="仿宋" w:cs="仿宋" w:hint="eastAsia"/>
            <w:lang w:eastAsia="zh-CN"/>
          </w:rPr>
          <w:t>六、财务管理与成本控制</w:t>
        </w:r>
        <w:r>
          <w:tab/>
        </w:r>
        <w:r>
          <w:fldChar w:fldCharType="begin"/>
        </w:r>
        <w:r>
          <w:instrText xml:space="preserve"> PAGEREF _Toc30346 \h </w:instrText>
        </w:r>
        <w:r>
          <w:fldChar w:fldCharType="separate"/>
        </w:r>
        <w:r>
          <w:t>29</w:t>
        </w:r>
        <w:r>
          <w:fldChar w:fldCharType="end"/>
        </w:r>
      </w:hyperlink>
    </w:p>
    <w:p>
      <w:pPr>
        <w:pStyle w:val="TOC2"/>
        <w:tabs>
          <w:tab w:val="right" w:leader="dot" w:pos="8306"/>
        </w:tabs>
      </w:pPr>
      <w:hyperlink w:anchor="_Toc20620" w:history="1">
        <w:r>
          <w:rPr>
            <w:rFonts w:ascii="仿宋" w:eastAsia="仿宋" w:hAnsi="仿宋" w:cs="仿宋" w:hint="eastAsia"/>
            <w:lang w:eastAsia="zh-CN"/>
          </w:rPr>
          <w:t>(一)、财务管理体系建设</w:t>
        </w:r>
        <w:r>
          <w:tab/>
        </w:r>
        <w:r>
          <w:fldChar w:fldCharType="begin"/>
        </w:r>
        <w:r>
          <w:instrText xml:space="preserve"> PAGEREF _Toc20620 \h </w:instrText>
        </w:r>
        <w:r>
          <w:fldChar w:fldCharType="separate"/>
        </w:r>
        <w:r>
          <w:t>29</w:t>
        </w:r>
        <w:r>
          <w:fldChar w:fldCharType="end"/>
        </w:r>
      </w:hyperlink>
    </w:p>
    <w:p>
      <w:pPr>
        <w:pStyle w:val="TOC2"/>
        <w:tabs>
          <w:tab w:val="right" w:leader="dot" w:pos="8306"/>
        </w:tabs>
      </w:pPr>
      <w:hyperlink w:anchor="_Toc22472" w:history="1">
        <w:r>
          <w:rPr>
            <w:rFonts w:ascii="仿宋" w:eastAsia="仿宋" w:hAnsi="仿宋" w:cs="仿宋" w:hint="eastAsia"/>
            <w:lang w:eastAsia="zh-CN"/>
          </w:rPr>
          <w:t>(二)、成本控制措施</w:t>
        </w:r>
        <w:r>
          <w:tab/>
        </w:r>
        <w:r>
          <w:fldChar w:fldCharType="begin"/>
        </w:r>
        <w:r>
          <w:instrText xml:space="preserve"> PAGEREF _Toc22472 \h </w:instrText>
        </w:r>
        <w:r>
          <w:fldChar w:fldCharType="separate"/>
        </w:r>
        <w:r>
          <w:t>30</w:t>
        </w:r>
        <w:r>
          <w:fldChar w:fldCharType="end"/>
        </w:r>
      </w:hyperlink>
    </w:p>
    <w:p>
      <w:pPr>
        <w:pStyle w:val="TOC1"/>
        <w:tabs>
          <w:tab w:val="right" w:leader="dot" w:pos="8306"/>
        </w:tabs>
      </w:pPr>
      <w:hyperlink w:anchor="_Toc20729" w:history="1">
        <w:r>
          <w:rPr>
            <w:rFonts w:ascii="仿宋" w:eastAsia="仿宋" w:hAnsi="仿宋" w:cs="仿宋" w:hint="eastAsia"/>
            <w:lang w:eastAsia="zh-CN"/>
          </w:rPr>
          <w:t>七、项目实施与管理方案</w:t>
        </w:r>
        <w:r>
          <w:tab/>
        </w:r>
        <w:r>
          <w:fldChar w:fldCharType="begin"/>
        </w:r>
        <w:r>
          <w:instrText xml:space="preserve"> PAGEREF _Toc20729 \h </w:instrText>
        </w:r>
        <w:r>
          <w:fldChar w:fldCharType="separate"/>
        </w:r>
        <w:r>
          <w:t>31</w:t>
        </w:r>
        <w:r>
          <w:fldChar w:fldCharType="end"/>
        </w:r>
      </w:hyperlink>
    </w:p>
    <w:p>
      <w:pPr>
        <w:pStyle w:val="TOC2"/>
        <w:tabs>
          <w:tab w:val="right" w:leader="dot" w:pos="8306"/>
        </w:tabs>
      </w:pPr>
      <w:hyperlink w:anchor="_Toc3240" w:history="1">
        <w:r>
          <w:rPr>
            <w:rFonts w:ascii="仿宋" w:eastAsia="仿宋" w:hAnsi="仿宋" w:cs="仿宋" w:hint="eastAsia"/>
            <w:lang w:eastAsia="zh-CN"/>
          </w:rPr>
          <w:t>(一)、项目实施计划</w:t>
        </w:r>
        <w:r>
          <w:tab/>
        </w:r>
        <w:r>
          <w:fldChar w:fldCharType="begin"/>
        </w:r>
        <w:r>
          <w:instrText xml:space="preserve"> PAGEREF _Toc3240 \h </w:instrText>
        </w:r>
        <w:r>
          <w:fldChar w:fldCharType="separate"/>
        </w:r>
        <w:r>
          <w:t>31</w:t>
        </w:r>
        <w:r>
          <w:fldChar w:fldCharType="end"/>
        </w:r>
      </w:hyperlink>
    </w:p>
    <w:p>
      <w:pPr>
        <w:pStyle w:val="TOC2"/>
        <w:tabs>
          <w:tab w:val="right" w:leader="dot" w:pos="8306"/>
        </w:tabs>
      </w:pPr>
      <w:hyperlink w:anchor="_Toc10242" w:history="1">
        <w:r>
          <w:rPr>
            <w:rFonts w:ascii="仿宋" w:eastAsia="仿宋" w:hAnsi="仿宋" w:cs="仿宋" w:hint="eastAsia"/>
            <w:lang w:eastAsia="zh-CN"/>
          </w:rPr>
          <w:t>(二)、项目组织机构与职责</w:t>
        </w:r>
        <w:r>
          <w:tab/>
        </w:r>
        <w:r>
          <w:fldChar w:fldCharType="begin"/>
        </w:r>
        <w:r>
          <w:instrText xml:space="preserve"> PAGEREF _Toc10242 \h </w:instrText>
        </w:r>
        <w:r>
          <w:fldChar w:fldCharType="separate"/>
        </w:r>
        <w:r>
          <w:t>32</w:t>
        </w:r>
        <w:r>
          <w:fldChar w:fldCharType="end"/>
        </w:r>
      </w:hyperlink>
    </w:p>
    <w:p>
      <w:pPr>
        <w:pStyle w:val="TOC2"/>
        <w:tabs>
          <w:tab w:val="right" w:leader="dot" w:pos="8306"/>
        </w:tabs>
      </w:pPr>
      <w:hyperlink w:anchor="_Toc24114" w:history="1">
        <w:r>
          <w:rPr>
            <w:rFonts w:ascii="仿宋" w:eastAsia="仿宋" w:hAnsi="仿宋" w:cs="仿宋" w:hint="eastAsia"/>
            <w:lang w:eastAsia="zh-CN"/>
          </w:rPr>
          <w:t>(三)、项目管理与监控体系</w:t>
        </w:r>
        <w:r>
          <w:tab/>
        </w:r>
        <w:r>
          <w:fldChar w:fldCharType="begin"/>
        </w:r>
        <w:r>
          <w:instrText xml:space="preserve"> PAGEREF _Toc24114 \h </w:instrText>
        </w:r>
        <w:r>
          <w:fldChar w:fldCharType="separate"/>
        </w:r>
        <w:r>
          <w:t>35</w:t>
        </w:r>
        <w:r>
          <w:fldChar w:fldCharType="end"/>
        </w:r>
      </w:hyperlink>
    </w:p>
    <w:p>
      <w:pPr>
        <w:pStyle w:val="TOC1"/>
        <w:tabs>
          <w:tab w:val="right" w:leader="dot" w:pos="8306"/>
        </w:tabs>
      </w:pPr>
      <w:hyperlink w:anchor="_Toc2200" w:history="1">
        <w:r>
          <w:rPr>
            <w:rFonts w:ascii="仿宋" w:eastAsia="仿宋" w:hAnsi="仿宋" w:cs="仿宋" w:hint="eastAsia"/>
            <w:lang w:eastAsia="zh-CN"/>
          </w:rPr>
          <w:t>八、项目进度计划</w:t>
        </w:r>
        <w:r>
          <w:tab/>
        </w:r>
        <w:r>
          <w:fldChar w:fldCharType="begin"/>
        </w:r>
        <w:r>
          <w:instrText xml:space="preserve"> PAGEREF _Toc2200 \h </w:instrText>
        </w:r>
        <w:r>
          <w:fldChar w:fldCharType="separate"/>
        </w:r>
        <w:r>
          <w:t>37</w:t>
        </w:r>
        <w:r>
          <w:fldChar w:fldCharType="end"/>
        </w:r>
      </w:hyperlink>
    </w:p>
    <w:p>
      <w:pPr>
        <w:pStyle w:val="TOC2"/>
        <w:tabs>
          <w:tab w:val="right" w:leader="dot" w:pos="8306"/>
        </w:tabs>
      </w:pPr>
      <w:hyperlink w:anchor="_Toc12658" w:history="1">
        <w:r>
          <w:rPr>
            <w:rFonts w:ascii="仿宋" w:eastAsia="仿宋" w:hAnsi="仿宋" w:cs="仿宋" w:hint="eastAsia"/>
            <w:lang w:eastAsia="zh-CN"/>
          </w:rPr>
          <w:t>(一)、建设周期</w:t>
        </w:r>
        <w:r>
          <w:tab/>
        </w:r>
        <w:r>
          <w:fldChar w:fldCharType="begin"/>
        </w:r>
        <w:r>
          <w:instrText xml:space="preserve"> PAGEREF _Toc12658 \h </w:instrText>
        </w:r>
        <w:r>
          <w:fldChar w:fldCharType="separate"/>
        </w:r>
        <w:r>
          <w:t>37</w:t>
        </w:r>
        <w:r>
          <w:fldChar w:fldCharType="end"/>
        </w:r>
      </w:hyperlink>
    </w:p>
    <w:p>
      <w:pPr>
        <w:pStyle w:val="TOC2"/>
        <w:tabs>
          <w:tab w:val="right" w:leader="dot" w:pos="8306"/>
        </w:tabs>
      </w:pPr>
      <w:hyperlink w:anchor="_Toc20978" w:history="1">
        <w:r>
          <w:rPr>
            <w:rFonts w:ascii="仿宋" w:eastAsia="仿宋" w:hAnsi="仿宋" w:cs="仿宋" w:hint="eastAsia"/>
            <w:lang w:eastAsia="zh-CN"/>
          </w:rPr>
          <w:t>(二)、建设进度</w:t>
        </w:r>
        <w:r>
          <w:tab/>
        </w:r>
        <w:r>
          <w:fldChar w:fldCharType="begin"/>
        </w:r>
        <w:r>
          <w:instrText xml:space="preserve"> PAGEREF _Toc20978 \h </w:instrText>
        </w:r>
        <w:r>
          <w:fldChar w:fldCharType="separate"/>
        </w:r>
        <w:r>
          <w:t>37</w:t>
        </w:r>
        <w:r>
          <w:fldChar w:fldCharType="end"/>
        </w:r>
      </w:hyperlink>
    </w:p>
    <w:p>
      <w:pPr>
        <w:pStyle w:val="TOC2"/>
        <w:tabs>
          <w:tab w:val="right" w:leader="dot" w:pos="8306"/>
        </w:tabs>
      </w:pPr>
      <w:hyperlink w:anchor="_Toc9654" w:history="1">
        <w:r>
          <w:rPr>
            <w:rFonts w:ascii="仿宋" w:eastAsia="仿宋" w:hAnsi="仿宋" w:cs="仿宋" w:hint="eastAsia"/>
            <w:lang w:eastAsia="zh-CN"/>
          </w:rPr>
          <w:t>(三)、进度安排注意事项</w:t>
        </w:r>
        <w:r>
          <w:tab/>
        </w:r>
        <w:r>
          <w:fldChar w:fldCharType="begin"/>
        </w:r>
        <w:r>
          <w:instrText xml:space="preserve"> PAGEREF _Toc9654 \h </w:instrText>
        </w:r>
        <w:r>
          <w:fldChar w:fldCharType="separate"/>
        </w:r>
        <w:r>
          <w:t>38</w:t>
        </w:r>
        <w:r>
          <w:fldChar w:fldCharType="end"/>
        </w:r>
      </w:hyperlink>
    </w:p>
    <w:p>
      <w:pPr>
        <w:pStyle w:val="TOC2"/>
        <w:tabs>
          <w:tab w:val="right" w:leader="dot" w:pos="8306"/>
        </w:tabs>
      </w:pPr>
      <w:hyperlink w:anchor="_Toc14159" w:history="1">
        <w:r>
          <w:rPr>
            <w:rFonts w:ascii="仿宋" w:eastAsia="仿宋" w:hAnsi="仿宋" w:cs="仿宋" w:hint="eastAsia"/>
            <w:lang w:eastAsia="zh-CN"/>
          </w:rPr>
          <w:t>(四)、人力资源配置</w:t>
        </w:r>
        <w:r>
          <w:tab/>
        </w:r>
        <w:r>
          <w:fldChar w:fldCharType="begin"/>
        </w:r>
        <w:r>
          <w:instrText xml:space="preserve"> PAGEREF _Toc14159 \h </w:instrText>
        </w:r>
        <w:r>
          <w:fldChar w:fldCharType="separate"/>
        </w:r>
        <w:r>
          <w:t>39</w:t>
        </w:r>
        <w:r>
          <w:fldChar w:fldCharType="end"/>
        </w:r>
      </w:hyperlink>
    </w:p>
    <w:p>
      <w:pPr>
        <w:pStyle w:val="TOC2"/>
        <w:tabs>
          <w:tab w:val="right" w:leader="dot" w:pos="8306"/>
        </w:tabs>
      </w:pPr>
      <w:hyperlink w:anchor="_Toc5570" w:history="1">
        <w:r>
          <w:rPr>
            <w:rFonts w:ascii="仿宋" w:eastAsia="仿宋" w:hAnsi="仿宋" w:cs="仿宋" w:hint="eastAsia"/>
            <w:lang w:eastAsia="zh-CN"/>
          </w:rPr>
          <w:t>(五)、员工培训</w:t>
        </w:r>
        <w:r>
          <w:tab/>
        </w:r>
        <w:r>
          <w:fldChar w:fldCharType="begin"/>
        </w:r>
        <w:r>
          <w:instrText xml:space="preserve"> PAGEREF _Toc5570 \h </w:instrText>
        </w:r>
        <w:r>
          <w:fldChar w:fldCharType="separate"/>
        </w:r>
        <w:r>
          <w:t>41</w:t>
        </w:r>
        <w:r>
          <w:fldChar w:fldCharType="end"/>
        </w:r>
      </w:hyperlink>
    </w:p>
    <w:p>
      <w:pPr>
        <w:pStyle w:val="TOC2"/>
        <w:tabs>
          <w:tab w:val="right" w:leader="dot" w:pos="8306"/>
        </w:tabs>
      </w:pPr>
      <w:hyperlink w:anchor="_Toc21213" w:history="1">
        <w:r>
          <w:rPr>
            <w:rFonts w:ascii="仿宋" w:eastAsia="仿宋" w:hAnsi="仿宋" w:cs="仿宋" w:hint="eastAsia"/>
            <w:lang w:eastAsia="zh-CN"/>
          </w:rPr>
          <w:t>(六)、项目实施保障</w:t>
        </w:r>
        <w:r>
          <w:tab/>
        </w:r>
        <w:r>
          <w:fldChar w:fldCharType="begin"/>
        </w:r>
        <w:r>
          <w:instrText xml:space="preserve"> PAGEREF _Toc21213 \h </w:instrText>
        </w:r>
        <w:r>
          <w:fldChar w:fldCharType="separate"/>
        </w:r>
        <w:r>
          <w:t>42</w:t>
        </w:r>
        <w:r>
          <w:fldChar w:fldCharType="end"/>
        </w:r>
      </w:hyperlink>
    </w:p>
    <w:p>
      <w:pPr>
        <w:pStyle w:val="TOC2"/>
        <w:tabs>
          <w:tab w:val="right" w:leader="dot" w:pos="8306"/>
        </w:tabs>
      </w:pPr>
      <w:hyperlink w:anchor="_Toc7074" w:history="1">
        <w:r>
          <w:rPr>
            <w:rFonts w:ascii="仿宋" w:eastAsia="仿宋" w:hAnsi="仿宋" w:cs="仿宋" w:hint="eastAsia"/>
            <w:lang w:eastAsia="zh-CN"/>
          </w:rPr>
          <w:t>(七)、安全规范管理</w:t>
        </w:r>
        <w:r>
          <w:tab/>
        </w:r>
        <w:r>
          <w:fldChar w:fldCharType="begin"/>
        </w:r>
        <w:r>
          <w:instrText xml:space="preserve"> PAGEREF _Toc7074 \h </w:instrText>
        </w:r>
        <w:r>
          <w:fldChar w:fldCharType="separate"/>
        </w:r>
        <w:r>
          <w:t>43</w:t>
        </w:r>
        <w:r>
          <w:fldChar w:fldCharType="end"/>
        </w:r>
      </w:hyperlink>
    </w:p>
    <w:p>
      <w:pPr>
        <w:pStyle w:val="TOC1"/>
        <w:tabs>
          <w:tab w:val="right" w:leader="dot" w:pos="8306"/>
        </w:tabs>
      </w:pPr>
      <w:hyperlink w:anchor="_Toc25796" w:history="1">
        <w:r>
          <w:rPr>
            <w:rFonts w:ascii="仿宋" w:eastAsia="仿宋" w:hAnsi="仿宋" w:cs="仿宋" w:hint="eastAsia"/>
            <w:lang w:eastAsia="zh-CN"/>
          </w:rPr>
          <w:t>九、安全与应急管理</w:t>
        </w:r>
        <w:r>
          <w:tab/>
        </w:r>
        <w:r>
          <w:fldChar w:fldCharType="begin"/>
        </w:r>
        <w:r>
          <w:instrText xml:space="preserve"> PAGEREF _Toc25796 \h </w:instrText>
        </w:r>
        <w:r>
          <w:fldChar w:fldCharType="separate"/>
        </w:r>
        <w:r>
          <w:t>44</w:t>
        </w:r>
        <w:r>
          <w:fldChar w:fldCharType="end"/>
        </w:r>
      </w:hyperlink>
    </w:p>
    <w:p>
      <w:pPr>
        <w:pStyle w:val="TOC2"/>
        <w:tabs>
          <w:tab w:val="right" w:leader="dot" w:pos="8306"/>
        </w:tabs>
      </w:pPr>
      <w:hyperlink w:anchor="_Toc29692" w:history="1">
        <w:r>
          <w:rPr>
            <w:rFonts w:ascii="仿宋" w:eastAsia="仿宋" w:hAnsi="仿宋" w:cs="仿宋" w:hint="eastAsia"/>
            <w:lang w:eastAsia="zh-CN"/>
          </w:rPr>
          <w:t>(一)、安全生产管理</w:t>
        </w:r>
        <w:r>
          <w:tab/>
        </w:r>
        <w:r>
          <w:fldChar w:fldCharType="begin"/>
        </w:r>
        <w:r>
          <w:instrText xml:space="preserve"> PAGEREF _Toc29692 \h </w:instrText>
        </w:r>
        <w:r>
          <w:fldChar w:fldCharType="separate"/>
        </w:r>
        <w:r>
          <w:t>44</w:t>
        </w:r>
        <w:r>
          <w:fldChar w:fldCharType="end"/>
        </w:r>
      </w:hyperlink>
    </w:p>
    <w:p>
      <w:pPr>
        <w:pStyle w:val="TOC2"/>
        <w:tabs>
          <w:tab w:val="right" w:leader="dot" w:pos="8306"/>
        </w:tabs>
      </w:pPr>
      <w:hyperlink w:anchor="_Toc18344" w:history="1">
        <w:r>
          <w:rPr>
            <w:rFonts w:ascii="仿宋" w:eastAsia="仿宋" w:hAnsi="仿宋" w:cs="仿宋" w:hint="eastAsia"/>
            <w:lang w:eastAsia="zh-CN"/>
          </w:rPr>
          <w:t>(二)、应急预案与响应</w:t>
        </w:r>
        <w:r>
          <w:tab/>
        </w:r>
        <w:r>
          <w:fldChar w:fldCharType="begin"/>
        </w:r>
        <w:r>
          <w:instrText xml:space="preserve"> PAGEREF _Toc18344 \h </w:instrText>
        </w:r>
        <w:r>
          <w:fldChar w:fldCharType="separate"/>
        </w:r>
        <w:r>
          <w:t>46</w:t>
        </w:r>
        <w:r>
          <w:fldChar w:fldCharType="end"/>
        </w:r>
      </w:hyperlink>
    </w:p>
    <w:p>
      <w:pPr>
        <w:pStyle w:val="TOC1"/>
        <w:tabs>
          <w:tab w:val="right" w:leader="dot" w:pos="8306"/>
        </w:tabs>
      </w:pPr>
      <w:hyperlink w:anchor="_Toc17688" w:history="1">
        <w:r>
          <w:rPr>
            <w:rFonts w:ascii="仿宋" w:eastAsia="仿宋" w:hAnsi="仿宋" w:cs="仿宋" w:hint="eastAsia"/>
            <w:lang w:eastAsia="zh-CN"/>
          </w:rPr>
          <w:t>十、项目质量与标准</w:t>
        </w:r>
        <w:r>
          <w:tab/>
        </w:r>
        <w:r>
          <w:fldChar w:fldCharType="begin"/>
        </w:r>
        <w:r>
          <w:instrText xml:space="preserve"> PAGEREF _Toc17688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08" w:history="1">
        <w:r>
          <w:rPr>
            <w:rFonts w:ascii="仿宋" w:eastAsia="仿宋" w:hAnsi="仿宋" w:cs="仿宋" w:hint="eastAsia"/>
            <w:lang w:eastAsia="zh-CN"/>
          </w:rPr>
          <w:t>(一)、质量保障体系</w:t>
        </w:r>
        <w:r>
          <w:tab/>
        </w:r>
        <w:r>
          <w:fldChar w:fldCharType="begin"/>
        </w:r>
        <w:r>
          <w:instrText xml:space="preserve"> PAGEREF _Toc11808 \h </w:instrText>
        </w:r>
        <w:r>
          <w:fldChar w:fldCharType="separate"/>
        </w:r>
        <w:r>
          <w:t>48</w:t>
        </w:r>
        <w:r>
          <w:fldChar w:fldCharType="end"/>
        </w:r>
      </w:hyperlink>
    </w:p>
    <w:p>
      <w:pPr>
        <w:pStyle w:val="TOC2"/>
        <w:tabs>
          <w:tab w:val="right" w:leader="dot" w:pos="8306"/>
        </w:tabs>
      </w:pPr>
      <w:hyperlink w:anchor="_Toc12017" w:history="1">
        <w:r>
          <w:rPr>
            <w:rFonts w:ascii="仿宋" w:eastAsia="仿宋" w:hAnsi="仿宋" w:cs="仿宋" w:hint="eastAsia"/>
            <w:lang w:eastAsia="zh-CN"/>
          </w:rPr>
          <w:t>(二)、标准化作业流程</w:t>
        </w:r>
        <w:r>
          <w:tab/>
        </w:r>
        <w:r>
          <w:fldChar w:fldCharType="begin"/>
        </w:r>
        <w:r>
          <w:instrText xml:space="preserve"> PAGEREF _Toc12017 \h </w:instrText>
        </w:r>
        <w:r>
          <w:fldChar w:fldCharType="separate"/>
        </w:r>
        <w:r>
          <w:t>49</w:t>
        </w:r>
        <w:r>
          <w:fldChar w:fldCharType="end"/>
        </w:r>
      </w:hyperlink>
    </w:p>
    <w:p>
      <w:pPr>
        <w:pStyle w:val="TOC2"/>
        <w:tabs>
          <w:tab w:val="right" w:leader="dot" w:pos="8306"/>
        </w:tabs>
      </w:pPr>
      <w:hyperlink w:anchor="_Toc6384" w:history="1">
        <w:r>
          <w:rPr>
            <w:rFonts w:ascii="仿宋" w:eastAsia="仿宋" w:hAnsi="仿宋" w:cs="仿宋" w:hint="eastAsia"/>
            <w:lang w:eastAsia="zh-CN"/>
          </w:rPr>
          <w:t>(三)、质量监控与评估</w:t>
        </w:r>
        <w:r>
          <w:tab/>
        </w:r>
        <w:r>
          <w:fldChar w:fldCharType="begin"/>
        </w:r>
        <w:r>
          <w:instrText xml:space="preserve"> PAGEREF _Toc6384 \h </w:instrText>
        </w:r>
        <w:r>
          <w:fldChar w:fldCharType="separate"/>
        </w:r>
        <w:r>
          <w:t>51</w:t>
        </w:r>
        <w:r>
          <w:fldChar w:fldCharType="end"/>
        </w:r>
      </w:hyperlink>
    </w:p>
    <w:p>
      <w:pPr>
        <w:pStyle w:val="TOC2"/>
        <w:tabs>
          <w:tab w:val="right" w:leader="dot" w:pos="8306"/>
        </w:tabs>
      </w:pPr>
      <w:hyperlink w:anchor="_Toc29968" w:history="1">
        <w:r>
          <w:rPr>
            <w:rFonts w:ascii="仿宋" w:eastAsia="仿宋" w:hAnsi="仿宋" w:cs="仿宋" w:hint="eastAsia"/>
            <w:lang w:eastAsia="zh-CN"/>
          </w:rPr>
          <w:t>(四)、质量改进计划</w:t>
        </w:r>
        <w:r>
          <w:tab/>
        </w:r>
        <w:r>
          <w:fldChar w:fldCharType="begin"/>
        </w:r>
        <w:r>
          <w:instrText xml:space="preserve"> PAGEREF _Toc29968 \h </w:instrText>
        </w:r>
        <w:r>
          <w:fldChar w:fldCharType="separate"/>
        </w:r>
        <w:r>
          <w:t>52</w:t>
        </w:r>
        <w:r>
          <w:fldChar w:fldCharType="end"/>
        </w:r>
      </w:hyperlink>
    </w:p>
    <w:p>
      <w:pPr>
        <w:pStyle w:val="TOC1"/>
        <w:tabs>
          <w:tab w:val="right" w:leader="dot" w:pos="8306"/>
        </w:tabs>
      </w:pPr>
      <w:hyperlink w:anchor="_Toc13320" w:history="1">
        <w:r>
          <w:rPr>
            <w:rFonts w:ascii="仿宋" w:eastAsia="仿宋" w:hAnsi="仿宋" w:cs="仿宋" w:hint="eastAsia"/>
            <w:lang w:eastAsia="zh-CN"/>
          </w:rPr>
          <w:t>十一、土地利用与规划方案</w:t>
        </w:r>
        <w:r>
          <w:tab/>
        </w:r>
        <w:r>
          <w:fldChar w:fldCharType="begin"/>
        </w:r>
        <w:r>
          <w:instrText xml:space="preserve"> PAGEREF _Toc13320 \h </w:instrText>
        </w:r>
        <w:r>
          <w:fldChar w:fldCharType="separate"/>
        </w:r>
        <w:r>
          <w:t>53</w:t>
        </w:r>
        <w:r>
          <w:fldChar w:fldCharType="end"/>
        </w:r>
      </w:hyperlink>
    </w:p>
    <w:p>
      <w:pPr>
        <w:pStyle w:val="TOC2"/>
        <w:tabs>
          <w:tab w:val="right" w:leader="dot" w:pos="8306"/>
        </w:tabs>
      </w:pPr>
      <w:hyperlink w:anchor="_Toc22531" w:history="1">
        <w:r>
          <w:rPr>
            <w:rFonts w:ascii="仿宋" w:eastAsia="仿宋" w:hAnsi="仿宋" w:cs="仿宋" w:hint="eastAsia"/>
            <w:lang w:eastAsia="zh-CN"/>
          </w:rPr>
          <w:t>(一)、项目用地情况分析</w:t>
        </w:r>
        <w:r>
          <w:tab/>
        </w:r>
        <w:r>
          <w:fldChar w:fldCharType="begin"/>
        </w:r>
        <w:r>
          <w:instrText xml:space="preserve"> PAGEREF _Toc22531 \h </w:instrText>
        </w:r>
        <w:r>
          <w:fldChar w:fldCharType="separate"/>
        </w:r>
        <w:r>
          <w:t>53</w:t>
        </w:r>
        <w:r>
          <w:fldChar w:fldCharType="end"/>
        </w:r>
      </w:hyperlink>
    </w:p>
    <w:p>
      <w:pPr>
        <w:pStyle w:val="TOC2"/>
        <w:tabs>
          <w:tab w:val="right" w:leader="dot" w:pos="8306"/>
        </w:tabs>
      </w:pPr>
      <w:hyperlink w:anchor="_Toc30877" w:history="1">
        <w:r>
          <w:rPr>
            <w:rFonts w:ascii="仿宋" w:eastAsia="仿宋" w:hAnsi="仿宋" w:cs="仿宋" w:hint="eastAsia"/>
            <w:lang w:eastAsia="zh-CN"/>
          </w:rPr>
          <w:t>(二)、土地利用规划方案</w:t>
        </w:r>
        <w:r>
          <w:tab/>
        </w:r>
        <w:r>
          <w:fldChar w:fldCharType="begin"/>
        </w:r>
        <w:r>
          <w:instrText xml:space="preserve"> PAGEREF _Toc30877 \h </w:instrText>
        </w:r>
        <w:r>
          <w:fldChar w:fldCharType="separate"/>
        </w:r>
        <w:r>
          <w:t>54</w:t>
        </w:r>
        <w:r>
          <w:fldChar w:fldCharType="end"/>
        </w:r>
      </w:hyperlink>
    </w:p>
    <w:p>
      <w:pPr>
        <w:pStyle w:val="TOC1"/>
        <w:tabs>
          <w:tab w:val="right" w:leader="dot" w:pos="8306"/>
        </w:tabs>
      </w:pPr>
      <w:hyperlink w:anchor="_Toc9120" w:history="1">
        <w:r>
          <w:rPr>
            <w:rFonts w:ascii="仿宋" w:eastAsia="仿宋" w:hAnsi="仿宋" w:cs="仿宋" w:hint="eastAsia"/>
            <w:lang w:eastAsia="zh-CN"/>
          </w:rPr>
          <w:t>十二、资金管理与财务规划</w:t>
        </w:r>
        <w:r>
          <w:tab/>
        </w:r>
        <w:r>
          <w:fldChar w:fldCharType="begin"/>
        </w:r>
        <w:r>
          <w:instrText xml:space="preserve"> PAGEREF _Toc9120 \h </w:instrText>
        </w:r>
        <w:r>
          <w:fldChar w:fldCharType="separate"/>
        </w:r>
        <w:r>
          <w:t>55</w:t>
        </w:r>
        <w:r>
          <w:fldChar w:fldCharType="end"/>
        </w:r>
      </w:hyperlink>
    </w:p>
    <w:p>
      <w:pPr>
        <w:pStyle w:val="TOC2"/>
        <w:tabs>
          <w:tab w:val="right" w:leader="dot" w:pos="8306"/>
        </w:tabs>
      </w:pPr>
      <w:hyperlink w:anchor="_Toc9423" w:history="1">
        <w:r>
          <w:rPr>
            <w:rFonts w:ascii="仿宋" w:eastAsia="仿宋" w:hAnsi="仿宋" w:cs="仿宋" w:hint="eastAsia"/>
            <w:lang w:eastAsia="zh-CN"/>
          </w:rPr>
          <w:t>(一)、项目资金来源与筹措</w:t>
        </w:r>
        <w:r>
          <w:tab/>
        </w:r>
        <w:r>
          <w:fldChar w:fldCharType="begin"/>
        </w:r>
        <w:r>
          <w:instrText xml:space="preserve"> PAGEREF _Toc9423 \h </w:instrText>
        </w:r>
        <w:r>
          <w:fldChar w:fldCharType="separate"/>
        </w:r>
        <w:r>
          <w:t>55</w:t>
        </w:r>
        <w:r>
          <w:fldChar w:fldCharType="end"/>
        </w:r>
      </w:hyperlink>
    </w:p>
    <w:p>
      <w:pPr>
        <w:pStyle w:val="TOC2"/>
        <w:tabs>
          <w:tab w:val="right" w:leader="dot" w:pos="8306"/>
        </w:tabs>
      </w:pPr>
      <w:hyperlink w:anchor="_Toc24713" w:history="1">
        <w:r>
          <w:rPr>
            <w:rFonts w:ascii="仿宋" w:eastAsia="仿宋" w:hAnsi="仿宋" w:cs="仿宋" w:hint="eastAsia"/>
            <w:lang w:eastAsia="zh-CN"/>
          </w:rPr>
          <w:t>(二)、资金使用与监管</w:t>
        </w:r>
        <w:r>
          <w:tab/>
        </w:r>
        <w:r>
          <w:fldChar w:fldCharType="begin"/>
        </w:r>
        <w:r>
          <w:instrText xml:space="preserve"> PAGEREF _Toc24713 \h </w:instrText>
        </w:r>
        <w:r>
          <w:fldChar w:fldCharType="separate"/>
        </w:r>
        <w:r>
          <w:t>57</w:t>
        </w:r>
        <w:r>
          <w:fldChar w:fldCharType="end"/>
        </w:r>
      </w:hyperlink>
    </w:p>
    <w:p>
      <w:pPr>
        <w:pStyle w:val="TOC2"/>
        <w:tabs>
          <w:tab w:val="right" w:leader="dot" w:pos="8306"/>
        </w:tabs>
      </w:pPr>
      <w:hyperlink w:anchor="_Toc23994" w:history="1">
        <w:r>
          <w:rPr>
            <w:rFonts w:ascii="仿宋" w:eastAsia="仿宋" w:hAnsi="仿宋" w:cs="仿宋" w:hint="eastAsia"/>
            <w:lang w:eastAsia="zh-CN"/>
          </w:rPr>
          <w:t>(三)、财务规划与预测</w:t>
        </w:r>
        <w:r>
          <w:tab/>
        </w:r>
        <w:r>
          <w:fldChar w:fldCharType="begin"/>
        </w:r>
        <w:r>
          <w:instrText xml:space="preserve"> PAGEREF _Toc23994 \h </w:instrText>
        </w:r>
        <w:r>
          <w:fldChar w:fldCharType="separate"/>
        </w:r>
        <w:r>
          <w:t>58</w:t>
        </w:r>
        <w:r>
          <w:fldChar w:fldCharType="end"/>
        </w:r>
      </w:hyperlink>
    </w:p>
    <w:p>
      <w:pPr>
        <w:pStyle w:val="TOC1"/>
        <w:tabs>
          <w:tab w:val="right" w:leader="dot" w:pos="8306"/>
        </w:tabs>
      </w:pPr>
      <w:hyperlink w:anchor="_Toc19068" w:history="1">
        <w:r>
          <w:rPr>
            <w:rFonts w:ascii="仿宋" w:eastAsia="仿宋" w:hAnsi="仿宋" w:cs="仿宋" w:hint="eastAsia"/>
            <w:lang w:eastAsia="zh-CN"/>
          </w:rPr>
          <w:t>十三、合作与交流机制建立</w:t>
        </w:r>
        <w:r>
          <w:tab/>
        </w:r>
        <w:r>
          <w:fldChar w:fldCharType="begin"/>
        </w:r>
        <w:r>
          <w:instrText xml:space="preserve"> PAGEREF _Toc19068 \h </w:instrText>
        </w:r>
        <w:r>
          <w:fldChar w:fldCharType="separate"/>
        </w:r>
        <w:r>
          <w:t>59</w:t>
        </w:r>
        <w:r>
          <w:fldChar w:fldCharType="end"/>
        </w:r>
      </w:hyperlink>
    </w:p>
    <w:p>
      <w:pPr>
        <w:pStyle w:val="TOC2"/>
        <w:tabs>
          <w:tab w:val="right" w:leader="dot" w:pos="8306"/>
        </w:tabs>
      </w:pPr>
      <w:hyperlink w:anchor="_Toc14058" w:history="1">
        <w:r>
          <w:rPr>
            <w:rFonts w:ascii="仿宋" w:eastAsia="仿宋" w:hAnsi="仿宋" w:cs="仿宋" w:hint="eastAsia"/>
            <w:lang w:eastAsia="zh-CN"/>
          </w:rPr>
          <w:t>(一)、合作伙伴选择与合作方式</w:t>
        </w:r>
        <w:r>
          <w:tab/>
        </w:r>
        <w:r>
          <w:fldChar w:fldCharType="begin"/>
        </w:r>
        <w:r>
          <w:instrText xml:space="preserve"> PAGEREF _Toc14058 \h </w:instrText>
        </w:r>
        <w:r>
          <w:fldChar w:fldCharType="separate"/>
        </w:r>
        <w:r>
          <w:t>59</w:t>
        </w:r>
        <w:r>
          <w:fldChar w:fldCharType="end"/>
        </w:r>
      </w:hyperlink>
    </w:p>
    <w:p>
      <w:pPr>
        <w:pStyle w:val="TOC2"/>
        <w:tabs>
          <w:tab w:val="right" w:leader="dot" w:pos="8306"/>
        </w:tabs>
      </w:pPr>
      <w:hyperlink w:anchor="_Toc31349" w:history="1">
        <w:r>
          <w:rPr>
            <w:rFonts w:ascii="仿宋" w:eastAsia="仿宋" w:hAnsi="仿宋" w:cs="仿宋" w:hint="eastAsia"/>
            <w:lang w:eastAsia="zh-CN"/>
          </w:rPr>
          <w:t>(二)、交流与合作平台搭建</w:t>
        </w:r>
        <w:r>
          <w:tab/>
        </w:r>
        <w:r>
          <w:fldChar w:fldCharType="begin"/>
        </w:r>
        <w:r>
          <w:instrText xml:space="preserve"> PAGEREF _Toc31349 \h </w:instrText>
        </w:r>
        <w:r>
          <w:fldChar w:fldCharType="separate"/>
        </w:r>
        <w:r>
          <w:t>60</w:t>
        </w:r>
        <w:r>
          <w:fldChar w:fldCharType="end"/>
        </w:r>
      </w:hyperlink>
    </w:p>
    <w:p>
      <w:pPr>
        <w:pStyle w:val="TOC1"/>
        <w:tabs>
          <w:tab w:val="right" w:leader="dot" w:pos="8306"/>
        </w:tabs>
      </w:pPr>
      <w:hyperlink w:anchor="_Toc29316" w:history="1">
        <w:r>
          <w:rPr>
            <w:rFonts w:ascii="仿宋" w:eastAsia="仿宋" w:hAnsi="仿宋" w:cs="仿宋" w:hint="eastAsia"/>
            <w:lang w:eastAsia="zh-CN"/>
          </w:rPr>
          <w:t>十四、设施与设备管理</w:t>
        </w:r>
        <w:r>
          <w:tab/>
        </w:r>
        <w:r>
          <w:fldChar w:fldCharType="begin"/>
        </w:r>
        <w:r>
          <w:instrText xml:space="preserve"> PAGEREF _Toc29316 \h </w:instrText>
        </w:r>
        <w:r>
          <w:fldChar w:fldCharType="separate"/>
        </w:r>
        <w:r>
          <w:t>62</w:t>
        </w:r>
        <w:r>
          <w:fldChar w:fldCharType="end"/>
        </w:r>
      </w:hyperlink>
    </w:p>
    <w:p>
      <w:pPr>
        <w:pStyle w:val="TOC2"/>
        <w:tabs>
          <w:tab w:val="right" w:leader="dot" w:pos="8306"/>
        </w:tabs>
      </w:pPr>
      <w:hyperlink w:anchor="_Toc27321" w:history="1">
        <w:r>
          <w:rPr>
            <w:rFonts w:ascii="仿宋" w:eastAsia="仿宋" w:hAnsi="仿宋" w:cs="仿宋" w:hint="eastAsia"/>
            <w:lang w:eastAsia="zh-CN"/>
          </w:rPr>
          <w:t>(一)、设施规划与配置</w:t>
        </w:r>
        <w:r>
          <w:tab/>
        </w:r>
        <w:r>
          <w:fldChar w:fldCharType="begin"/>
        </w:r>
        <w:r>
          <w:instrText xml:space="preserve"> PAGEREF _Toc27321 \h </w:instrText>
        </w:r>
        <w:r>
          <w:fldChar w:fldCharType="separate"/>
        </w:r>
        <w:r>
          <w:t>62</w:t>
        </w:r>
        <w:r>
          <w:fldChar w:fldCharType="end"/>
        </w:r>
      </w:hyperlink>
    </w:p>
    <w:p>
      <w:pPr>
        <w:pStyle w:val="TOC2"/>
        <w:tabs>
          <w:tab w:val="right" w:leader="dot" w:pos="8306"/>
        </w:tabs>
      </w:pPr>
      <w:hyperlink w:anchor="_Toc10148" w:history="1">
        <w:r>
          <w:rPr>
            <w:rFonts w:ascii="仿宋" w:eastAsia="仿宋" w:hAnsi="仿宋" w:cs="仿宋" w:hint="eastAsia"/>
            <w:lang w:eastAsia="zh-CN"/>
          </w:rPr>
          <w:t>(二)、设备采购与维护管理</w:t>
        </w:r>
        <w:r>
          <w:tab/>
        </w:r>
        <w:r>
          <w:fldChar w:fldCharType="begin"/>
        </w:r>
        <w:r>
          <w:instrText xml:space="preserve"> PAGEREF _Toc10148 \h </w:instrText>
        </w:r>
        <w:r>
          <w:fldChar w:fldCharType="separate"/>
        </w:r>
        <w:r>
          <w:t>62</w:t>
        </w:r>
        <w:r>
          <w:fldChar w:fldCharType="end"/>
        </w:r>
      </w:hyperlink>
    </w:p>
    <w:p>
      <w:pPr>
        <w:pStyle w:val="TOC2"/>
        <w:tabs>
          <w:tab w:val="right" w:leader="dot" w:pos="8306"/>
        </w:tabs>
      </w:pPr>
      <w:hyperlink w:anchor="_Toc27700" w:history="1">
        <w:r>
          <w:rPr>
            <w:rFonts w:ascii="仿宋" w:eastAsia="仿宋" w:hAnsi="仿宋" w:cs="仿宋" w:hint="eastAsia"/>
            <w:lang w:eastAsia="zh-CN"/>
          </w:rPr>
          <w:t>(三)、设施设备升级策略</w:t>
        </w:r>
        <w:r>
          <w:tab/>
        </w:r>
        <w:r>
          <w:fldChar w:fldCharType="begin"/>
        </w:r>
        <w:r>
          <w:instrText xml:space="preserve"> PAGEREF _Toc27700 \h </w:instrText>
        </w:r>
        <w:r>
          <w:fldChar w:fldCharType="separate"/>
        </w:r>
        <w:r>
          <w:t>63</w:t>
        </w:r>
        <w:r>
          <w:fldChar w:fldCharType="end"/>
        </w:r>
      </w:hyperlink>
    </w:p>
    <w:p>
      <w:pPr>
        <w:pStyle w:val="TOC1"/>
        <w:tabs>
          <w:tab w:val="right" w:leader="dot" w:pos="8306"/>
        </w:tabs>
      </w:pPr>
      <w:hyperlink w:anchor="_Toc10432" w:history="1">
        <w:r>
          <w:rPr>
            <w:rFonts w:ascii="仿宋" w:eastAsia="仿宋" w:hAnsi="仿宋" w:cs="仿宋" w:hint="eastAsia"/>
            <w:lang w:eastAsia="zh-CN"/>
          </w:rPr>
          <w:t>十五、企业合规与伦理</w:t>
        </w:r>
        <w:r>
          <w:tab/>
        </w:r>
        <w:r>
          <w:fldChar w:fldCharType="begin"/>
        </w:r>
        <w:r>
          <w:instrText xml:space="preserve"> PAGEREF _Toc10432 \h </w:instrText>
        </w:r>
        <w:r>
          <w:fldChar w:fldCharType="separate"/>
        </w:r>
        <w:r>
          <w:t>64</w:t>
        </w:r>
        <w:r>
          <w:fldChar w:fldCharType="end"/>
        </w:r>
      </w:hyperlink>
    </w:p>
    <w:p>
      <w:pPr>
        <w:pStyle w:val="TOC2"/>
        <w:tabs>
          <w:tab w:val="right" w:leader="dot" w:pos="8306"/>
        </w:tabs>
      </w:pPr>
      <w:hyperlink w:anchor="_Toc8150" w:history="1">
        <w:r>
          <w:rPr>
            <w:rFonts w:ascii="仿宋" w:eastAsia="仿宋" w:hAnsi="仿宋" w:cs="仿宋" w:hint="eastAsia"/>
            <w:lang w:eastAsia="zh-CN"/>
          </w:rPr>
          <w:t>(一)、合规政策与程序</w:t>
        </w:r>
        <w:r>
          <w:tab/>
        </w:r>
        <w:r>
          <w:fldChar w:fldCharType="begin"/>
        </w:r>
        <w:r>
          <w:instrText xml:space="preserve"> PAGEREF _Toc8150 \h </w:instrText>
        </w:r>
        <w:r>
          <w:fldChar w:fldCharType="separate"/>
        </w:r>
        <w:r>
          <w:t>64</w:t>
        </w:r>
        <w:r>
          <w:fldChar w:fldCharType="end"/>
        </w:r>
      </w:hyperlink>
    </w:p>
    <w:p>
      <w:pPr>
        <w:pStyle w:val="TOC2"/>
        <w:tabs>
          <w:tab w:val="right" w:leader="dot" w:pos="8306"/>
        </w:tabs>
      </w:pPr>
      <w:hyperlink w:anchor="_Toc4627" w:history="1">
        <w:r>
          <w:rPr>
            <w:rFonts w:ascii="仿宋" w:eastAsia="仿宋" w:hAnsi="仿宋" w:cs="仿宋" w:hint="eastAsia"/>
            <w:lang w:eastAsia="zh-CN"/>
          </w:rPr>
          <w:t>(二)、伦理规范与培训</w:t>
        </w:r>
        <w:r>
          <w:tab/>
        </w:r>
        <w:r>
          <w:fldChar w:fldCharType="begin"/>
        </w:r>
        <w:r>
          <w:instrText xml:space="preserve"> PAGEREF _Toc4627 \h </w:instrText>
        </w:r>
        <w:r>
          <w:fldChar w:fldCharType="separate"/>
        </w:r>
        <w:r>
          <w:t>65</w:t>
        </w:r>
        <w:r>
          <w:fldChar w:fldCharType="end"/>
        </w:r>
      </w:hyperlink>
    </w:p>
    <w:p>
      <w:pPr>
        <w:pStyle w:val="TOC2"/>
        <w:tabs>
          <w:tab w:val="right" w:leader="dot" w:pos="8306"/>
        </w:tabs>
      </w:pPr>
      <w:hyperlink w:anchor="_Toc23509" w:history="1">
        <w:r>
          <w:rPr>
            <w:rFonts w:ascii="仿宋" w:eastAsia="仿宋" w:hAnsi="仿宋" w:cs="仿宋" w:hint="eastAsia"/>
            <w:lang w:eastAsia="zh-CN"/>
          </w:rPr>
          <w:t>(三)、合规风险评估</w:t>
        </w:r>
        <w:r>
          <w:tab/>
        </w:r>
        <w:r>
          <w:fldChar w:fldCharType="begin"/>
        </w:r>
        <w:r>
          <w:instrText xml:space="preserve"> PAGEREF _Toc23509 \h </w:instrText>
        </w:r>
        <w:r>
          <w:fldChar w:fldCharType="separate"/>
        </w:r>
        <w:r>
          <w:t>66</w:t>
        </w:r>
        <w:r>
          <w:fldChar w:fldCharType="end"/>
        </w:r>
      </w:hyperlink>
    </w:p>
    <w:p>
      <w:pPr>
        <w:pStyle w:val="TOC2"/>
        <w:tabs>
          <w:tab w:val="right" w:leader="dot" w:pos="8306"/>
        </w:tabs>
      </w:pPr>
      <w:hyperlink w:anchor="_Toc26706" w:history="1">
        <w:r>
          <w:rPr>
            <w:rFonts w:ascii="仿宋" w:eastAsia="仿宋" w:hAnsi="仿宋" w:cs="仿宋" w:hint="eastAsia"/>
            <w:lang w:eastAsia="zh-CN"/>
          </w:rPr>
          <w:t>(四)、合规监督与执行</w:t>
        </w:r>
        <w:r>
          <w:tab/>
        </w:r>
        <w:r>
          <w:fldChar w:fldCharType="begin"/>
        </w:r>
        <w:r>
          <w:instrText xml:space="preserve"> PAGEREF _Toc26706 \h </w:instrText>
        </w:r>
        <w:r>
          <w:fldChar w:fldCharType="separate"/>
        </w:r>
        <w:r>
          <w:t>67</w:t>
        </w:r>
        <w:r>
          <w:fldChar w:fldCharType="end"/>
        </w:r>
      </w:hyperlink>
    </w:p>
    <w:p>
      <w:pPr>
        <w:pStyle w:val="TOC1"/>
        <w:tabs>
          <w:tab w:val="right" w:leader="dot" w:pos="8306"/>
        </w:tabs>
      </w:pPr>
      <w:hyperlink w:anchor="_Toc25596" w:history="1">
        <w:r>
          <w:rPr>
            <w:rFonts w:ascii="仿宋" w:eastAsia="仿宋" w:hAnsi="仿宋" w:cs="仿宋" w:hint="eastAsia"/>
            <w:lang w:eastAsia="zh-CN"/>
          </w:rPr>
          <w:t>十六、项目施工方案</w:t>
        </w:r>
        <w:r>
          <w:tab/>
        </w:r>
        <w:r>
          <w:fldChar w:fldCharType="begin"/>
        </w:r>
        <w:r>
          <w:instrText xml:space="preserve"> PAGEREF _Toc25596 \h </w:instrText>
        </w:r>
        <w:r>
          <w:fldChar w:fldCharType="separate"/>
        </w:r>
        <w:r>
          <w:t>68</w:t>
        </w:r>
        <w:r>
          <w:fldChar w:fldCharType="end"/>
        </w:r>
      </w:hyperlink>
    </w:p>
    <w:p>
      <w:pPr>
        <w:pStyle w:val="TOC2"/>
        <w:tabs>
          <w:tab w:val="right" w:leader="dot" w:pos="8306"/>
        </w:tabs>
      </w:pPr>
      <w:hyperlink w:anchor="_Toc12874" w:history="1">
        <w:r>
          <w:rPr>
            <w:rFonts w:ascii="仿宋" w:eastAsia="仿宋" w:hAnsi="仿宋" w:cs="仿宋" w:hint="eastAsia"/>
            <w:lang w:eastAsia="zh-CN"/>
          </w:rPr>
          <w:t>(一)、施工组织设计</w:t>
        </w:r>
        <w:r>
          <w:tab/>
        </w:r>
        <w:r>
          <w:fldChar w:fldCharType="begin"/>
        </w:r>
        <w:r>
          <w:instrText xml:space="preserve"> PAGEREF _Toc12874 \h </w:instrText>
        </w:r>
        <w:r>
          <w:fldChar w:fldCharType="separate"/>
        </w:r>
        <w:r>
          <w:t>68</w:t>
        </w:r>
        <w:r>
          <w:fldChar w:fldCharType="end"/>
        </w:r>
      </w:hyperlink>
    </w:p>
    <w:p>
      <w:pPr>
        <w:pStyle w:val="TOC2"/>
        <w:tabs>
          <w:tab w:val="right" w:leader="dot" w:pos="8306"/>
        </w:tabs>
      </w:pPr>
      <w:hyperlink w:anchor="_Toc21870" w:history="1">
        <w:r>
          <w:rPr>
            <w:rFonts w:ascii="仿宋" w:eastAsia="仿宋" w:hAnsi="仿宋" w:cs="仿宋" w:hint="eastAsia"/>
            <w:lang w:eastAsia="zh-CN"/>
          </w:rPr>
          <w:t>(二)、施工工艺与技术路线</w:t>
        </w:r>
        <w:r>
          <w:tab/>
        </w:r>
        <w:r>
          <w:fldChar w:fldCharType="begin"/>
        </w:r>
        <w:r>
          <w:instrText xml:space="preserve"> PAGEREF _Toc21870 \h </w:instrText>
        </w:r>
        <w:r>
          <w:fldChar w:fldCharType="separate"/>
        </w:r>
        <w:r>
          <w:t>70</w:t>
        </w:r>
        <w:r>
          <w:fldChar w:fldCharType="end"/>
        </w:r>
      </w:hyperlink>
    </w:p>
    <w:p>
      <w:pPr>
        <w:pStyle w:val="TOC2"/>
        <w:tabs>
          <w:tab w:val="right" w:leader="dot" w:pos="8306"/>
        </w:tabs>
      </w:pPr>
      <w:hyperlink w:anchor="_Toc3084" w:history="1">
        <w:r>
          <w:rPr>
            <w:rFonts w:ascii="仿宋" w:eastAsia="仿宋" w:hAnsi="仿宋" w:cs="仿宋" w:hint="eastAsia"/>
            <w:lang w:eastAsia="zh-CN"/>
          </w:rPr>
          <w:t>(三)、关键节点施工计划</w:t>
        </w:r>
        <w:r>
          <w:tab/>
        </w:r>
        <w:r>
          <w:fldChar w:fldCharType="begin"/>
        </w:r>
        <w:r>
          <w:instrText xml:space="preserve"> PAGEREF _Toc3084 \h </w:instrText>
        </w:r>
        <w:r>
          <w:fldChar w:fldCharType="separate"/>
        </w:r>
        <w:r>
          <w:t>71</w:t>
        </w:r>
        <w:r>
          <w:fldChar w:fldCharType="end"/>
        </w:r>
      </w:hyperlink>
    </w:p>
    <w:p>
      <w:pPr>
        <w:pStyle w:val="TOC2"/>
        <w:tabs>
          <w:tab w:val="right" w:leader="dot" w:pos="8306"/>
        </w:tabs>
      </w:pPr>
      <w:hyperlink w:anchor="_Toc27013" w:history="1">
        <w:r>
          <w:rPr>
            <w:rFonts w:ascii="仿宋" w:eastAsia="仿宋" w:hAnsi="仿宋" w:cs="仿宋" w:hint="eastAsia"/>
            <w:lang w:eastAsia="zh-CN"/>
          </w:rPr>
          <w:t>(四)、施工现场管理</w:t>
        </w:r>
        <w:r>
          <w:tab/>
        </w:r>
        <w:r>
          <w:fldChar w:fldCharType="begin"/>
        </w:r>
        <w:r>
          <w:instrText xml:space="preserve"> PAGEREF _Toc27013 \h </w:instrText>
        </w:r>
        <w:r>
          <w:fldChar w:fldCharType="separate"/>
        </w:r>
        <w:r>
          <w:t>72</w:t>
        </w:r>
        <w:r>
          <w:fldChar w:fldCharType="end"/>
        </w:r>
      </w:hyperlink>
    </w:p>
    <w:p>
      <w:pPr>
        <w:pStyle w:val="TOC1"/>
        <w:tabs>
          <w:tab w:val="right" w:leader="dot" w:pos="8306"/>
        </w:tabs>
      </w:pPr>
      <w:hyperlink w:anchor="_Toc26832" w:history="1">
        <w:r>
          <w:rPr>
            <w:rFonts w:ascii="仿宋" w:eastAsia="仿宋" w:hAnsi="仿宋" w:cs="仿宋" w:hint="eastAsia"/>
            <w:lang w:eastAsia="zh-CN"/>
          </w:rPr>
          <w:t>十七、人力资源管理与开发</w:t>
        </w:r>
        <w:r>
          <w:tab/>
        </w:r>
        <w:r>
          <w:fldChar w:fldCharType="begin"/>
        </w:r>
        <w:r>
          <w:instrText xml:space="preserve"> PAGEREF _Toc26832 \h </w:instrText>
        </w:r>
        <w:r>
          <w:fldChar w:fldCharType="separate"/>
        </w:r>
        <w:r>
          <w:t>74</w:t>
        </w:r>
        <w:r>
          <w:fldChar w:fldCharType="end"/>
        </w:r>
      </w:hyperlink>
    </w:p>
    <w:p>
      <w:pPr>
        <w:pStyle w:val="TOC2"/>
        <w:tabs>
          <w:tab w:val="right" w:leader="dot" w:pos="8306"/>
        </w:tabs>
      </w:pPr>
      <w:hyperlink w:anchor="_Toc4283" w:history="1">
        <w:r>
          <w:rPr>
            <w:rFonts w:ascii="仿宋" w:eastAsia="仿宋" w:hAnsi="仿宋" w:cs="仿宋" w:hint="eastAsia"/>
            <w:lang w:eastAsia="zh-CN"/>
          </w:rPr>
          <w:t>(一)、人力资源规划</w:t>
        </w:r>
        <w:r>
          <w:tab/>
        </w:r>
        <w:r>
          <w:fldChar w:fldCharType="begin"/>
        </w:r>
        <w:r>
          <w:instrText xml:space="preserve"> PAGEREF _Toc4283 \h </w:instrText>
        </w:r>
        <w:r>
          <w:fldChar w:fldCharType="separate"/>
        </w:r>
        <w:r>
          <w:t>74</w:t>
        </w:r>
        <w:r>
          <w:fldChar w:fldCharType="end"/>
        </w:r>
      </w:hyperlink>
    </w:p>
    <w:p>
      <w:pPr>
        <w:pStyle w:val="TOC2"/>
        <w:tabs>
          <w:tab w:val="right" w:leader="dot" w:pos="8306"/>
        </w:tabs>
      </w:pPr>
      <w:hyperlink w:anchor="_Toc8388" w:history="1">
        <w:r>
          <w:rPr>
            <w:rFonts w:ascii="仿宋" w:eastAsia="仿宋" w:hAnsi="仿宋" w:cs="仿宋" w:hint="eastAsia"/>
            <w:lang w:eastAsia="zh-CN"/>
          </w:rPr>
          <w:t>(二)、人力资源开发与培训</w:t>
        </w:r>
        <w:r>
          <w:tab/>
        </w:r>
        <w:r>
          <w:fldChar w:fldCharType="begin"/>
        </w:r>
        <w:r>
          <w:instrText xml:space="preserve"> PAGEREF _Toc8388 \h </w:instrText>
        </w:r>
        <w:r>
          <w:fldChar w:fldCharType="separate"/>
        </w:r>
        <w:r>
          <w:t>76</w:t>
        </w:r>
        <w:r>
          <w:fldChar w:fldCharType="end"/>
        </w:r>
      </w:hyperlink>
    </w:p>
    <w:p>
      <w:pPr>
        <w:pStyle w:val="TOC1"/>
        <w:tabs>
          <w:tab w:val="right" w:leader="dot" w:pos="8306"/>
        </w:tabs>
      </w:pPr>
      <w:hyperlink w:anchor="_Toc11708" w:history="1">
        <w:r>
          <w:rPr>
            <w:rFonts w:ascii="仿宋" w:eastAsia="仿宋" w:hAnsi="仿宋" w:cs="仿宋" w:hint="eastAsia"/>
            <w:lang w:eastAsia="zh-CN"/>
          </w:rPr>
          <w:t>十八、产业协同与集群发展</w:t>
        </w:r>
        <w:r>
          <w:tab/>
        </w:r>
        <w:r>
          <w:fldChar w:fldCharType="begin"/>
        </w:r>
        <w:r>
          <w:instrText xml:space="preserve"> PAGEREF _Toc11708 \h </w:instrText>
        </w:r>
        <w:r>
          <w:fldChar w:fldCharType="separate"/>
        </w:r>
        <w:r>
          <w:t>79</w:t>
        </w:r>
        <w:r>
          <w:fldChar w:fldCharType="end"/>
        </w:r>
      </w:hyperlink>
    </w:p>
    <w:p>
      <w:pPr>
        <w:pStyle w:val="TOC2"/>
        <w:tabs>
          <w:tab w:val="right" w:leader="dot" w:pos="8306"/>
        </w:tabs>
      </w:pPr>
      <w:hyperlink w:anchor="_Toc4689" w:history="1">
        <w:r>
          <w:rPr>
            <w:rFonts w:ascii="仿宋" w:eastAsia="仿宋" w:hAnsi="仿宋" w:cs="仿宋" w:hint="eastAsia"/>
            <w:lang w:eastAsia="zh-CN"/>
          </w:rPr>
          <w:t>(一)、产业协同机制建设</w:t>
        </w:r>
        <w:r>
          <w:tab/>
        </w:r>
        <w:r>
          <w:fldChar w:fldCharType="begin"/>
        </w:r>
        <w:r>
          <w:instrText xml:space="preserve"> PAGEREF _Toc4689 \h </w:instrText>
        </w:r>
        <w:r>
          <w:fldChar w:fldCharType="separate"/>
        </w:r>
        <w:r>
          <w:t>79</w:t>
        </w:r>
        <w:r>
          <w:fldChar w:fldCharType="end"/>
        </w:r>
      </w:hyperlink>
    </w:p>
    <w:p>
      <w:pPr>
        <w:pStyle w:val="TOC2"/>
        <w:tabs>
          <w:tab w:val="right" w:leader="dot" w:pos="8306"/>
        </w:tabs>
      </w:pPr>
      <w:hyperlink w:anchor="_Toc14857" w:history="1">
        <w:r>
          <w:rPr>
            <w:rFonts w:ascii="仿宋" w:eastAsia="仿宋" w:hAnsi="仿宋" w:cs="仿宋" w:hint="eastAsia"/>
            <w:lang w:eastAsia="zh-CN"/>
          </w:rPr>
          <w:t>(二)、产业集群培育与发展</w:t>
        </w:r>
        <w:r>
          <w:tab/>
        </w:r>
        <w:r>
          <w:fldChar w:fldCharType="begin"/>
        </w:r>
        <w:r>
          <w:instrText xml:space="preserve"> PAGEREF _Toc14857 \h </w:instrText>
        </w:r>
        <w:r>
          <w:fldChar w:fldCharType="separate"/>
        </w:r>
        <w:r>
          <w:t>80</w:t>
        </w:r>
        <w:r>
          <w:fldChar w:fldCharType="end"/>
        </w:r>
      </w:hyperlink>
    </w:p>
    <w:p>
      <w:pPr>
        <w:pStyle w:val="TOC1"/>
        <w:tabs>
          <w:tab w:val="right" w:leader="dot" w:pos="8306"/>
        </w:tabs>
      </w:pPr>
      <w:hyperlink w:anchor="_Toc6825" w:history="1">
        <w:r>
          <w:rPr>
            <w:rFonts w:ascii="仿宋" w:eastAsia="仿宋" w:hAnsi="仿宋" w:cs="仿宋" w:hint="eastAsia"/>
            <w:lang w:eastAsia="zh-CN"/>
          </w:rPr>
          <w:t>十九、创新驱动与持续发展</w:t>
        </w:r>
        <w:r>
          <w:tab/>
        </w:r>
        <w:r>
          <w:fldChar w:fldCharType="begin"/>
        </w:r>
        <w:r>
          <w:instrText xml:space="preserve"> PAGEREF _Toc6825 \h </w:instrText>
        </w:r>
        <w:r>
          <w:fldChar w:fldCharType="separate"/>
        </w:r>
        <w:r>
          <w:t>81</w:t>
        </w:r>
        <w:r>
          <w:fldChar w:fldCharType="end"/>
        </w:r>
      </w:hyperlink>
    </w:p>
    <w:p>
      <w:pPr>
        <w:pStyle w:val="TOC2"/>
        <w:tabs>
          <w:tab w:val="right" w:leader="dot" w:pos="8306"/>
        </w:tabs>
      </w:pPr>
      <w:hyperlink w:anchor="_Toc10467" w:history="1">
        <w:r>
          <w:rPr>
            <w:rFonts w:ascii="仿宋" w:eastAsia="仿宋" w:hAnsi="仿宋" w:cs="仿宋" w:hint="eastAsia"/>
            <w:lang w:eastAsia="zh-CN"/>
          </w:rPr>
          <w:t>(一)、创新驱动战略实施</w:t>
        </w:r>
        <w:r>
          <w:tab/>
        </w:r>
        <w:r>
          <w:fldChar w:fldCharType="begin"/>
        </w:r>
        <w:r>
          <w:instrText xml:space="preserve"> PAGEREF _Toc10467 \h </w:instrText>
        </w:r>
        <w:r>
          <w:fldChar w:fldCharType="separate"/>
        </w:r>
        <w:r>
          <w:t>81</w:t>
        </w:r>
        <w:r>
          <w:fldChar w:fldCharType="end"/>
        </w:r>
      </w:hyperlink>
    </w:p>
    <w:p>
      <w:pPr>
        <w:pStyle w:val="TOC2"/>
        <w:tabs>
          <w:tab w:val="right" w:leader="dot" w:pos="8306"/>
        </w:tabs>
      </w:pPr>
      <w:hyperlink w:anchor="_Toc1940" w:history="1">
        <w:r>
          <w:rPr>
            <w:rFonts w:ascii="仿宋" w:eastAsia="仿宋" w:hAnsi="仿宋" w:cs="仿宋" w:hint="eastAsia"/>
            <w:lang w:eastAsia="zh-CN"/>
          </w:rPr>
          <w:t>(二)、持续发展路径探索</w:t>
        </w:r>
        <w:r>
          <w:tab/>
        </w:r>
        <w:r>
          <w:fldChar w:fldCharType="begin"/>
        </w:r>
        <w:r>
          <w:instrText xml:space="preserve"> PAGEREF _Toc1940 \h </w:instrText>
        </w:r>
        <w:r>
          <w:fldChar w:fldCharType="separate"/>
        </w:r>
        <w:r>
          <w:t>82</w:t>
        </w:r>
        <w:r>
          <w:fldChar w:fldCharType="end"/>
        </w:r>
      </w:hyperlink>
    </w:p>
    <w:p>
      <w:pPr>
        <w:pStyle w:val="TOC1"/>
        <w:tabs>
          <w:tab w:val="right" w:leader="dot" w:pos="8306"/>
        </w:tabs>
      </w:pPr>
      <w:hyperlink w:anchor="_Toc16978" w:history="1">
        <w:r>
          <w:rPr>
            <w:rFonts w:ascii="仿宋" w:eastAsia="仿宋" w:hAnsi="仿宋" w:cs="仿宋" w:hint="eastAsia"/>
            <w:lang w:eastAsia="zh-CN"/>
          </w:rPr>
          <w:t>二十、成果转化与推广应用</w:t>
        </w:r>
        <w:r>
          <w:tab/>
        </w:r>
        <w:r>
          <w:fldChar w:fldCharType="begin"/>
        </w:r>
        <w:r>
          <w:instrText xml:space="preserve"> PAGEREF _Toc16978 \h </w:instrText>
        </w:r>
        <w:r>
          <w:fldChar w:fldCharType="separate"/>
        </w:r>
        <w:r>
          <w:t>86</w:t>
        </w:r>
        <w:r>
          <w:fldChar w:fldCharType="end"/>
        </w:r>
      </w:hyperlink>
    </w:p>
    <w:p>
      <w:pPr>
        <w:pStyle w:val="TOC2"/>
        <w:tabs>
          <w:tab w:val="right" w:leader="dot" w:pos="8306"/>
        </w:tabs>
      </w:pPr>
      <w:hyperlink w:anchor="_Toc29911" w:history="1">
        <w:r>
          <w:rPr>
            <w:rFonts w:ascii="仿宋" w:eastAsia="仿宋" w:hAnsi="仿宋" w:cs="仿宋" w:hint="eastAsia"/>
            <w:lang w:eastAsia="zh-CN"/>
          </w:rPr>
          <w:t>(一)、成果转化策略制定</w:t>
        </w:r>
        <w:r>
          <w:tab/>
        </w:r>
        <w:r>
          <w:fldChar w:fldCharType="begin"/>
        </w:r>
        <w:r>
          <w:instrText xml:space="preserve"> PAGEREF _Toc29911 \h </w:instrText>
        </w:r>
        <w:r>
          <w:fldChar w:fldCharType="separate"/>
        </w:r>
        <w:r>
          <w:t>86</w:t>
        </w:r>
        <w:r>
          <w:fldChar w:fldCharType="end"/>
        </w:r>
      </w:hyperlink>
    </w:p>
    <w:p>
      <w:pPr>
        <w:pStyle w:val="TOC2"/>
        <w:tabs>
          <w:tab w:val="right" w:leader="dot" w:pos="8306"/>
        </w:tabs>
      </w:pPr>
      <w:hyperlink w:anchor="_Toc16251" w:history="1">
        <w:r>
          <w:rPr>
            <w:rFonts w:ascii="仿宋" w:eastAsia="仿宋" w:hAnsi="仿宋" w:cs="仿宋" w:hint="eastAsia"/>
            <w:lang w:eastAsia="zh-CN"/>
          </w:rPr>
          <w:t>(二)、成果推广应用方案</w:t>
        </w:r>
        <w:r>
          <w:tab/>
        </w:r>
        <w:r>
          <w:fldChar w:fldCharType="begin"/>
        </w:r>
        <w:r>
          <w:instrText xml:space="preserve"> PAGEREF _Toc16251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454"/>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6604"/>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VIVO手机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VIVO手机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3408"/>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在全球经济快速发展和科技日新月异的今天，市场对创新技术和环保解决方案的需求日益增长。VIVO手机项目恰好聚焦于这一趋势，提供涵盖人工智能、大数据分析和可持续能源等领域的高效、先进产品和服务。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VIVO手机项目在其专注的领域内，特别是在人工智能和数据科学方面，有望推动显著的技术革新。项目的研发活动不仅有望孕育出改变行业运作方式的新技术，还可能在长远中影响整个技术生态系统。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VIVO手机项目还致力于提升当地居民的技能和就业能力，通过与当地教育机构合作提供培训和教育机会，从而提高社区整体的生活水平和社会福祉。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VIVO手机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889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VIVO手机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VIVO手机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4870"/>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1411"/>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VIVO手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VIVO手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VIVO手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VIVO手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VIVO手机项目的社会影响是全面而深远的。从提供就业机会和提升公共服务，到促进社会结构和劳动市场的多元化，再到推动社会责任和伦理标准的提高，项目对于提升社区的经济、文化和社会福祉有着重要作用。通过这些正面影响，VIVO手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0699"/>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为了融入当地社区，VIVO手机项目需深入理解当地的文化特色和社会习俗。例如，项目在设计广告和市场推广活动时，应考虑使用当地语言和符合地方文化的表达方式。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30968"/>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为了确保VIVO手机项目的成功并最大限度地减轻潜在的社会风险，详细的风险分析和具体的应对策略至关重要。以下是针对项目可能面临的具体社会风险及相应对策的分析：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风险描述：VIVO手机项目可能遭遇社区抵制，尤其如果社区成员认为项目会破坏他们的生活环境或忽略他们的意见。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https://d.book118.com/537161044045006053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194790"/>
    <w:rsid w:val="241947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37161044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2024-03-05T10:44:00Z</dcterms:created>
  <dcterms:modified xsi:type="dcterms:W3CDTF">2024-03-05T10:45:34Z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08EE38672C2841BB8254B93F65D22FD3_11</vt:lpwstr>
  </property>
  <property fmtid="{D5CDD505-2E9C-101B-9397-08002B2CF9AE}" pid="3" name="KSOProductBuildVer">
    <vt:lpwstr>2052-12.1.0.16250</vt:lpwstr>
  </property>
</Properties>
</file>