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浴霸项目建设方案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98" w:history="1">
        <w:r>
          <w:rPr>
            <w:rFonts w:ascii="仿宋" w:eastAsia="仿宋" w:hAnsi="仿宋" w:cs="仿宋" w:hint="eastAsia"/>
            <w:lang w:eastAsia="zh-CN"/>
          </w:rPr>
          <w:t>前言</w:t>
        </w:r>
        <w:r>
          <w:tab/>
        </w:r>
        <w:r>
          <w:fldChar w:fldCharType="begin"/>
        </w:r>
        <w:r>
          <w:instrText xml:space="preserve"> PAGEREF _Toc13398 \h </w:instrText>
        </w:r>
        <w:r>
          <w:fldChar w:fldCharType="separate"/>
        </w:r>
        <w:r>
          <w:t>3</w:t>
        </w:r>
        <w:r>
          <w:fldChar w:fldCharType="end"/>
        </w:r>
      </w:hyperlink>
    </w:p>
    <w:p>
      <w:pPr>
        <w:pStyle w:val="TOC1"/>
        <w:tabs>
          <w:tab w:val="right" w:leader="dot" w:pos="8306"/>
        </w:tabs>
      </w:pPr>
      <w:hyperlink w:anchor="_Toc30956" w:history="1">
        <w:r>
          <w:rPr>
            <w:rFonts w:ascii="仿宋" w:eastAsia="仿宋" w:hAnsi="仿宋" w:cs="仿宋" w:hint="eastAsia"/>
            <w:lang w:eastAsia="zh-CN"/>
          </w:rPr>
          <w:t>一、项目选址研究</w:t>
        </w:r>
        <w:r>
          <w:tab/>
        </w:r>
        <w:r>
          <w:fldChar w:fldCharType="begin"/>
        </w:r>
        <w:r>
          <w:instrText xml:space="preserve"> PAGEREF _Toc30956 \h </w:instrText>
        </w:r>
        <w:r>
          <w:fldChar w:fldCharType="separate"/>
        </w:r>
        <w:r>
          <w:t>3</w:t>
        </w:r>
        <w:r>
          <w:fldChar w:fldCharType="end"/>
        </w:r>
      </w:hyperlink>
    </w:p>
    <w:p>
      <w:pPr>
        <w:pStyle w:val="TOC2"/>
        <w:tabs>
          <w:tab w:val="right" w:leader="dot" w:pos="8306"/>
        </w:tabs>
      </w:pPr>
      <w:hyperlink w:anchor="_Toc10105" w:history="1">
        <w:r>
          <w:rPr>
            <w:rFonts w:ascii="仿宋" w:eastAsia="仿宋" w:hAnsi="仿宋" w:cs="仿宋" w:hint="eastAsia"/>
            <w:lang w:eastAsia="zh-CN"/>
          </w:rPr>
          <w:t>(一)、项目选址原则</w:t>
        </w:r>
        <w:r>
          <w:tab/>
        </w:r>
        <w:r>
          <w:fldChar w:fldCharType="begin"/>
        </w:r>
        <w:r>
          <w:instrText xml:space="preserve"> PAGEREF _Toc10105 \h </w:instrText>
        </w:r>
        <w:r>
          <w:fldChar w:fldCharType="separate"/>
        </w:r>
        <w:r>
          <w:t>3</w:t>
        </w:r>
        <w:r>
          <w:fldChar w:fldCharType="end"/>
        </w:r>
      </w:hyperlink>
    </w:p>
    <w:p>
      <w:pPr>
        <w:pStyle w:val="TOC2"/>
        <w:tabs>
          <w:tab w:val="right" w:leader="dot" w:pos="8306"/>
        </w:tabs>
      </w:pPr>
      <w:hyperlink w:anchor="_Toc15635" w:history="1">
        <w:r>
          <w:rPr>
            <w:rFonts w:ascii="仿宋" w:eastAsia="仿宋" w:hAnsi="仿宋" w:cs="仿宋" w:hint="eastAsia"/>
            <w:lang w:eastAsia="zh-CN"/>
          </w:rPr>
          <w:t>(二)、项目选址</w:t>
        </w:r>
        <w:r>
          <w:tab/>
        </w:r>
        <w:r>
          <w:fldChar w:fldCharType="begin"/>
        </w:r>
        <w:r>
          <w:instrText xml:space="preserve"> PAGEREF _Toc15635 \h </w:instrText>
        </w:r>
        <w:r>
          <w:fldChar w:fldCharType="separate"/>
        </w:r>
        <w:r>
          <w:t>6</w:t>
        </w:r>
        <w:r>
          <w:fldChar w:fldCharType="end"/>
        </w:r>
      </w:hyperlink>
    </w:p>
    <w:p>
      <w:pPr>
        <w:pStyle w:val="TOC2"/>
        <w:tabs>
          <w:tab w:val="right" w:leader="dot" w:pos="8306"/>
        </w:tabs>
      </w:pPr>
      <w:hyperlink w:anchor="_Toc5618" w:history="1">
        <w:r>
          <w:rPr>
            <w:rFonts w:ascii="仿宋" w:eastAsia="仿宋" w:hAnsi="仿宋" w:cs="仿宋" w:hint="eastAsia"/>
            <w:lang w:eastAsia="zh-CN"/>
          </w:rPr>
          <w:t>(三)、建设条件分析</w:t>
        </w:r>
        <w:r>
          <w:tab/>
        </w:r>
        <w:r>
          <w:fldChar w:fldCharType="begin"/>
        </w:r>
        <w:r>
          <w:instrText xml:space="preserve"> PAGEREF _Toc5618 \h </w:instrText>
        </w:r>
        <w:r>
          <w:fldChar w:fldCharType="separate"/>
        </w:r>
        <w:r>
          <w:t>8</w:t>
        </w:r>
        <w:r>
          <w:fldChar w:fldCharType="end"/>
        </w:r>
      </w:hyperlink>
    </w:p>
    <w:p>
      <w:pPr>
        <w:pStyle w:val="TOC2"/>
        <w:tabs>
          <w:tab w:val="right" w:leader="dot" w:pos="8306"/>
        </w:tabs>
      </w:pPr>
      <w:hyperlink w:anchor="_Toc1531" w:history="1">
        <w:r>
          <w:rPr>
            <w:rFonts w:ascii="仿宋" w:eastAsia="仿宋" w:hAnsi="仿宋" w:cs="仿宋" w:hint="eastAsia"/>
            <w:lang w:eastAsia="zh-CN"/>
          </w:rPr>
          <w:t>(四)、用地控制指标</w:t>
        </w:r>
        <w:r>
          <w:tab/>
        </w:r>
        <w:r>
          <w:fldChar w:fldCharType="begin"/>
        </w:r>
        <w:r>
          <w:instrText xml:space="preserve"> PAGEREF _Toc1531 \h </w:instrText>
        </w:r>
        <w:r>
          <w:fldChar w:fldCharType="separate"/>
        </w:r>
        <w:r>
          <w:t>10</w:t>
        </w:r>
        <w:r>
          <w:fldChar w:fldCharType="end"/>
        </w:r>
      </w:hyperlink>
    </w:p>
    <w:p>
      <w:pPr>
        <w:pStyle w:val="TOC2"/>
        <w:tabs>
          <w:tab w:val="right" w:leader="dot" w:pos="8306"/>
        </w:tabs>
      </w:pPr>
      <w:hyperlink w:anchor="_Toc12001" w:history="1">
        <w:r>
          <w:rPr>
            <w:rFonts w:ascii="仿宋" w:eastAsia="仿宋" w:hAnsi="仿宋" w:cs="仿宋" w:hint="eastAsia"/>
            <w:lang w:eastAsia="zh-CN"/>
          </w:rPr>
          <w:t>(五)、地总体要求</w:t>
        </w:r>
        <w:r>
          <w:tab/>
        </w:r>
        <w:r>
          <w:fldChar w:fldCharType="begin"/>
        </w:r>
        <w:r>
          <w:instrText xml:space="preserve"> PAGEREF _Toc12001 \h </w:instrText>
        </w:r>
        <w:r>
          <w:fldChar w:fldCharType="separate"/>
        </w:r>
        <w:r>
          <w:t>11</w:t>
        </w:r>
        <w:r>
          <w:fldChar w:fldCharType="end"/>
        </w:r>
      </w:hyperlink>
    </w:p>
    <w:p>
      <w:pPr>
        <w:pStyle w:val="TOC2"/>
        <w:tabs>
          <w:tab w:val="right" w:leader="dot" w:pos="8306"/>
        </w:tabs>
      </w:pPr>
      <w:hyperlink w:anchor="_Toc20063" w:history="1">
        <w:r>
          <w:rPr>
            <w:rFonts w:ascii="仿宋" w:eastAsia="仿宋" w:hAnsi="仿宋" w:cs="仿宋" w:hint="eastAsia"/>
            <w:lang w:eastAsia="zh-CN"/>
          </w:rPr>
          <w:t>(六)、节约用地措施</w:t>
        </w:r>
        <w:r>
          <w:tab/>
        </w:r>
        <w:r>
          <w:fldChar w:fldCharType="begin"/>
        </w:r>
        <w:r>
          <w:instrText xml:space="preserve"> PAGEREF _Toc20063 \h </w:instrText>
        </w:r>
        <w:r>
          <w:fldChar w:fldCharType="separate"/>
        </w:r>
        <w:r>
          <w:t>12</w:t>
        </w:r>
        <w:r>
          <w:fldChar w:fldCharType="end"/>
        </w:r>
      </w:hyperlink>
    </w:p>
    <w:p>
      <w:pPr>
        <w:pStyle w:val="TOC2"/>
        <w:tabs>
          <w:tab w:val="right" w:leader="dot" w:pos="8306"/>
        </w:tabs>
      </w:pPr>
      <w:hyperlink w:anchor="_Toc20931" w:history="1">
        <w:r>
          <w:rPr>
            <w:rFonts w:ascii="仿宋" w:eastAsia="仿宋" w:hAnsi="仿宋" w:cs="仿宋" w:hint="eastAsia"/>
            <w:lang w:eastAsia="zh-CN"/>
          </w:rPr>
          <w:t>(七)、选址综合评价</w:t>
        </w:r>
        <w:r>
          <w:tab/>
        </w:r>
        <w:r>
          <w:fldChar w:fldCharType="begin"/>
        </w:r>
        <w:r>
          <w:instrText xml:space="preserve"> PAGEREF _Toc20931 \h </w:instrText>
        </w:r>
        <w:r>
          <w:fldChar w:fldCharType="separate"/>
        </w:r>
        <w:r>
          <w:t>14</w:t>
        </w:r>
        <w:r>
          <w:fldChar w:fldCharType="end"/>
        </w:r>
      </w:hyperlink>
    </w:p>
    <w:p>
      <w:pPr>
        <w:pStyle w:val="TOC1"/>
        <w:tabs>
          <w:tab w:val="right" w:leader="dot" w:pos="8306"/>
        </w:tabs>
      </w:pPr>
      <w:hyperlink w:anchor="_Toc20657" w:history="1">
        <w:r>
          <w:rPr>
            <w:rFonts w:ascii="仿宋" w:eastAsia="仿宋" w:hAnsi="仿宋" w:cs="仿宋" w:hint="eastAsia"/>
            <w:lang w:eastAsia="zh-CN"/>
          </w:rPr>
          <w:t>二、财务管理与成本控制</w:t>
        </w:r>
        <w:r>
          <w:tab/>
        </w:r>
        <w:r>
          <w:fldChar w:fldCharType="begin"/>
        </w:r>
        <w:r>
          <w:instrText xml:space="preserve"> PAGEREF _Toc20657 \h </w:instrText>
        </w:r>
        <w:r>
          <w:fldChar w:fldCharType="separate"/>
        </w:r>
        <w:r>
          <w:t>15</w:t>
        </w:r>
        <w:r>
          <w:fldChar w:fldCharType="end"/>
        </w:r>
      </w:hyperlink>
    </w:p>
    <w:p>
      <w:pPr>
        <w:pStyle w:val="TOC2"/>
        <w:tabs>
          <w:tab w:val="right" w:leader="dot" w:pos="8306"/>
        </w:tabs>
      </w:pPr>
      <w:hyperlink w:anchor="_Toc27779" w:history="1">
        <w:r>
          <w:rPr>
            <w:rFonts w:ascii="仿宋" w:eastAsia="仿宋" w:hAnsi="仿宋" w:cs="仿宋" w:hint="eastAsia"/>
            <w:lang w:eastAsia="zh-CN"/>
          </w:rPr>
          <w:t>(一)、财务管理体系建设</w:t>
        </w:r>
        <w:r>
          <w:tab/>
        </w:r>
        <w:r>
          <w:fldChar w:fldCharType="begin"/>
        </w:r>
        <w:r>
          <w:instrText xml:space="preserve"> PAGEREF _Toc27779 \h </w:instrText>
        </w:r>
        <w:r>
          <w:fldChar w:fldCharType="separate"/>
        </w:r>
        <w:r>
          <w:t>15</w:t>
        </w:r>
        <w:r>
          <w:fldChar w:fldCharType="end"/>
        </w:r>
      </w:hyperlink>
    </w:p>
    <w:p>
      <w:pPr>
        <w:pStyle w:val="TOC2"/>
        <w:tabs>
          <w:tab w:val="right" w:leader="dot" w:pos="8306"/>
        </w:tabs>
      </w:pPr>
      <w:hyperlink w:anchor="_Toc29549" w:history="1">
        <w:r>
          <w:rPr>
            <w:rFonts w:ascii="仿宋" w:eastAsia="仿宋" w:hAnsi="仿宋" w:cs="仿宋" w:hint="eastAsia"/>
            <w:lang w:eastAsia="zh-CN"/>
          </w:rPr>
          <w:t>(二)、成本控制措施</w:t>
        </w:r>
        <w:r>
          <w:tab/>
        </w:r>
        <w:r>
          <w:fldChar w:fldCharType="begin"/>
        </w:r>
        <w:r>
          <w:instrText xml:space="preserve"> PAGEREF _Toc29549 \h </w:instrText>
        </w:r>
        <w:r>
          <w:fldChar w:fldCharType="separate"/>
        </w:r>
        <w:r>
          <w:t>16</w:t>
        </w:r>
        <w:r>
          <w:fldChar w:fldCharType="end"/>
        </w:r>
      </w:hyperlink>
    </w:p>
    <w:p>
      <w:pPr>
        <w:pStyle w:val="TOC1"/>
        <w:tabs>
          <w:tab w:val="right" w:leader="dot" w:pos="8306"/>
        </w:tabs>
      </w:pPr>
      <w:hyperlink w:anchor="_Toc8965" w:history="1">
        <w:r>
          <w:rPr>
            <w:rFonts w:ascii="仿宋" w:eastAsia="仿宋" w:hAnsi="仿宋" w:cs="仿宋" w:hint="eastAsia"/>
            <w:lang w:eastAsia="zh-CN"/>
          </w:rPr>
          <w:t>三、建设风险评估分析</w:t>
        </w:r>
        <w:r>
          <w:tab/>
        </w:r>
        <w:r>
          <w:fldChar w:fldCharType="begin"/>
        </w:r>
        <w:r>
          <w:instrText xml:space="preserve"> PAGEREF _Toc8965 \h </w:instrText>
        </w:r>
        <w:r>
          <w:fldChar w:fldCharType="separate"/>
        </w:r>
        <w:r>
          <w:t>17</w:t>
        </w:r>
        <w:r>
          <w:fldChar w:fldCharType="end"/>
        </w:r>
      </w:hyperlink>
    </w:p>
    <w:p>
      <w:pPr>
        <w:pStyle w:val="TOC2"/>
        <w:tabs>
          <w:tab w:val="right" w:leader="dot" w:pos="8306"/>
        </w:tabs>
      </w:pPr>
      <w:hyperlink w:anchor="_Toc3307" w:history="1">
        <w:r>
          <w:rPr>
            <w:rFonts w:ascii="仿宋" w:eastAsia="仿宋" w:hAnsi="仿宋" w:cs="仿宋" w:hint="eastAsia"/>
            <w:lang w:eastAsia="zh-CN"/>
          </w:rPr>
          <w:t>(一)、政策风险分析</w:t>
        </w:r>
        <w:r>
          <w:tab/>
        </w:r>
        <w:r>
          <w:fldChar w:fldCharType="begin"/>
        </w:r>
        <w:r>
          <w:instrText xml:space="preserve"> PAGEREF _Toc3307 \h </w:instrText>
        </w:r>
        <w:r>
          <w:fldChar w:fldCharType="separate"/>
        </w:r>
        <w:r>
          <w:t>17</w:t>
        </w:r>
        <w:r>
          <w:fldChar w:fldCharType="end"/>
        </w:r>
      </w:hyperlink>
    </w:p>
    <w:p>
      <w:pPr>
        <w:pStyle w:val="TOC2"/>
        <w:tabs>
          <w:tab w:val="right" w:leader="dot" w:pos="8306"/>
        </w:tabs>
      </w:pPr>
      <w:hyperlink w:anchor="_Toc21530" w:history="1">
        <w:r>
          <w:rPr>
            <w:rFonts w:ascii="仿宋" w:eastAsia="仿宋" w:hAnsi="仿宋" w:cs="仿宋" w:hint="eastAsia"/>
            <w:lang w:eastAsia="zh-CN"/>
          </w:rPr>
          <w:t>(二)、社会风险分析</w:t>
        </w:r>
        <w:r>
          <w:tab/>
        </w:r>
        <w:r>
          <w:fldChar w:fldCharType="begin"/>
        </w:r>
        <w:r>
          <w:instrText xml:space="preserve"> PAGEREF _Toc21530 \h </w:instrText>
        </w:r>
        <w:r>
          <w:fldChar w:fldCharType="separate"/>
        </w:r>
        <w:r>
          <w:t>18</w:t>
        </w:r>
        <w:r>
          <w:fldChar w:fldCharType="end"/>
        </w:r>
      </w:hyperlink>
    </w:p>
    <w:p>
      <w:pPr>
        <w:pStyle w:val="TOC2"/>
        <w:tabs>
          <w:tab w:val="right" w:leader="dot" w:pos="8306"/>
        </w:tabs>
      </w:pPr>
      <w:hyperlink w:anchor="_Toc25366" w:history="1">
        <w:r>
          <w:rPr>
            <w:rFonts w:ascii="仿宋" w:eastAsia="仿宋" w:hAnsi="仿宋" w:cs="仿宋" w:hint="eastAsia"/>
            <w:lang w:eastAsia="zh-CN"/>
          </w:rPr>
          <w:t>(三)、市场风险分析</w:t>
        </w:r>
        <w:r>
          <w:tab/>
        </w:r>
        <w:r>
          <w:fldChar w:fldCharType="begin"/>
        </w:r>
        <w:r>
          <w:instrText xml:space="preserve"> PAGEREF _Toc25366 \h </w:instrText>
        </w:r>
        <w:r>
          <w:fldChar w:fldCharType="separate"/>
        </w:r>
        <w:r>
          <w:t>20</w:t>
        </w:r>
        <w:r>
          <w:fldChar w:fldCharType="end"/>
        </w:r>
      </w:hyperlink>
    </w:p>
    <w:p>
      <w:pPr>
        <w:pStyle w:val="TOC2"/>
        <w:tabs>
          <w:tab w:val="right" w:leader="dot" w:pos="8306"/>
        </w:tabs>
      </w:pPr>
      <w:hyperlink w:anchor="_Toc28414" w:history="1">
        <w:r>
          <w:rPr>
            <w:rFonts w:ascii="仿宋" w:eastAsia="仿宋" w:hAnsi="仿宋" w:cs="仿宋" w:hint="eastAsia"/>
            <w:lang w:eastAsia="zh-CN"/>
          </w:rPr>
          <w:t>(四)、资金风险分析</w:t>
        </w:r>
        <w:r>
          <w:tab/>
        </w:r>
        <w:r>
          <w:fldChar w:fldCharType="begin"/>
        </w:r>
        <w:r>
          <w:instrText xml:space="preserve"> PAGEREF _Toc28414 \h </w:instrText>
        </w:r>
        <w:r>
          <w:fldChar w:fldCharType="separate"/>
        </w:r>
        <w:r>
          <w:t>21</w:t>
        </w:r>
        <w:r>
          <w:fldChar w:fldCharType="end"/>
        </w:r>
      </w:hyperlink>
    </w:p>
    <w:p>
      <w:pPr>
        <w:pStyle w:val="TOC2"/>
        <w:tabs>
          <w:tab w:val="right" w:leader="dot" w:pos="8306"/>
        </w:tabs>
      </w:pPr>
      <w:hyperlink w:anchor="_Toc11619" w:history="1">
        <w:r>
          <w:rPr>
            <w:rFonts w:ascii="仿宋" w:eastAsia="仿宋" w:hAnsi="仿宋" w:cs="仿宋" w:hint="eastAsia"/>
            <w:lang w:eastAsia="zh-CN"/>
          </w:rPr>
          <w:t>(五)、技术风险分析</w:t>
        </w:r>
        <w:r>
          <w:tab/>
        </w:r>
        <w:r>
          <w:fldChar w:fldCharType="begin"/>
        </w:r>
        <w:r>
          <w:instrText xml:space="preserve"> PAGEREF _Toc11619 \h </w:instrText>
        </w:r>
        <w:r>
          <w:fldChar w:fldCharType="separate"/>
        </w:r>
        <w:r>
          <w:t>22</w:t>
        </w:r>
        <w:r>
          <w:fldChar w:fldCharType="end"/>
        </w:r>
      </w:hyperlink>
    </w:p>
    <w:p>
      <w:pPr>
        <w:pStyle w:val="TOC2"/>
        <w:tabs>
          <w:tab w:val="right" w:leader="dot" w:pos="8306"/>
        </w:tabs>
      </w:pPr>
      <w:hyperlink w:anchor="_Toc26057" w:history="1">
        <w:r>
          <w:rPr>
            <w:rFonts w:ascii="仿宋" w:eastAsia="仿宋" w:hAnsi="仿宋" w:cs="仿宋" w:hint="eastAsia"/>
            <w:lang w:eastAsia="zh-CN"/>
          </w:rPr>
          <w:t>(六)、财务风险分析</w:t>
        </w:r>
        <w:r>
          <w:tab/>
        </w:r>
        <w:r>
          <w:fldChar w:fldCharType="begin"/>
        </w:r>
        <w:r>
          <w:instrText xml:space="preserve"> PAGEREF _Toc26057 \h </w:instrText>
        </w:r>
        <w:r>
          <w:fldChar w:fldCharType="separate"/>
        </w:r>
        <w:r>
          <w:t>23</w:t>
        </w:r>
        <w:r>
          <w:fldChar w:fldCharType="end"/>
        </w:r>
      </w:hyperlink>
    </w:p>
    <w:p>
      <w:pPr>
        <w:pStyle w:val="TOC2"/>
        <w:tabs>
          <w:tab w:val="right" w:leader="dot" w:pos="8306"/>
        </w:tabs>
      </w:pPr>
      <w:hyperlink w:anchor="_Toc21506" w:history="1">
        <w:r>
          <w:rPr>
            <w:rFonts w:ascii="仿宋" w:eastAsia="仿宋" w:hAnsi="仿宋" w:cs="仿宋" w:hint="eastAsia"/>
            <w:lang w:eastAsia="zh-CN"/>
          </w:rPr>
          <w:t>(七)、管理风险分析</w:t>
        </w:r>
        <w:r>
          <w:tab/>
        </w:r>
        <w:r>
          <w:fldChar w:fldCharType="begin"/>
        </w:r>
        <w:r>
          <w:instrText xml:space="preserve"> PAGEREF _Toc21506 \h </w:instrText>
        </w:r>
        <w:r>
          <w:fldChar w:fldCharType="separate"/>
        </w:r>
        <w:r>
          <w:t>25</w:t>
        </w:r>
        <w:r>
          <w:fldChar w:fldCharType="end"/>
        </w:r>
      </w:hyperlink>
    </w:p>
    <w:p>
      <w:pPr>
        <w:pStyle w:val="TOC2"/>
        <w:tabs>
          <w:tab w:val="right" w:leader="dot" w:pos="8306"/>
        </w:tabs>
      </w:pPr>
      <w:hyperlink w:anchor="_Toc11397" w:history="1">
        <w:r>
          <w:rPr>
            <w:rFonts w:ascii="仿宋" w:eastAsia="仿宋" w:hAnsi="仿宋" w:cs="仿宋" w:hint="eastAsia"/>
            <w:lang w:eastAsia="zh-CN"/>
          </w:rPr>
          <w:t>(八)、其它风险分析</w:t>
        </w:r>
        <w:r>
          <w:tab/>
        </w:r>
        <w:r>
          <w:fldChar w:fldCharType="begin"/>
        </w:r>
        <w:r>
          <w:instrText xml:space="preserve"> PAGEREF _Toc11397 \h </w:instrText>
        </w:r>
        <w:r>
          <w:fldChar w:fldCharType="separate"/>
        </w:r>
        <w:r>
          <w:t>26</w:t>
        </w:r>
        <w:r>
          <w:fldChar w:fldCharType="end"/>
        </w:r>
      </w:hyperlink>
    </w:p>
    <w:p>
      <w:pPr>
        <w:pStyle w:val="TOC2"/>
        <w:tabs>
          <w:tab w:val="right" w:leader="dot" w:pos="8306"/>
        </w:tabs>
      </w:pPr>
      <w:hyperlink w:anchor="_Toc15652" w:history="1">
        <w:r>
          <w:rPr>
            <w:rFonts w:ascii="仿宋" w:eastAsia="仿宋" w:hAnsi="仿宋" w:cs="仿宋" w:hint="eastAsia"/>
            <w:lang w:eastAsia="zh-CN"/>
          </w:rPr>
          <w:t>(九)、社会影响评估</w:t>
        </w:r>
        <w:r>
          <w:tab/>
        </w:r>
        <w:r>
          <w:fldChar w:fldCharType="begin"/>
        </w:r>
        <w:r>
          <w:instrText xml:space="preserve"> PAGEREF _Toc15652 \h </w:instrText>
        </w:r>
        <w:r>
          <w:fldChar w:fldCharType="separate"/>
        </w:r>
        <w:r>
          <w:t>28</w:t>
        </w:r>
        <w:r>
          <w:fldChar w:fldCharType="end"/>
        </w:r>
      </w:hyperlink>
    </w:p>
    <w:p>
      <w:pPr>
        <w:pStyle w:val="TOC1"/>
        <w:tabs>
          <w:tab w:val="right" w:leader="dot" w:pos="8306"/>
        </w:tabs>
      </w:pPr>
      <w:hyperlink w:anchor="_Toc29117" w:history="1">
        <w:r>
          <w:rPr>
            <w:rFonts w:ascii="仿宋" w:eastAsia="仿宋" w:hAnsi="仿宋" w:cs="仿宋" w:hint="eastAsia"/>
            <w:lang w:eastAsia="zh-CN"/>
          </w:rPr>
          <w:t>四、项目监理与质量保证</w:t>
        </w:r>
        <w:r>
          <w:tab/>
        </w:r>
        <w:r>
          <w:fldChar w:fldCharType="begin"/>
        </w:r>
        <w:r>
          <w:instrText xml:space="preserve"> PAGEREF _Toc29117 \h </w:instrText>
        </w:r>
        <w:r>
          <w:fldChar w:fldCharType="separate"/>
        </w:r>
        <w:r>
          <w:t>30</w:t>
        </w:r>
        <w:r>
          <w:fldChar w:fldCharType="end"/>
        </w:r>
      </w:hyperlink>
    </w:p>
    <w:p>
      <w:pPr>
        <w:pStyle w:val="TOC2"/>
        <w:tabs>
          <w:tab w:val="right" w:leader="dot" w:pos="8306"/>
        </w:tabs>
      </w:pPr>
      <w:hyperlink w:anchor="_Toc16831" w:history="1">
        <w:r>
          <w:rPr>
            <w:rFonts w:ascii="仿宋" w:eastAsia="仿宋" w:hAnsi="仿宋" w:cs="仿宋" w:hint="eastAsia"/>
            <w:lang w:eastAsia="zh-CN"/>
          </w:rPr>
          <w:t>(一)、监理体系构建</w:t>
        </w:r>
        <w:r>
          <w:tab/>
        </w:r>
        <w:r>
          <w:fldChar w:fldCharType="begin"/>
        </w:r>
        <w:r>
          <w:instrText xml:space="preserve"> PAGEREF _Toc16831 \h </w:instrText>
        </w:r>
        <w:r>
          <w:fldChar w:fldCharType="separate"/>
        </w:r>
        <w:r>
          <w:t>30</w:t>
        </w:r>
        <w:r>
          <w:fldChar w:fldCharType="end"/>
        </w:r>
      </w:hyperlink>
    </w:p>
    <w:p>
      <w:pPr>
        <w:pStyle w:val="TOC2"/>
        <w:tabs>
          <w:tab w:val="right" w:leader="dot" w:pos="8306"/>
        </w:tabs>
      </w:pPr>
      <w:hyperlink w:anchor="_Toc25797" w:history="1">
        <w:r>
          <w:rPr>
            <w:rFonts w:ascii="仿宋" w:eastAsia="仿宋" w:hAnsi="仿宋" w:cs="仿宋" w:hint="eastAsia"/>
            <w:lang w:eastAsia="zh-CN"/>
          </w:rPr>
          <w:t>(二)、质量保证体系实施</w:t>
        </w:r>
        <w:r>
          <w:tab/>
        </w:r>
        <w:r>
          <w:fldChar w:fldCharType="begin"/>
        </w:r>
        <w:r>
          <w:instrText xml:space="preserve"> PAGEREF _Toc25797 \h </w:instrText>
        </w:r>
        <w:r>
          <w:fldChar w:fldCharType="separate"/>
        </w:r>
        <w:r>
          <w:t>30</w:t>
        </w:r>
        <w:r>
          <w:fldChar w:fldCharType="end"/>
        </w:r>
      </w:hyperlink>
    </w:p>
    <w:p>
      <w:pPr>
        <w:pStyle w:val="TOC2"/>
        <w:tabs>
          <w:tab w:val="right" w:leader="dot" w:pos="8306"/>
        </w:tabs>
      </w:pPr>
      <w:hyperlink w:anchor="_Toc27970" w:history="1">
        <w:r>
          <w:rPr>
            <w:rFonts w:ascii="仿宋" w:eastAsia="仿宋" w:hAnsi="仿宋" w:cs="仿宋" w:hint="eastAsia"/>
            <w:lang w:eastAsia="zh-CN"/>
          </w:rPr>
          <w:t>(三)、监理与质量控制流程</w:t>
        </w:r>
        <w:r>
          <w:tab/>
        </w:r>
        <w:r>
          <w:fldChar w:fldCharType="begin"/>
        </w:r>
        <w:r>
          <w:instrText xml:space="preserve"> PAGEREF _Toc27970 \h </w:instrText>
        </w:r>
        <w:r>
          <w:fldChar w:fldCharType="separate"/>
        </w:r>
        <w:r>
          <w:t>31</w:t>
        </w:r>
        <w:r>
          <w:fldChar w:fldCharType="end"/>
        </w:r>
      </w:hyperlink>
    </w:p>
    <w:p>
      <w:pPr>
        <w:pStyle w:val="TOC1"/>
        <w:tabs>
          <w:tab w:val="right" w:leader="dot" w:pos="8306"/>
        </w:tabs>
      </w:pPr>
      <w:hyperlink w:anchor="_Toc16143" w:history="1">
        <w:r>
          <w:rPr>
            <w:rFonts w:ascii="仿宋" w:eastAsia="仿宋" w:hAnsi="仿宋" w:cs="仿宋" w:hint="eastAsia"/>
            <w:lang w:eastAsia="zh-CN"/>
          </w:rPr>
          <w:t>五、浴霸项目概论</w:t>
        </w:r>
        <w:r>
          <w:tab/>
        </w:r>
        <w:r>
          <w:fldChar w:fldCharType="begin"/>
        </w:r>
        <w:r>
          <w:instrText xml:space="preserve"> PAGEREF _Toc16143 \h </w:instrText>
        </w:r>
        <w:r>
          <w:fldChar w:fldCharType="separate"/>
        </w:r>
        <w:r>
          <w:t>32</w:t>
        </w:r>
        <w:r>
          <w:fldChar w:fldCharType="end"/>
        </w:r>
      </w:hyperlink>
    </w:p>
    <w:p>
      <w:pPr>
        <w:pStyle w:val="TOC2"/>
        <w:tabs>
          <w:tab w:val="right" w:leader="dot" w:pos="8306"/>
        </w:tabs>
      </w:pPr>
      <w:hyperlink w:anchor="_Toc2065" w:history="1">
        <w:r>
          <w:rPr>
            <w:rFonts w:ascii="仿宋" w:eastAsia="仿宋" w:hAnsi="仿宋" w:cs="仿宋" w:hint="eastAsia"/>
            <w:lang w:eastAsia="zh-CN"/>
          </w:rPr>
          <w:t>(一)、项目申报单位概况</w:t>
        </w:r>
        <w:r>
          <w:tab/>
        </w:r>
        <w:r>
          <w:fldChar w:fldCharType="begin"/>
        </w:r>
        <w:r>
          <w:instrText xml:space="preserve"> PAGEREF _Toc2065 \h </w:instrText>
        </w:r>
        <w:r>
          <w:fldChar w:fldCharType="separate"/>
        </w:r>
        <w:r>
          <w:t>32</w:t>
        </w:r>
        <w:r>
          <w:fldChar w:fldCharType="end"/>
        </w:r>
      </w:hyperlink>
    </w:p>
    <w:p>
      <w:pPr>
        <w:pStyle w:val="TOC2"/>
        <w:tabs>
          <w:tab w:val="right" w:leader="dot" w:pos="8306"/>
        </w:tabs>
      </w:pPr>
      <w:hyperlink w:anchor="_Toc12607" w:history="1">
        <w:r>
          <w:rPr>
            <w:rFonts w:ascii="仿宋" w:eastAsia="仿宋" w:hAnsi="仿宋" w:cs="仿宋" w:hint="eastAsia"/>
            <w:lang w:eastAsia="zh-CN"/>
          </w:rPr>
          <w:t>(二)、项目概况</w:t>
        </w:r>
        <w:r>
          <w:tab/>
        </w:r>
        <w:r>
          <w:fldChar w:fldCharType="begin"/>
        </w:r>
        <w:r>
          <w:instrText xml:space="preserve"> PAGEREF _Toc12607 \h </w:instrText>
        </w:r>
        <w:r>
          <w:fldChar w:fldCharType="separate"/>
        </w:r>
        <w:r>
          <w:t>33</w:t>
        </w:r>
        <w:r>
          <w:fldChar w:fldCharType="end"/>
        </w:r>
      </w:hyperlink>
    </w:p>
    <w:p>
      <w:pPr>
        <w:pStyle w:val="TOC1"/>
        <w:tabs>
          <w:tab w:val="right" w:leader="dot" w:pos="8306"/>
        </w:tabs>
      </w:pPr>
      <w:hyperlink w:anchor="_Toc10951" w:history="1">
        <w:r>
          <w:rPr>
            <w:rFonts w:ascii="仿宋" w:eastAsia="仿宋" w:hAnsi="仿宋" w:cs="仿宋" w:hint="eastAsia"/>
            <w:lang w:eastAsia="zh-CN"/>
          </w:rPr>
          <w:t>六、背景、必要性分析</w:t>
        </w:r>
        <w:r>
          <w:tab/>
        </w:r>
        <w:r>
          <w:fldChar w:fldCharType="begin"/>
        </w:r>
        <w:r>
          <w:instrText xml:space="preserve"> PAGEREF _Toc10951 \h </w:instrText>
        </w:r>
        <w:r>
          <w:fldChar w:fldCharType="separate"/>
        </w:r>
        <w:r>
          <w:t>35</w:t>
        </w:r>
        <w:r>
          <w:fldChar w:fldCharType="end"/>
        </w:r>
      </w:hyperlink>
    </w:p>
    <w:p>
      <w:pPr>
        <w:pStyle w:val="TOC2"/>
        <w:tabs>
          <w:tab w:val="right" w:leader="dot" w:pos="8306"/>
        </w:tabs>
      </w:pPr>
      <w:hyperlink w:anchor="_Toc6631" w:history="1">
        <w:r>
          <w:rPr>
            <w:rFonts w:ascii="仿宋" w:eastAsia="仿宋" w:hAnsi="仿宋" w:cs="仿宋" w:hint="eastAsia"/>
            <w:lang w:eastAsia="zh-CN"/>
          </w:rPr>
          <w:t>(一)、项目建设背景</w:t>
        </w:r>
        <w:r>
          <w:tab/>
        </w:r>
        <w:r>
          <w:fldChar w:fldCharType="begin"/>
        </w:r>
        <w:r>
          <w:instrText xml:space="preserve"> PAGEREF _Toc6631 \h </w:instrText>
        </w:r>
        <w:r>
          <w:fldChar w:fldCharType="separate"/>
        </w:r>
        <w:r>
          <w:t>35</w:t>
        </w:r>
        <w:r>
          <w:fldChar w:fldCharType="end"/>
        </w:r>
      </w:hyperlink>
    </w:p>
    <w:p>
      <w:pPr>
        <w:pStyle w:val="TOC2"/>
        <w:tabs>
          <w:tab w:val="right" w:leader="dot" w:pos="8306"/>
        </w:tabs>
      </w:pPr>
      <w:hyperlink w:anchor="_Toc18569" w:history="1">
        <w:r>
          <w:rPr>
            <w:rFonts w:ascii="仿宋" w:eastAsia="仿宋" w:hAnsi="仿宋" w:cs="仿宋" w:hint="eastAsia"/>
            <w:lang w:eastAsia="zh-CN"/>
          </w:rPr>
          <w:t>(二)、必要性分析</w:t>
        </w:r>
        <w:r>
          <w:tab/>
        </w:r>
        <w:r>
          <w:fldChar w:fldCharType="begin"/>
        </w:r>
        <w:r>
          <w:instrText xml:space="preserve"> PAGEREF _Toc18569 \h </w:instrText>
        </w:r>
        <w:r>
          <w:fldChar w:fldCharType="separate"/>
        </w:r>
        <w:r>
          <w:t>36</w:t>
        </w:r>
        <w:r>
          <w:fldChar w:fldCharType="end"/>
        </w:r>
      </w:hyperlink>
    </w:p>
    <w:p>
      <w:pPr>
        <w:pStyle w:val="TOC2"/>
        <w:tabs>
          <w:tab w:val="right" w:leader="dot" w:pos="8306"/>
        </w:tabs>
      </w:pPr>
      <w:hyperlink w:anchor="_Toc23310" w:history="1">
        <w:r>
          <w:rPr>
            <w:rFonts w:ascii="仿宋" w:eastAsia="仿宋" w:hAnsi="仿宋" w:cs="仿宋" w:hint="eastAsia"/>
            <w:lang w:eastAsia="zh-CN"/>
          </w:rPr>
          <w:t>(三)、项目建设有利条件</w:t>
        </w:r>
        <w:r>
          <w:tab/>
        </w:r>
        <w:r>
          <w:fldChar w:fldCharType="begin"/>
        </w:r>
        <w:r>
          <w:instrText xml:space="preserve"> PAGEREF _Toc23310 \h </w:instrText>
        </w:r>
        <w:r>
          <w:fldChar w:fldCharType="separate"/>
        </w:r>
        <w:r>
          <w:t>38</w:t>
        </w:r>
        <w:r>
          <w:fldChar w:fldCharType="end"/>
        </w:r>
      </w:hyperlink>
    </w:p>
    <w:p>
      <w:pPr>
        <w:pStyle w:val="TOC1"/>
        <w:tabs>
          <w:tab w:val="right" w:leader="dot" w:pos="8306"/>
        </w:tabs>
      </w:pPr>
      <w:hyperlink w:anchor="_Toc20720" w:history="1">
        <w:r>
          <w:rPr>
            <w:rFonts w:ascii="仿宋" w:eastAsia="仿宋" w:hAnsi="仿宋" w:cs="仿宋" w:hint="eastAsia"/>
            <w:lang w:eastAsia="zh-CN"/>
          </w:rPr>
          <w:t>七、土地利用与规划方案</w:t>
        </w:r>
        <w:r>
          <w:tab/>
        </w:r>
        <w:r>
          <w:fldChar w:fldCharType="begin"/>
        </w:r>
        <w:r>
          <w:instrText xml:space="preserve"> PAGEREF _Toc20720 \h </w:instrText>
        </w:r>
        <w:r>
          <w:fldChar w:fldCharType="separate"/>
        </w:r>
        <w:r>
          <w:t>39</w:t>
        </w:r>
        <w:r>
          <w:fldChar w:fldCharType="end"/>
        </w:r>
      </w:hyperlink>
    </w:p>
    <w:p>
      <w:pPr>
        <w:pStyle w:val="TOC2"/>
        <w:tabs>
          <w:tab w:val="right" w:leader="dot" w:pos="8306"/>
        </w:tabs>
      </w:pPr>
      <w:hyperlink w:anchor="_Toc3303" w:history="1">
        <w:r>
          <w:rPr>
            <w:rFonts w:ascii="仿宋" w:eastAsia="仿宋" w:hAnsi="仿宋" w:cs="仿宋" w:hint="eastAsia"/>
            <w:lang w:eastAsia="zh-CN"/>
          </w:rPr>
          <w:t>(一)、项目用地情况分析</w:t>
        </w:r>
        <w:r>
          <w:tab/>
        </w:r>
        <w:r>
          <w:fldChar w:fldCharType="begin"/>
        </w:r>
        <w:r>
          <w:instrText xml:space="preserve"> PAGEREF _Toc3303 \h </w:instrText>
        </w:r>
        <w:r>
          <w:fldChar w:fldCharType="separate"/>
        </w:r>
        <w:r>
          <w:t>39</w:t>
        </w:r>
        <w:r>
          <w:fldChar w:fldCharType="end"/>
        </w:r>
      </w:hyperlink>
    </w:p>
    <w:p>
      <w:pPr>
        <w:pStyle w:val="TOC2"/>
        <w:tabs>
          <w:tab w:val="right" w:leader="dot" w:pos="8306"/>
        </w:tabs>
      </w:pPr>
      <w:hyperlink w:anchor="_Toc20057" w:history="1">
        <w:r>
          <w:rPr>
            <w:rFonts w:ascii="仿宋" w:eastAsia="仿宋" w:hAnsi="仿宋" w:cs="仿宋" w:hint="eastAsia"/>
            <w:lang w:eastAsia="zh-CN"/>
          </w:rPr>
          <w:t>(二)、土地利用规划方案</w:t>
        </w:r>
        <w:r>
          <w:tab/>
        </w:r>
        <w:r>
          <w:fldChar w:fldCharType="begin"/>
        </w:r>
        <w:r>
          <w:instrText xml:space="preserve"> PAGEREF _Toc20057 \h </w:instrText>
        </w:r>
        <w:r>
          <w:fldChar w:fldCharType="separate"/>
        </w:r>
        <w:r>
          <w:t>40</w:t>
        </w:r>
        <w:r>
          <w:fldChar w:fldCharType="end"/>
        </w:r>
      </w:hyperlink>
    </w:p>
    <w:p>
      <w:pPr>
        <w:pStyle w:val="TOC1"/>
        <w:tabs>
          <w:tab w:val="right" w:leader="dot" w:pos="8306"/>
        </w:tabs>
      </w:pPr>
      <w:hyperlink w:anchor="_Toc32623" w:history="1">
        <w:r>
          <w:rPr>
            <w:rFonts w:ascii="仿宋" w:eastAsia="仿宋" w:hAnsi="仿宋" w:cs="仿宋" w:hint="eastAsia"/>
            <w:lang w:eastAsia="zh-CN"/>
          </w:rPr>
          <w:t>八、项目质量与标准</w:t>
        </w:r>
        <w:r>
          <w:tab/>
        </w:r>
        <w:r>
          <w:fldChar w:fldCharType="begin"/>
        </w:r>
        <w:r>
          <w:instrText xml:space="preserve"> PAGEREF _Toc32623 \h </w:instrText>
        </w:r>
        <w:r>
          <w:fldChar w:fldCharType="separate"/>
        </w:r>
        <w:r>
          <w:t>42</w:t>
        </w:r>
        <w:r>
          <w:fldChar w:fldCharType="end"/>
        </w:r>
      </w:hyperlink>
    </w:p>
    <w:p>
      <w:pPr>
        <w:pStyle w:val="TOC2"/>
        <w:tabs>
          <w:tab w:val="right" w:leader="dot" w:pos="8306"/>
        </w:tabs>
      </w:pPr>
      <w:hyperlink w:anchor="_Toc19354" w:history="1">
        <w:r>
          <w:rPr>
            <w:rFonts w:ascii="仿宋" w:eastAsia="仿宋" w:hAnsi="仿宋" w:cs="仿宋" w:hint="eastAsia"/>
            <w:lang w:eastAsia="zh-CN"/>
          </w:rPr>
          <w:t>(一)、质量保障体系</w:t>
        </w:r>
        <w:r>
          <w:tab/>
        </w:r>
        <w:r>
          <w:fldChar w:fldCharType="begin"/>
        </w:r>
        <w:r>
          <w:instrText xml:space="preserve"> PAGEREF _Toc19354 \h </w:instrText>
        </w:r>
        <w:r>
          <w:fldChar w:fldCharType="separate"/>
        </w:r>
        <w:r>
          <w:t>42</w:t>
        </w:r>
        <w:r>
          <w:fldChar w:fldCharType="end"/>
        </w:r>
      </w:hyperlink>
    </w:p>
    <w:p>
      <w:pPr>
        <w:pStyle w:val="TOC2"/>
        <w:tabs>
          <w:tab w:val="right" w:leader="dot" w:pos="8306"/>
        </w:tabs>
      </w:pPr>
      <w:hyperlink w:anchor="_Toc18887" w:history="1">
        <w:r>
          <w:rPr>
            <w:rFonts w:ascii="仿宋" w:eastAsia="仿宋" w:hAnsi="仿宋" w:cs="仿宋" w:hint="eastAsia"/>
            <w:lang w:eastAsia="zh-CN"/>
          </w:rPr>
          <w:t>(二)、标准化作业流程</w:t>
        </w:r>
        <w:r>
          <w:tab/>
        </w:r>
        <w:r>
          <w:fldChar w:fldCharType="begin"/>
        </w:r>
        <w:r>
          <w:instrText xml:space="preserve"> PAGEREF _Toc18887 \h </w:instrText>
        </w:r>
        <w:r>
          <w:fldChar w:fldCharType="separate"/>
        </w:r>
        <w:r>
          <w:t>43</w:t>
        </w:r>
        <w:r>
          <w:fldChar w:fldCharType="end"/>
        </w:r>
      </w:hyperlink>
    </w:p>
    <w:p>
      <w:pPr>
        <w:pStyle w:val="TOC2"/>
        <w:tabs>
          <w:tab w:val="right" w:leader="dot" w:pos="8306"/>
        </w:tabs>
      </w:pPr>
      <w:hyperlink w:anchor="_Toc25703" w:history="1">
        <w:r>
          <w:rPr>
            <w:rFonts w:ascii="仿宋" w:eastAsia="仿宋" w:hAnsi="仿宋" w:cs="仿宋" w:hint="eastAsia"/>
            <w:lang w:eastAsia="zh-CN"/>
          </w:rPr>
          <w:t>(三)、质量监控与评估</w:t>
        </w:r>
        <w:r>
          <w:tab/>
        </w:r>
        <w:r>
          <w:fldChar w:fldCharType="begin"/>
        </w:r>
        <w:r>
          <w:instrText xml:space="preserve"> PAGEREF _Toc25703 \h </w:instrText>
        </w:r>
        <w:r>
          <w:fldChar w:fldCharType="separate"/>
        </w:r>
        <w:r>
          <w:t>45</w:t>
        </w:r>
        <w:r>
          <w:fldChar w:fldCharType="end"/>
        </w:r>
      </w:hyperlink>
    </w:p>
    <w:p>
      <w:pPr>
        <w:pStyle w:val="TOC2"/>
        <w:tabs>
          <w:tab w:val="right" w:leader="dot" w:pos="8306"/>
        </w:tabs>
      </w:pPr>
      <w:hyperlink w:anchor="_Toc23936" w:history="1">
        <w:r>
          <w:rPr>
            <w:rFonts w:ascii="仿宋" w:eastAsia="仿宋" w:hAnsi="仿宋" w:cs="仿宋" w:hint="eastAsia"/>
            <w:lang w:eastAsia="zh-CN"/>
          </w:rPr>
          <w:t>(四)、质量改进计划</w:t>
        </w:r>
        <w:r>
          <w:tab/>
        </w:r>
        <w:r>
          <w:fldChar w:fldCharType="begin"/>
        </w:r>
        <w:r>
          <w:instrText xml:space="preserve"> PAGEREF _Toc23936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3" w:history="1">
        <w:r>
          <w:rPr>
            <w:rFonts w:ascii="仿宋" w:eastAsia="仿宋" w:hAnsi="仿宋" w:cs="仿宋" w:hint="eastAsia"/>
            <w:lang w:eastAsia="zh-CN"/>
          </w:rPr>
          <w:t>九、项目进度计划</w:t>
        </w:r>
        <w:r>
          <w:tab/>
        </w:r>
        <w:r>
          <w:fldChar w:fldCharType="begin"/>
        </w:r>
        <w:r>
          <w:instrText xml:space="preserve"> PAGEREF _Toc15863 \h </w:instrText>
        </w:r>
        <w:r>
          <w:fldChar w:fldCharType="separate"/>
        </w:r>
        <w:r>
          <w:t>47</w:t>
        </w:r>
        <w:r>
          <w:fldChar w:fldCharType="end"/>
        </w:r>
      </w:hyperlink>
    </w:p>
    <w:p>
      <w:pPr>
        <w:pStyle w:val="TOC2"/>
        <w:tabs>
          <w:tab w:val="right" w:leader="dot" w:pos="8306"/>
        </w:tabs>
      </w:pPr>
      <w:hyperlink w:anchor="_Toc1340" w:history="1">
        <w:r>
          <w:rPr>
            <w:rFonts w:ascii="仿宋" w:eastAsia="仿宋" w:hAnsi="仿宋" w:cs="仿宋" w:hint="eastAsia"/>
            <w:lang w:eastAsia="zh-CN"/>
          </w:rPr>
          <w:t>(一)、建设周期</w:t>
        </w:r>
        <w:r>
          <w:tab/>
        </w:r>
        <w:r>
          <w:fldChar w:fldCharType="begin"/>
        </w:r>
        <w:r>
          <w:instrText xml:space="preserve"> PAGEREF _Toc1340 \h </w:instrText>
        </w:r>
        <w:r>
          <w:fldChar w:fldCharType="separate"/>
        </w:r>
        <w:r>
          <w:t>47</w:t>
        </w:r>
        <w:r>
          <w:fldChar w:fldCharType="end"/>
        </w:r>
      </w:hyperlink>
    </w:p>
    <w:p>
      <w:pPr>
        <w:pStyle w:val="TOC2"/>
        <w:tabs>
          <w:tab w:val="right" w:leader="dot" w:pos="8306"/>
        </w:tabs>
      </w:pPr>
      <w:hyperlink w:anchor="_Toc20896" w:history="1">
        <w:r>
          <w:rPr>
            <w:rFonts w:ascii="仿宋" w:eastAsia="仿宋" w:hAnsi="仿宋" w:cs="仿宋" w:hint="eastAsia"/>
            <w:lang w:eastAsia="zh-CN"/>
          </w:rPr>
          <w:t>(二)、建设进度</w:t>
        </w:r>
        <w:r>
          <w:tab/>
        </w:r>
        <w:r>
          <w:fldChar w:fldCharType="begin"/>
        </w:r>
        <w:r>
          <w:instrText xml:space="preserve"> PAGEREF _Toc20896 \h </w:instrText>
        </w:r>
        <w:r>
          <w:fldChar w:fldCharType="separate"/>
        </w:r>
        <w:r>
          <w:t>47</w:t>
        </w:r>
        <w:r>
          <w:fldChar w:fldCharType="end"/>
        </w:r>
      </w:hyperlink>
    </w:p>
    <w:p>
      <w:pPr>
        <w:pStyle w:val="TOC2"/>
        <w:tabs>
          <w:tab w:val="right" w:leader="dot" w:pos="8306"/>
        </w:tabs>
      </w:pPr>
      <w:hyperlink w:anchor="_Toc12616" w:history="1">
        <w:r>
          <w:rPr>
            <w:rFonts w:ascii="仿宋" w:eastAsia="仿宋" w:hAnsi="仿宋" w:cs="仿宋" w:hint="eastAsia"/>
            <w:lang w:eastAsia="zh-CN"/>
          </w:rPr>
          <w:t>(三)、进度安排注意事项</w:t>
        </w:r>
        <w:r>
          <w:tab/>
        </w:r>
        <w:r>
          <w:fldChar w:fldCharType="begin"/>
        </w:r>
        <w:r>
          <w:instrText xml:space="preserve"> PAGEREF _Toc12616 \h </w:instrText>
        </w:r>
        <w:r>
          <w:fldChar w:fldCharType="separate"/>
        </w:r>
        <w:r>
          <w:t>49</w:t>
        </w:r>
        <w:r>
          <w:fldChar w:fldCharType="end"/>
        </w:r>
      </w:hyperlink>
    </w:p>
    <w:p>
      <w:pPr>
        <w:pStyle w:val="TOC2"/>
        <w:tabs>
          <w:tab w:val="right" w:leader="dot" w:pos="8306"/>
        </w:tabs>
      </w:pPr>
      <w:hyperlink w:anchor="_Toc389" w:history="1">
        <w:r>
          <w:rPr>
            <w:rFonts w:ascii="仿宋" w:eastAsia="仿宋" w:hAnsi="仿宋" w:cs="仿宋" w:hint="eastAsia"/>
            <w:lang w:eastAsia="zh-CN"/>
          </w:rPr>
          <w:t>(四)、人力资源配置</w:t>
        </w:r>
        <w:r>
          <w:tab/>
        </w:r>
        <w:r>
          <w:fldChar w:fldCharType="begin"/>
        </w:r>
        <w:r>
          <w:instrText xml:space="preserve"> PAGEREF _Toc389 \h </w:instrText>
        </w:r>
        <w:r>
          <w:fldChar w:fldCharType="separate"/>
        </w:r>
        <w:r>
          <w:t>49</w:t>
        </w:r>
        <w:r>
          <w:fldChar w:fldCharType="end"/>
        </w:r>
      </w:hyperlink>
    </w:p>
    <w:p>
      <w:pPr>
        <w:pStyle w:val="TOC2"/>
        <w:tabs>
          <w:tab w:val="right" w:leader="dot" w:pos="8306"/>
        </w:tabs>
      </w:pPr>
      <w:hyperlink w:anchor="_Toc18975" w:history="1">
        <w:r>
          <w:rPr>
            <w:rFonts w:ascii="仿宋" w:eastAsia="仿宋" w:hAnsi="仿宋" w:cs="仿宋" w:hint="eastAsia"/>
            <w:lang w:eastAsia="zh-CN"/>
          </w:rPr>
          <w:t>(五)、员工培训</w:t>
        </w:r>
        <w:r>
          <w:tab/>
        </w:r>
        <w:r>
          <w:fldChar w:fldCharType="begin"/>
        </w:r>
        <w:r>
          <w:instrText xml:space="preserve"> PAGEREF _Toc18975 \h </w:instrText>
        </w:r>
        <w:r>
          <w:fldChar w:fldCharType="separate"/>
        </w:r>
        <w:r>
          <w:t>51</w:t>
        </w:r>
        <w:r>
          <w:fldChar w:fldCharType="end"/>
        </w:r>
      </w:hyperlink>
    </w:p>
    <w:p>
      <w:pPr>
        <w:pStyle w:val="TOC2"/>
        <w:tabs>
          <w:tab w:val="right" w:leader="dot" w:pos="8306"/>
        </w:tabs>
      </w:pPr>
      <w:hyperlink w:anchor="_Toc28559" w:history="1">
        <w:r>
          <w:rPr>
            <w:rFonts w:ascii="仿宋" w:eastAsia="仿宋" w:hAnsi="仿宋" w:cs="仿宋" w:hint="eastAsia"/>
            <w:lang w:eastAsia="zh-CN"/>
          </w:rPr>
          <w:t>(六)、项目实施保障</w:t>
        </w:r>
        <w:r>
          <w:tab/>
        </w:r>
        <w:r>
          <w:fldChar w:fldCharType="begin"/>
        </w:r>
        <w:r>
          <w:instrText xml:space="preserve"> PAGEREF _Toc28559 \h </w:instrText>
        </w:r>
        <w:r>
          <w:fldChar w:fldCharType="separate"/>
        </w:r>
        <w:r>
          <w:t>52</w:t>
        </w:r>
        <w:r>
          <w:fldChar w:fldCharType="end"/>
        </w:r>
      </w:hyperlink>
    </w:p>
    <w:p>
      <w:pPr>
        <w:pStyle w:val="TOC2"/>
        <w:tabs>
          <w:tab w:val="right" w:leader="dot" w:pos="8306"/>
        </w:tabs>
      </w:pPr>
      <w:hyperlink w:anchor="_Toc16376" w:history="1">
        <w:r>
          <w:rPr>
            <w:rFonts w:ascii="仿宋" w:eastAsia="仿宋" w:hAnsi="仿宋" w:cs="仿宋" w:hint="eastAsia"/>
            <w:lang w:eastAsia="zh-CN"/>
          </w:rPr>
          <w:t>(七)、安全规范管理</w:t>
        </w:r>
        <w:r>
          <w:tab/>
        </w:r>
        <w:r>
          <w:fldChar w:fldCharType="begin"/>
        </w:r>
        <w:r>
          <w:instrText xml:space="preserve"> PAGEREF _Toc16376 \h </w:instrText>
        </w:r>
        <w:r>
          <w:fldChar w:fldCharType="separate"/>
        </w:r>
        <w:r>
          <w:t>53</w:t>
        </w:r>
        <w:r>
          <w:fldChar w:fldCharType="end"/>
        </w:r>
      </w:hyperlink>
    </w:p>
    <w:p>
      <w:pPr>
        <w:pStyle w:val="TOC1"/>
        <w:tabs>
          <w:tab w:val="right" w:leader="dot" w:pos="8306"/>
        </w:tabs>
      </w:pPr>
      <w:hyperlink w:anchor="_Toc4417" w:history="1">
        <w:r>
          <w:rPr>
            <w:rFonts w:ascii="仿宋" w:eastAsia="仿宋" w:hAnsi="仿宋" w:cs="仿宋" w:hint="eastAsia"/>
            <w:lang w:eastAsia="zh-CN"/>
          </w:rPr>
          <w:t>十、技术创新与产业升级</w:t>
        </w:r>
        <w:r>
          <w:tab/>
        </w:r>
        <w:r>
          <w:fldChar w:fldCharType="begin"/>
        </w:r>
        <w:r>
          <w:instrText xml:space="preserve"> PAGEREF _Toc4417 \h </w:instrText>
        </w:r>
        <w:r>
          <w:fldChar w:fldCharType="separate"/>
        </w:r>
        <w:r>
          <w:t>55</w:t>
        </w:r>
        <w:r>
          <w:fldChar w:fldCharType="end"/>
        </w:r>
      </w:hyperlink>
    </w:p>
    <w:p>
      <w:pPr>
        <w:pStyle w:val="TOC2"/>
        <w:tabs>
          <w:tab w:val="right" w:leader="dot" w:pos="8306"/>
        </w:tabs>
      </w:pPr>
      <w:hyperlink w:anchor="_Toc1995" w:history="1">
        <w:r>
          <w:rPr>
            <w:rFonts w:ascii="仿宋" w:eastAsia="仿宋" w:hAnsi="仿宋" w:cs="仿宋" w:hint="eastAsia"/>
            <w:lang w:eastAsia="zh-CN"/>
          </w:rPr>
          <w:t>(一)、技术创新方向与目标</w:t>
        </w:r>
        <w:r>
          <w:tab/>
        </w:r>
        <w:r>
          <w:fldChar w:fldCharType="begin"/>
        </w:r>
        <w:r>
          <w:instrText xml:space="preserve"> PAGEREF _Toc1995 \h </w:instrText>
        </w:r>
        <w:r>
          <w:fldChar w:fldCharType="separate"/>
        </w:r>
        <w:r>
          <w:t>55</w:t>
        </w:r>
        <w:r>
          <w:fldChar w:fldCharType="end"/>
        </w:r>
      </w:hyperlink>
    </w:p>
    <w:p>
      <w:pPr>
        <w:pStyle w:val="TOC2"/>
        <w:tabs>
          <w:tab w:val="right" w:leader="dot" w:pos="8306"/>
        </w:tabs>
      </w:pPr>
      <w:hyperlink w:anchor="_Toc3886" w:history="1">
        <w:r>
          <w:rPr>
            <w:rFonts w:ascii="仿宋" w:eastAsia="仿宋" w:hAnsi="仿宋" w:cs="仿宋" w:hint="eastAsia"/>
            <w:lang w:eastAsia="zh-CN"/>
          </w:rPr>
          <w:t>(二)、产业升级路径与措施</w:t>
        </w:r>
        <w:r>
          <w:tab/>
        </w:r>
        <w:r>
          <w:fldChar w:fldCharType="begin"/>
        </w:r>
        <w:r>
          <w:instrText xml:space="preserve"> PAGEREF _Toc3886 \h </w:instrText>
        </w:r>
        <w:r>
          <w:fldChar w:fldCharType="separate"/>
        </w:r>
        <w:r>
          <w:t>56</w:t>
        </w:r>
        <w:r>
          <w:fldChar w:fldCharType="end"/>
        </w:r>
      </w:hyperlink>
    </w:p>
    <w:p>
      <w:pPr>
        <w:pStyle w:val="TOC1"/>
        <w:tabs>
          <w:tab w:val="right" w:leader="dot" w:pos="8306"/>
        </w:tabs>
      </w:pPr>
      <w:hyperlink w:anchor="_Toc31088" w:history="1">
        <w:r>
          <w:rPr>
            <w:rFonts w:ascii="仿宋" w:eastAsia="仿宋" w:hAnsi="仿宋" w:cs="仿宋" w:hint="eastAsia"/>
            <w:lang w:eastAsia="zh-CN"/>
          </w:rPr>
          <w:t>十一、经济效益与社会效益优化</w:t>
        </w:r>
        <w:r>
          <w:tab/>
        </w:r>
        <w:r>
          <w:fldChar w:fldCharType="begin"/>
        </w:r>
        <w:r>
          <w:instrText xml:space="preserve"> PAGEREF _Toc31088 \h </w:instrText>
        </w:r>
        <w:r>
          <w:fldChar w:fldCharType="separate"/>
        </w:r>
        <w:r>
          <w:t>57</w:t>
        </w:r>
        <w:r>
          <w:fldChar w:fldCharType="end"/>
        </w:r>
      </w:hyperlink>
    </w:p>
    <w:p>
      <w:pPr>
        <w:pStyle w:val="TOC2"/>
        <w:tabs>
          <w:tab w:val="right" w:leader="dot" w:pos="8306"/>
        </w:tabs>
      </w:pPr>
      <w:hyperlink w:anchor="_Toc13592" w:history="1">
        <w:r>
          <w:rPr>
            <w:rFonts w:ascii="仿宋" w:eastAsia="仿宋" w:hAnsi="仿宋" w:cs="仿宋" w:hint="eastAsia"/>
            <w:lang w:eastAsia="zh-CN"/>
          </w:rPr>
          <w:t>(一)、经济效益提升策略</w:t>
        </w:r>
        <w:r>
          <w:tab/>
        </w:r>
        <w:r>
          <w:fldChar w:fldCharType="begin"/>
        </w:r>
        <w:r>
          <w:instrText xml:space="preserve"> PAGEREF _Toc13592 \h </w:instrText>
        </w:r>
        <w:r>
          <w:fldChar w:fldCharType="separate"/>
        </w:r>
        <w:r>
          <w:t>57</w:t>
        </w:r>
        <w:r>
          <w:fldChar w:fldCharType="end"/>
        </w:r>
      </w:hyperlink>
    </w:p>
    <w:p>
      <w:pPr>
        <w:pStyle w:val="TOC2"/>
        <w:tabs>
          <w:tab w:val="right" w:leader="dot" w:pos="8306"/>
        </w:tabs>
      </w:pPr>
      <w:hyperlink w:anchor="_Toc24519" w:history="1">
        <w:r>
          <w:rPr>
            <w:rFonts w:ascii="仿宋" w:eastAsia="仿宋" w:hAnsi="仿宋" w:cs="仿宋" w:hint="eastAsia"/>
            <w:lang w:eastAsia="zh-CN"/>
          </w:rPr>
          <w:t>(二)、社会效益增强方案</w:t>
        </w:r>
        <w:r>
          <w:tab/>
        </w:r>
        <w:r>
          <w:fldChar w:fldCharType="begin"/>
        </w:r>
        <w:r>
          <w:instrText xml:space="preserve"> PAGEREF _Toc24519 \h </w:instrText>
        </w:r>
        <w:r>
          <w:fldChar w:fldCharType="separate"/>
        </w:r>
        <w:r>
          <w:t>58</w:t>
        </w:r>
        <w:r>
          <w:fldChar w:fldCharType="end"/>
        </w:r>
      </w:hyperlink>
    </w:p>
    <w:p>
      <w:pPr>
        <w:pStyle w:val="TOC1"/>
        <w:tabs>
          <w:tab w:val="right" w:leader="dot" w:pos="8306"/>
        </w:tabs>
      </w:pPr>
      <w:hyperlink w:anchor="_Toc8188" w:history="1">
        <w:r>
          <w:rPr>
            <w:rFonts w:ascii="仿宋" w:eastAsia="仿宋" w:hAnsi="仿宋" w:cs="仿宋" w:hint="eastAsia"/>
            <w:lang w:eastAsia="zh-CN"/>
          </w:rPr>
          <w:t>十二、客户关系管理与市场拓展</w:t>
        </w:r>
        <w:r>
          <w:tab/>
        </w:r>
        <w:r>
          <w:fldChar w:fldCharType="begin"/>
        </w:r>
        <w:r>
          <w:instrText xml:space="preserve"> PAGEREF _Toc8188 \h </w:instrText>
        </w:r>
        <w:r>
          <w:fldChar w:fldCharType="separate"/>
        </w:r>
        <w:r>
          <w:t>59</w:t>
        </w:r>
        <w:r>
          <w:fldChar w:fldCharType="end"/>
        </w:r>
      </w:hyperlink>
    </w:p>
    <w:p>
      <w:pPr>
        <w:pStyle w:val="TOC2"/>
        <w:tabs>
          <w:tab w:val="right" w:leader="dot" w:pos="8306"/>
        </w:tabs>
      </w:pPr>
      <w:hyperlink w:anchor="_Toc21253" w:history="1">
        <w:r>
          <w:rPr>
            <w:rFonts w:ascii="仿宋" w:eastAsia="仿宋" w:hAnsi="仿宋" w:cs="仿宋" w:hint="eastAsia"/>
            <w:lang w:eastAsia="zh-CN"/>
          </w:rPr>
          <w:t>(一)、客户关系管理策略</w:t>
        </w:r>
        <w:r>
          <w:tab/>
        </w:r>
        <w:r>
          <w:fldChar w:fldCharType="begin"/>
        </w:r>
        <w:r>
          <w:instrText xml:space="preserve"> PAGEREF _Toc21253 \h </w:instrText>
        </w:r>
        <w:r>
          <w:fldChar w:fldCharType="separate"/>
        </w:r>
        <w:r>
          <w:t>59</w:t>
        </w:r>
        <w:r>
          <w:fldChar w:fldCharType="end"/>
        </w:r>
      </w:hyperlink>
    </w:p>
    <w:p>
      <w:pPr>
        <w:pStyle w:val="TOC2"/>
        <w:tabs>
          <w:tab w:val="right" w:leader="dot" w:pos="8306"/>
        </w:tabs>
      </w:pPr>
      <w:hyperlink w:anchor="_Toc414" w:history="1">
        <w:r>
          <w:rPr>
            <w:rFonts w:ascii="仿宋" w:eastAsia="仿宋" w:hAnsi="仿宋" w:cs="仿宋" w:hint="eastAsia"/>
            <w:lang w:eastAsia="zh-CN"/>
          </w:rPr>
          <w:t>(二)、市场拓展方案</w:t>
        </w:r>
        <w:r>
          <w:tab/>
        </w:r>
        <w:r>
          <w:fldChar w:fldCharType="begin"/>
        </w:r>
        <w:r>
          <w:instrText xml:space="preserve"> PAGEREF _Toc414 \h </w:instrText>
        </w:r>
        <w:r>
          <w:fldChar w:fldCharType="separate"/>
        </w:r>
        <w:r>
          <w:t>60</w:t>
        </w:r>
        <w:r>
          <w:fldChar w:fldCharType="end"/>
        </w:r>
      </w:hyperlink>
    </w:p>
    <w:p>
      <w:pPr>
        <w:pStyle w:val="TOC1"/>
        <w:tabs>
          <w:tab w:val="right" w:leader="dot" w:pos="8306"/>
        </w:tabs>
      </w:pPr>
      <w:hyperlink w:anchor="_Toc30373" w:history="1">
        <w:r>
          <w:rPr>
            <w:rFonts w:ascii="仿宋" w:eastAsia="仿宋" w:hAnsi="仿宋" w:cs="仿宋" w:hint="eastAsia"/>
            <w:lang w:eastAsia="zh-CN"/>
          </w:rPr>
          <w:t>十三、设施与设备管理</w:t>
        </w:r>
        <w:r>
          <w:tab/>
        </w:r>
        <w:r>
          <w:fldChar w:fldCharType="begin"/>
        </w:r>
        <w:r>
          <w:instrText xml:space="preserve"> PAGEREF _Toc30373 \h </w:instrText>
        </w:r>
        <w:r>
          <w:fldChar w:fldCharType="separate"/>
        </w:r>
        <w:r>
          <w:t>61</w:t>
        </w:r>
        <w:r>
          <w:fldChar w:fldCharType="end"/>
        </w:r>
      </w:hyperlink>
    </w:p>
    <w:p>
      <w:pPr>
        <w:pStyle w:val="TOC2"/>
        <w:tabs>
          <w:tab w:val="right" w:leader="dot" w:pos="8306"/>
        </w:tabs>
      </w:pPr>
      <w:hyperlink w:anchor="_Toc19791" w:history="1">
        <w:r>
          <w:rPr>
            <w:rFonts w:ascii="仿宋" w:eastAsia="仿宋" w:hAnsi="仿宋" w:cs="仿宋" w:hint="eastAsia"/>
            <w:lang w:eastAsia="zh-CN"/>
          </w:rPr>
          <w:t>(一)、设施规划与配置</w:t>
        </w:r>
        <w:r>
          <w:tab/>
        </w:r>
        <w:r>
          <w:fldChar w:fldCharType="begin"/>
        </w:r>
        <w:r>
          <w:instrText xml:space="preserve"> PAGEREF _Toc19791 \h </w:instrText>
        </w:r>
        <w:r>
          <w:fldChar w:fldCharType="separate"/>
        </w:r>
        <w:r>
          <w:t>61</w:t>
        </w:r>
        <w:r>
          <w:fldChar w:fldCharType="end"/>
        </w:r>
      </w:hyperlink>
    </w:p>
    <w:p>
      <w:pPr>
        <w:pStyle w:val="TOC2"/>
        <w:tabs>
          <w:tab w:val="right" w:leader="dot" w:pos="8306"/>
        </w:tabs>
      </w:pPr>
      <w:hyperlink w:anchor="_Toc16258" w:history="1">
        <w:r>
          <w:rPr>
            <w:rFonts w:ascii="仿宋" w:eastAsia="仿宋" w:hAnsi="仿宋" w:cs="仿宋" w:hint="eastAsia"/>
            <w:lang w:eastAsia="zh-CN"/>
          </w:rPr>
          <w:t>(二)、设备采购与维护管理</w:t>
        </w:r>
        <w:r>
          <w:tab/>
        </w:r>
        <w:r>
          <w:fldChar w:fldCharType="begin"/>
        </w:r>
        <w:r>
          <w:instrText xml:space="preserve"> PAGEREF _Toc16258 \h </w:instrText>
        </w:r>
        <w:r>
          <w:fldChar w:fldCharType="separate"/>
        </w:r>
        <w:r>
          <w:t>62</w:t>
        </w:r>
        <w:r>
          <w:fldChar w:fldCharType="end"/>
        </w:r>
      </w:hyperlink>
    </w:p>
    <w:p>
      <w:pPr>
        <w:pStyle w:val="TOC2"/>
        <w:tabs>
          <w:tab w:val="right" w:leader="dot" w:pos="8306"/>
        </w:tabs>
      </w:pPr>
      <w:hyperlink w:anchor="_Toc2" w:history="1">
        <w:r>
          <w:rPr>
            <w:rFonts w:ascii="仿宋" w:eastAsia="仿宋" w:hAnsi="仿宋" w:cs="仿宋" w:hint="eastAsia"/>
            <w:lang w:eastAsia="zh-CN"/>
          </w:rPr>
          <w:t>(三)、设施设备升级策略</w:t>
        </w:r>
        <w:r>
          <w:tab/>
        </w:r>
        <w:r>
          <w:fldChar w:fldCharType="begin"/>
        </w:r>
        <w:r>
          <w:instrText xml:space="preserve"> PAGEREF _Toc2 \h </w:instrText>
        </w:r>
        <w:r>
          <w:fldChar w:fldCharType="separate"/>
        </w:r>
        <w:r>
          <w:t>63</w:t>
        </w:r>
        <w:r>
          <w:fldChar w:fldCharType="end"/>
        </w:r>
      </w:hyperlink>
    </w:p>
    <w:p>
      <w:pPr>
        <w:pStyle w:val="TOC1"/>
        <w:tabs>
          <w:tab w:val="right" w:leader="dot" w:pos="8306"/>
        </w:tabs>
      </w:pPr>
      <w:hyperlink w:anchor="_Toc19497" w:history="1">
        <w:r>
          <w:rPr>
            <w:rFonts w:ascii="仿宋" w:eastAsia="仿宋" w:hAnsi="仿宋" w:cs="仿宋" w:hint="eastAsia"/>
            <w:lang w:eastAsia="zh-CN"/>
          </w:rPr>
          <w:t>十四、成果转化与推广应用</w:t>
        </w:r>
        <w:r>
          <w:tab/>
        </w:r>
        <w:r>
          <w:fldChar w:fldCharType="begin"/>
        </w:r>
        <w:r>
          <w:instrText xml:space="preserve"> PAGEREF _Toc19497 \h </w:instrText>
        </w:r>
        <w:r>
          <w:fldChar w:fldCharType="separate"/>
        </w:r>
        <w:r>
          <w:t>64</w:t>
        </w:r>
        <w:r>
          <w:fldChar w:fldCharType="end"/>
        </w:r>
      </w:hyperlink>
    </w:p>
    <w:p>
      <w:pPr>
        <w:pStyle w:val="TOC2"/>
        <w:tabs>
          <w:tab w:val="right" w:leader="dot" w:pos="8306"/>
        </w:tabs>
      </w:pPr>
      <w:hyperlink w:anchor="_Toc1516" w:history="1">
        <w:r>
          <w:rPr>
            <w:rFonts w:ascii="仿宋" w:eastAsia="仿宋" w:hAnsi="仿宋" w:cs="仿宋" w:hint="eastAsia"/>
            <w:lang w:eastAsia="zh-CN"/>
          </w:rPr>
          <w:t>(一)、成果转化策略制定</w:t>
        </w:r>
        <w:r>
          <w:tab/>
        </w:r>
        <w:r>
          <w:fldChar w:fldCharType="begin"/>
        </w:r>
        <w:r>
          <w:instrText xml:space="preserve"> PAGEREF _Toc1516 \h </w:instrText>
        </w:r>
        <w:r>
          <w:fldChar w:fldCharType="separate"/>
        </w:r>
        <w:r>
          <w:t>64</w:t>
        </w:r>
        <w:r>
          <w:fldChar w:fldCharType="end"/>
        </w:r>
      </w:hyperlink>
    </w:p>
    <w:p>
      <w:pPr>
        <w:pStyle w:val="TOC2"/>
        <w:tabs>
          <w:tab w:val="right" w:leader="dot" w:pos="8306"/>
        </w:tabs>
      </w:pPr>
      <w:hyperlink w:anchor="_Toc26732" w:history="1">
        <w:r>
          <w:rPr>
            <w:rFonts w:ascii="仿宋" w:eastAsia="仿宋" w:hAnsi="仿宋" w:cs="仿宋" w:hint="eastAsia"/>
            <w:lang w:eastAsia="zh-CN"/>
          </w:rPr>
          <w:t>(二)、成果推广应用方案</w:t>
        </w:r>
        <w:r>
          <w:tab/>
        </w:r>
        <w:r>
          <w:fldChar w:fldCharType="begin"/>
        </w:r>
        <w:r>
          <w:instrText xml:space="preserve"> PAGEREF _Toc26732 \h </w:instrText>
        </w:r>
        <w:r>
          <w:fldChar w:fldCharType="separate"/>
        </w:r>
        <w:r>
          <w:t>65</w:t>
        </w:r>
        <w:r>
          <w:fldChar w:fldCharType="end"/>
        </w:r>
      </w:hyperlink>
    </w:p>
    <w:p>
      <w:pPr>
        <w:pStyle w:val="TOC1"/>
        <w:tabs>
          <w:tab w:val="right" w:leader="dot" w:pos="8306"/>
        </w:tabs>
      </w:pPr>
      <w:hyperlink w:anchor="_Toc4674" w:history="1">
        <w:r>
          <w:rPr>
            <w:rFonts w:ascii="仿宋" w:eastAsia="仿宋" w:hAnsi="仿宋" w:cs="仿宋" w:hint="eastAsia"/>
            <w:lang w:eastAsia="zh-CN"/>
          </w:rPr>
          <w:t>十五、合作与交流机制建立</w:t>
        </w:r>
        <w:r>
          <w:tab/>
        </w:r>
        <w:r>
          <w:fldChar w:fldCharType="begin"/>
        </w:r>
        <w:r>
          <w:instrText xml:space="preserve"> PAGEREF _Toc4674 \h </w:instrText>
        </w:r>
        <w:r>
          <w:fldChar w:fldCharType="separate"/>
        </w:r>
        <w:r>
          <w:t>67</w:t>
        </w:r>
        <w:r>
          <w:fldChar w:fldCharType="end"/>
        </w:r>
      </w:hyperlink>
    </w:p>
    <w:p>
      <w:pPr>
        <w:pStyle w:val="TOC2"/>
        <w:tabs>
          <w:tab w:val="right" w:leader="dot" w:pos="8306"/>
        </w:tabs>
      </w:pPr>
      <w:hyperlink w:anchor="_Toc24238" w:history="1">
        <w:r>
          <w:rPr>
            <w:rFonts w:ascii="仿宋" w:eastAsia="仿宋" w:hAnsi="仿宋" w:cs="仿宋" w:hint="eastAsia"/>
            <w:lang w:eastAsia="zh-CN"/>
          </w:rPr>
          <w:t>(一)、合作伙伴选择与合作方式</w:t>
        </w:r>
        <w:r>
          <w:tab/>
        </w:r>
        <w:r>
          <w:fldChar w:fldCharType="begin"/>
        </w:r>
        <w:r>
          <w:instrText xml:space="preserve"> PAGEREF _Toc24238 \h </w:instrText>
        </w:r>
        <w:r>
          <w:fldChar w:fldCharType="separate"/>
        </w:r>
        <w:r>
          <w:t>67</w:t>
        </w:r>
        <w:r>
          <w:fldChar w:fldCharType="end"/>
        </w:r>
      </w:hyperlink>
    </w:p>
    <w:p>
      <w:pPr>
        <w:pStyle w:val="TOC2"/>
        <w:tabs>
          <w:tab w:val="right" w:leader="dot" w:pos="8306"/>
        </w:tabs>
      </w:pPr>
      <w:hyperlink w:anchor="_Toc8661" w:history="1">
        <w:r>
          <w:rPr>
            <w:rFonts w:ascii="仿宋" w:eastAsia="仿宋" w:hAnsi="仿宋" w:cs="仿宋" w:hint="eastAsia"/>
            <w:lang w:eastAsia="zh-CN"/>
          </w:rPr>
          <w:t>(二)、交流与合作平台搭建</w:t>
        </w:r>
        <w:r>
          <w:tab/>
        </w:r>
        <w:r>
          <w:fldChar w:fldCharType="begin"/>
        </w:r>
        <w:r>
          <w:instrText xml:space="preserve"> PAGEREF _Toc8661 \h </w:instrText>
        </w:r>
        <w:r>
          <w:fldChar w:fldCharType="separate"/>
        </w:r>
        <w:r>
          <w:t>68</w:t>
        </w:r>
        <w:r>
          <w:fldChar w:fldCharType="end"/>
        </w:r>
      </w:hyperlink>
    </w:p>
    <w:p>
      <w:pPr>
        <w:pStyle w:val="TOC1"/>
        <w:tabs>
          <w:tab w:val="right" w:leader="dot" w:pos="8306"/>
        </w:tabs>
      </w:pPr>
      <w:hyperlink w:anchor="_Toc3211" w:history="1">
        <w:r>
          <w:rPr>
            <w:rFonts w:ascii="仿宋" w:eastAsia="仿宋" w:hAnsi="仿宋" w:cs="仿宋" w:hint="eastAsia"/>
            <w:lang w:eastAsia="zh-CN"/>
          </w:rPr>
          <w:t>十六、知识产权管理与保护</w:t>
        </w:r>
        <w:r>
          <w:tab/>
        </w:r>
        <w:r>
          <w:fldChar w:fldCharType="begin"/>
        </w:r>
        <w:r>
          <w:instrText xml:space="preserve"> PAGEREF _Toc3211 \h </w:instrText>
        </w:r>
        <w:r>
          <w:fldChar w:fldCharType="separate"/>
        </w:r>
        <w:r>
          <w:t>70</w:t>
        </w:r>
        <w:r>
          <w:fldChar w:fldCharType="end"/>
        </w:r>
      </w:hyperlink>
    </w:p>
    <w:p>
      <w:pPr>
        <w:pStyle w:val="TOC2"/>
        <w:tabs>
          <w:tab w:val="right" w:leader="dot" w:pos="8306"/>
        </w:tabs>
      </w:pPr>
      <w:hyperlink w:anchor="_Toc26523" w:history="1">
        <w:r>
          <w:rPr>
            <w:rFonts w:ascii="仿宋" w:eastAsia="仿宋" w:hAnsi="仿宋" w:cs="仿宋" w:hint="eastAsia"/>
            <w:lang w:eastAsia="zh-CN"/>
          </w:rPr>
          <w:t>(一)、知识产权管理体系建设</w:t>
        </w:r>
        <w:r>
          <w:tab/>
        </w:r>
        <w:r>
          <w:fldChar w:fldCharType="begin"/>
        </w:r>
        <w:r>
          <w:instrText xml:space="preserve"> PAGEREF _Toc26523 \h </w:instrText>
        </w:r>
        <w:r>
          <w:fldChar w:fldCharType="separate"/>
        </w:r>
        <w:r>
          <w:t>70</w:t>
        </w:r>
        <w:r>
          <w:fldChar w:fldCharType="end"/>
        </w:r>
      </w:hyperlink>
    </w:p>
    <w:p>
      <w:pPr>
        <w:pStyle w:val="TOC2"/>
        <w:tabs>
          <w:tab w:val="right" w:leader="dot" w:pos="8306"/>
        </w:tabs>
      </w:pPr>
      <w:hyperlink w:anchor="_Toc7622" w:history="1">
        <w:r>
          <w:rPr>
            <w:rFonts w:ascii="仿宋" w:eastAsia="仿宋" w:hAnsi="仿宋" w:cs="仿宋" w:hint="eastAsia"/>
            <w:lang w:eastAsia="zh-CN"/>
          </w:rPr>
          <w:t>(二)、知识产权保护措施</w:t>
        </w:r>
        <w:r>
          <w:tab/>
        </w:r>
        <w:r>
          <w:fldChar w:fldCharType="begin"/>
        </w:r>
        <w:r>
          <w:instrText xml:space="preserve"> PAGEREF _Toc7622 \h </w:instrText>
        </w:r>
        <w:r>
          <w:fldChar w:fldCharType="separate"/>
        </w:r>
        <w:r>
          <w:t>70</w:t>
        </w:r>
        <w:r>
          <w:fldChar w:fldCharType="end"/>
        </w:r>
      </w:hyperlink>
    </w:p>
    <w:p>
      <w:pPr>
        <w:pStyle w:val="TOC1"/>
        <w:tabs>
          <w:tab w:val="right" w:leader="dot" w:pos="8306"/>
        </w:tabs>
      </w:pPr>
      <w:hyperlink w:anchor="_Toc6754" w:history="1">
        <w:r>
          <w:rPr>
            <w:rFonts w:ascii="仿宋" w:eastAsia="仿宋" w:hAnsi="仿宋" w:cs="仿宋" w:hint="eastAsia"/>
            <w:lang w:eastAsia="zh-CN"/>
          </w:rPr>
          <w:t>十七、人力资源管理与开发</w:t>
        </w:r>
        <w:r>
          <w:tab/>
        </w:r>
        <w:r>
          <w:fldChar w:fldCharType="begin"/>
        </w:r>
        <w:r>
          <w:instrText xml:space="preserve"> PAGEREF _Toc6754 \h </w:instrText>
        </w:r>
        <w:r>
          <w:fldChar w:fldCharType="separate"/>
        </w:r>
        <w:r>
          <w:t>72</w:t>
        </w:r>
        <w:r>
          <w:fldChar w:fldCharType="end"/>
        </w:r>
      </w:hyperlink>
    </w:p>
    <w:p>
      <w:pPr>
        <w:pStyle w:val="TOC2"/>
        <w:tabs>
          <w:tab w:val="right" w:leader="dot" w:pos="8306"/>
        </w:tabs>
      </w:pPr>
      <w:hyperlink w:anchor="_Toc10149" w:history="1">
        <w:r>
          <w:rPr>
            <w:rFonts w:ascii="仿宋" w:eastAsia="仿宋" w:hAnsi="仿宋" w:cs="仿宋" w:hint="eastAsia"/>
            <w:lang w:eastAsia="zh-CN"/>
          </w:rPr>
          <w:t>(一)、人力资源规划</w:t>
        </w:r>
        <w:r>
          <w:tab/>
        </w:r>
        <w:r>
          <w:fldChar w:fldCharType="begin"/>
        </w:r>
        <w:r>
          <w:instrText xml:space="preserve"> PAGEREF _Toc10149 \h </w:instrText>
        </w:r>
        <w:r>
          <w:fldChar w:fldCharType="separate"/>
        </w:r>
        <w:r>
          <w:t>72</w:t>
        </w:r>
        <w:r>
          <w:fldChar w:fldCharType="end"/>
        </w:r>
      </w:hyperlink>
    </w:p>
    <w:p>
      <w:pPr>
        <w:pStyle w:val="TOC2"/>
        <w:tabs>
          <w:tab w:val="right" w:leader="dot" w:pos="8306"/>
        </w:tabs>
      </w:pPr>
      <w:hyperlink w:anchor="_Toc5444" w:history="1">
        <w:r>
          <w:rPr>
            <w:rFonts w:ascii="仿宋" w:eastAsia="仿宋" w:hAnsi="仿宋" w:cs="仿宋" w:hint="eastAsia"/>
            <w:lang w:eastAsia="zh-CN"/>
          </w:rPr>
          <w:t>(二)、人力资源开发与培训</w:t>
        </w:r>
        <w:r>
          <w:tab/>
        </w:r>
        <w:r>
          <w:fldChar w:fldCharType="begin"/>
        </w:r>
        <w:r>
          <w:instrText xml:space="preserve"> PAGEREF _Toc5444 \h </w:instrText>
        </w:r>
        <w:r>
          <w:fldChar w:fldCharType="separate"/>
        </w:r>
        <w:r>
          <w:t>74</w:t>
        </w:r>
        <w:r>
          <w:fldChar w:fldCharType="end"/>
        </w:r>
      </w:hyperlink>
    </w:p>
    <w:p>
      <w:pPr>
        <w:pStyle w:val="TOC1"/>
        <w:tabs>
          <w:tab w:val="right" w:leader="dot" w:pos="8306"/>
        </w:tabs>
      </w:pPr>
      <w:hyperlink w:anchor="_Toc28705" w:history="1">
        <w:r>
          <w:rPr>
            <w:rFonts w:ascii="仿宋" w:eastAsia="仿宋" w:hAnsi="仿宋" w:cs="仿宋" w:hint="eastAsia"/>
            <w:lang w:eastAsia="zh-CN"/>
          </w:rPr>
          <w:t>十八、产业协同与集群发展</w:t>
        </w:r>
        <w:r>
          <w:tab/>
        </w:r>
        <w:r>
          <w:fldChar w:fldCharType="begin"/>
        </w:r>
        <w:r>
          <w:instrText xml:space="preserve"> PAGEREF _Toc28705 \h </w:instrText>
        </w:r>
        <w:r>
          <w:fldChar w:fldCharType="separate"/>
        </w:r>
        <w:r>
          <w:t>76</w:t>
        </w:r>
        <w:r>
          <w:fldChar w:fldCharType="end"/>
        </w:r>
      </w:hyperlink>
    </w:p>
    <w:p>
      <w:pPr>
        <w:pStyle w:val="TOC2"/>
        <w:tabs>
          <w:tab w:val="right" w:leader="dot" w:pos="8306"/>
        </w:tabs>
      </w:pPr>
      <w:hyperlink w:anchor="_Toc2195" w:history="1">
        <w:r>
          <w:rPr>
            <w:rFonts w:ascii="仿宋" w:eastAsia="仿宋" w:hAnsi="仿宋" w:cs="仿宋" w:hint="eastAsia"/>
            <w:lang w:eastAsia="zh-CN"/>
          </w:rPr>
          <w:t>(一)、产业协同机制建设</w:t>
        </w:r>
        <w:r>
          <w:tab/>
        </w:r>
        <w:r>
          <w:fldChar w:fldCharType="begin"/>
        </w:r>
        <w:r>
          <w:instrText xml:space="preserve"> PAGEREF _Toc2195 \h </w:instrText>
        </w:r>
        <w:r>
          <w:fldChar w:fldCharType="separate"/>
        </w:r>
        <w:r>
          <w:t>76</w:t>
        </w:r>
        <w:r>
          <w:fldChar w:fldCharType="end"/>
        </w:r>
      </w:hyperlink>
    </w:p>
    <w:p>
      <w:pPr>
        <w:pStyle w:val="TOC2"/>
        <w:tabs>
          <w:tab w:val="right" w:leader="dot" w:pos="8306"/>
        </w:tabs>
      </w:pPr>
      <w:hyperlink w:anchor="_Toc18317" w:history="1">
        <w:r>
          <w:rPr>
            <w:rFonts w:ascii="仿宋" w:eastAsia="仿宋" w:hAnsi="仿宋" w:cs="仿宋" w:hint="eastAsia"/>
            <w:lang w:eastAsia="zh-CN"/>
          </w:rPr>
          <w:t>(二)、产业集群培育与发展</w:t>
        </w:r>
        <w:r>
          <w:tab/>
        </w:r>
        <w:r>
          <w:fldChar w:fldCharType="begin"/>
        </w:r>
        <w:r>
          <w:instrText xml:space="preserve"> PAGEREF _Toc18317 \h </w:instrText>
        </w:r>
        <w:r>
          <w:fldChar w:fldCharType="separate"/>
        </w:r>
        <w:r>
          <w:t>77</w:t>
        </w:r>
        <w:r>
          <w:fldChar w:fldCharType="end"/>
        </w:r>
      </w:hyperlink>
    </w:p>
    <w:p>
      <w:pPr>
        <w:pStyle w:val="TOC1"/>
        <w:tabs>
          <w:tab w:val="right" w:leader="dot" w:pos="8306"/>
        </w:tabs>
      </w:pPr>
      <w:hyperlink w:anchor="_Toc10075" w:history="1">
        <w:r>
          <w:rPr>
            <w:rFonts w:ascii="仿宋" w:eastAsia="仿宋" w:hAnsi="仿宋" w:cs="仿宋" w:hint="eastAsia"/>
            <w:lang w:eastAsia="zh-CN"/>
          </w:rPr>
          <w:t>十九、创新驱动与持续发展</w:t>
        </w:r>
        <w:r>
          <w:tab/>
        </w:r>
        <w:r>
          <w:fldChar w:fldCharType="begin"/>
        </w:r>
        <w:r>
          <w:instrText xml:space="preserve"> PAGEREF _Toc10075 \h </w:instrText>
        </w:r>
        <w:r>
          <w:fldChar w:fldCharType="separate"/>
        </w:r>
        <w:r>
          <w:t>78</w:t>
        </w:r>
        <w:r>
          <w:fldChar w:fldCharType="end"/>
        </w:r>
      </w:hyperlink>
    </w:p>
    <w:p>
      <w:pPr>
        <w:pStyle w:val="TOC2"/>
        <w:tabs>
          <w:tab w:val="right" w:leader="dot" w:pos="8306"/>
        </w:tabs>
      </w:pPr>
      <w:hyperlink w:anchor="_Toc20656" w:history="1">
        <w:r>
          <w:rPr>
            <w:rFonts w:ascii="仿宋" w:eastAsia="仿宋" w:hAnsi="仿宋" w:cs="仿宋" w:hint="eastAsia"/>
            <w:lang w:eastAsia="zh-CN"/>
          </w:rPr>
          <w:t>(一)、创新驱动战略实施</w:t>
        </w:r>
        <w:r>
          <w:tab/>
        </w:r>
        <w:r>
          <w:fldChar w:fldCharType="begin"/>
        </w:r>
        <w:r>
          <w:instrText xml:space="preserve"> PAGEREF _Toc20656 \h </w:instrText>
        </w:r>
        <w:r>
          <w:fldChar w:fldCharType="separate"/>
        </w:r>
        <w:r>
          <w:t>78</w:t>
        </w:r>
        <w:r>
          <w:fldChar w:fldCharType="end"/>
        </w:r>
      </w:hyperlink>
    </w:p>
    <w:p>
      <w:pPr>
        <w:pStyle w:val="TOC2"/>
        <w:tabs>
          <w:tab w:val="right" w:leader="dot" w:pos="8306"/>
        </w:tabs>
      </w:pPr>
      <w:hyperlink w:anchor="_Toc23973" w:history="1">
        <w:r>
          <w:rPr>
            <w:rFonts w:ascii="仿宋" w:eastAsia="仿宋" w:hAnsi="仿宋" w:cs="仿宋" w:hint="eastAsia"/>
            <w:lang w:eastAsia="zh-CN"/>
          </w:rPr>
          <w:t>(二)、持续发展路径探索</w:t>
        </w:r>
        <w:r>
          <w:tab/>
        </w:r>
        <w:r>
          <w:fldChar w:fldCharType="begin"/>
        </w:r>
        <w:r>
          <w:instrText xml:space="preserve"> PAGEREF _Toc23973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5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1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63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6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浴霸项目与土地用途规划：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浴霸项目的容积率和建筑密度：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用地控制指标通常规定了容积率和建筑密度的要求。对于浴霸项目来说，这将影响建筑物的规模和高度。必须确保项目的设计符合容积率和建筑密度的限制，以遵守用地控制法规。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浴霸项目的建筑线限制：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用地控制指标还可能规定了建筑物与街道或相邻土地的距离，这被称为建筑线限制。浴霸项目必须遵守这些规定，以确保建筑的位置符合法规。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浴霸项目的环境影响和可持续性：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用地控制指标可能包括环境保护要求，例如绿地比例和污染防控措施。对于浴霸项目，这意味着必须考虑如何保护当地生态系统、水资源和空气质量，以确保项目的可持续性。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浴霸项目的规划和设计团队需要定期审查和更新用地控制指标，以确保项目的合规性。如果需要调整用地控制指标，必须与政府部门和相关利益相关者协商，以确保变更是合法的和有利于城市的发展。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在整个项目规划和实施过程中，与用地控制指标的合作和遵守是至关重要的。这有助于确保浴霸项目是一个合法、可持续且与城市规划一致的发展项目。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00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每个城市都有自己的规划目标和愿景，包括住宅区、商业区和工业区的平衡发展。浴霸项目需要与城市规划目标保持一致，以确保项目不会破坏城市的整体规划。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https://d.book118.com/538002052107006033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02A8E"/>
    <w:rsid w:val="58202A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0205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2024-01-23T10:32:00Z</dcterms:created>
  <dcterms:modified xsi:type="dcterms:W3CDTF">2024-01-23T10:33:17Z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BDC57A532A66469B9928A1B8A42F3723_11</vt:lpwstr>
  </property>
  <property fmtid="{D5CDD505-2E9C-101B-9397-08002B2CF9AE}" pid="3" name="KSOProductBuildVer">
    <vt:lpwstr>2052-12.1.0.16120</vt:lpwstr>
  </property>
</Properties>
</file>