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07C3" w14:paraId="0CAA5A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07C3" w14:paraId="72CAE8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07C3" w14:paraId="4A6799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07C3" w:rsidRPr="002207C3" w14:paraId="28599458" w14:textId="7FD0C5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07C3">
        <w:rPr>
          <w:rFonts w:ascii="宋体" w:eastAsia="宋体" w:hAnsi="宋体" w:hint="eastAsia"/>
          <w:b/>
          <w:sz w:val="60"/>
        </w:rPr>
        <w:t>畜牧水产养殖机械项目风险分析和评估报告</w:t>
      </w:r>
    </w:p>
    <w:p w:rsidR="002207C3" w:rsidP="002207C3" w14:paraId="5C451527" w14:textId="319125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07C3">
        <w:rPr>
          <w:rFonts w:ascii="仿宋" w:eastAsia="仿宋" w:hAnsi="仿宋" w:hint="eastAsia"/>
          <w:b/>
          <w:sz w:val="40"/>
        </w:rPr>
        <w:t>目录</w:t>
      </w:r>
    </w:p>
    <w:p w:rsidR="002207C3" w14:paraId="1A7C2AA4" w14:textId="54CE71E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07C3" w14:paraId="287C9891" w14:textId="513D5C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07C3" w14:paraId="4EF5B4FD" w14:textId="620D9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07C3" w14:paraId="432D1E3C" w14:textId="31A07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(二)、评价畜牧水产养殖机械项目概况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07C3" w14:paraId="34EDB2D9" w14:textId="7563D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07C3" w14:paraId="1DF2FA83" w14:textId="2FCC8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07C3" w14:paraId="0D81389A" w14:textId="2C9D4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07C3" w14:paraId="31652A96" w14:textId="07045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07C3" w14:paraId="111F90A4" w14:textId="610BE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07C3" w14:paraId="02FC9662" w14:textId="407F7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07C3" w14:paraId="2F21E6EC" w14:textId="0B184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07C3" w14:paraId="42A4C3DA" w14:textId="3C1F4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07C3" w14:paraId="45FA640D" w14:textId="66BD5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07C3" w14:paraId="31DD291B" w14:textId="505BB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07C3" w14:paraId="0C7EB73F" w14:textId="29B82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07C3" w14:paraId="74489578" w14:textId="6EED2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07C3" w14:paraId="1F9B1588" w14:textId="16433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07C3" w14:paraId="1B95BC7A" w14:textId="0E667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07C3" w14:paraId="5A6C6564" w14:textId="4A1BB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07C3" w14:paraId="0B7A9BB3" w14:textId="6D713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07C3" w14:paraId="79B3EADB" w14:textId="4F8C96F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四、评价畜牧水产养殖机械项目概述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07C3" w14:paraId="0645C2AE" w14:textId="159D4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07C3" w14:paraId="3D4A4F13" w14:textId="3E9A4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(二)、畜牧水产养殖机械行业企业所在地的自然条件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207C3" w14:paraId="66C858C7" w14:textId="7AE19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207C3" w14:paraId="2F02B212" w14:textId="62D77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07C3" w14:paraId="157625F9" w14:textId="2856D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07C3" w14:paraId="709B753B" w14:textId="4C649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07C3" w14:paraId="16ED45FB" w14:textId="1D367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207C3" w14:paraId="27A2773E" w14:textId="21260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207C3" w14:paraId="1EC53CD3" w14:textId="1A60D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207C3" w14:paraId="0FBB2014" w14:textId="19279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07C3" w14:paraId="18CA664D" w14:textId="5782A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07C3" w14:paraId="27C352F1" w14:textId="195A0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07C3" w14:paraId="0B51BF85" w14:textId="58544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07C3" w14:paraId="5A2D0E3B" w14:textId="765ED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07C3" w14:paraId="0D87E120" w14:textId="44D83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07C3" w14:paraId="30D44D7C" w14:textId="147E2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(二)、评价畜牧水产养殖机械项目风险分析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07C3" w14:paraId="5BAD651D" w14:textId="7FD4F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07C3" w14:paraId="260CE5EC" w14:textId="031EDB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207C3" w14:paraId="57DD6726" w14:textId="3979F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207C3" w14:paraId="63CB0388" w14:textId="73159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207C3" w14:paraId="7E53535E" w14:textId="60C3A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07C3" w14:paraId="5DB22A9E" w14:textId="6DB417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207C3" w14:paraId="1719D7C7" w14:textId="3BD05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_Toc161351749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207C3" w14:paraId="5577A1BE" w14:textId="60E843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207C3" w14:paraId="6984D58E" w14:textId="05768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207C3" w14:paraId="28019921" w14:textId="59A54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207C3" w14:paraId="605C5A15" w14:textId="7460F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207C3" w14:paraId="51F8C253" w14:textId="0E233F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207C3" w14:paraId="4F43DD2B" w14:textId="19D77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207C3" w14:paraId="79888D7D" w14:textId="64B7A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207C3" w14:paraId="06A8F092" w14:textId="3B5CE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207C3" w14:paraId="1A21C3C5" w14:textId="120AC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207C3" w14:paraId="1C600EEC" w14:textId="0895F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_Toc161351759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207C3" w14:paraId="2C29299C" w14:textId="05EFE3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207C3" w14:paraId="422E1027" w14:textId="299C5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207C3" w14:paraId="7C2E70C5" w14:textId="4B754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207C3" w14:paraId="1CA93625" w14:textId="2F33E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207C3" w14:paraId="228EF798" w14:textId="2C556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207C3" w14:paraId="61BD4700" w14:textId="3DF8A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207C3" w14:paraId="3559C176" w14:textId="6C7FC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207C3" w14:paraId="4F5FAC60" w14:textId="61572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207C3" w14:paraId="2464B6EB" w14:textId="2FACE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207C3" w14:paraId="46CA1942" w14:textId="1AE04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_Toc161351769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207C3" w14:paraId="5237C22E" w14:textId="5009F6B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207C3" w14:paraId="40214A4F" w14:textId="6251FB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十二、畜牧水产养殖机械项目安全现状评价报告的存档与发布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207C3" w14:paraId="582C8C3E" w14:textId="4A67E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207C3" w14:paraId="400D14AB" w14:textId="47D02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207C3" w14:paraId="50DEBE69" w14:textId="29468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207C3" w14:paraId="0C3B9744" w14:textId="4EE73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207C3" w14:paraId="6526CC5D" w14:textId="7E883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207C3" w14:paraId="1C7B02A0" w14:textId="5AB0E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207C3" w14:paraId="36206AC0" w14:textId="37D43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207C3" w14:paraId="14AC0B30" w14:textId="6D0F2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_Toc161351779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207C3" w14:paraId="2735F633" w14:textId="43490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_Toc161351780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207C3" w14:paraId="5C32BA1F" w14:textId="720C3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_Toc161351781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207C3" w14:paraId="211B2EED" w14:textId="59900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_Toc161351782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207C3" w14:paraId="2AE3F0A6" w14:textId="0D86F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_Toc161351783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2207C3" w14:paraId="0593CCC7" w14:textId="77AFB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_Toc161351784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2207C3" w14:paraId="122391D0" w14:textId="531D9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_Toc161351785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2207C3" w:rsidP="002207C3" w14:paraId="7170C4F5" w14:textId="799D8FC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https://d.book118.com/538011032053006047</w:t>
        </w:r>
      </w:hyperlink>
    </w:p>
    <w:p w:rsidR="002207C3" w:rsidP="002207C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paraId="1E646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7C3" w14:paraId="54E26A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paraId="0BD13DE1" w14:textId="26870C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07C3" w14:paraId="142C40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paraId="6390B8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26870C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26870C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26870C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P="00811B69" w14:textId="26870C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207C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paraId="5BD63F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RPr="002207C3" w:rsidP="002207C3" w14:paraId="16BC6763" w14:textId="4210CF5B">
    <w:pPr>
      <w:pStyle w:val="Header"/>
      <w:rPr>
        <w:rFonts w:ascii="仿宋" w:eastAsia="仿宋" w:hAnsi="仿宋"/>
      </w:rPr>
    </w:pPr>
    <w:r w:rsidRPr="002207C3">
      <w:rPr>
        <w:rFonts w:ascii="仿宋" w:eastAsia="仿宋" w:hAnsi="仿宋" w:hint="eastAsia"/>
      </w:rPr>
      <w:t>畜牧水产养殖机械项目风险分析和评估报告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paraId="0680B21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RPr="002207C3" w:rsidP="002207C3" w14:textId="4210CF5B">
    <w:pPr>
      <w:pStyle w:val="Header"/>
      <w:rPr>
        <w:rFonts w:ascii="仿宋" w:eastAsia="仿宋" w:hAnsi="仿宋"/>
      </w:rPr>
    </w:pPr>
    <w:r w:rsidRPr="002207C3">
      <w:rPr>
        <w:rFonts w:ascii="仿宋" w:eastAsia="仿宋" w:hAnsi="仿宋" w:hint="eastAsia"/>
      </w:rPr>
      <w:t>畜牧水产养殖机械项目风险分析和评估报告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RPr="002207C3" w:rsidP="002207C3" w14:textId="4210CF5B">
    <w:pPr>
      <w:pStyle w:val="Header"/>
      <w:rPr>
        <w:rFonts w:ascii="仿宋" w:eastAsia="仿宋" w:hAnsi="仿宋"/>
      </w:rPr>
    </w:pPr>
    <w:r w:rsidRPr="002207C3">
      <w:rPr>
        <w:rFonts w:ascii="仿宋" w:eastAsia="仿宋" w:hAnsi="仿宋" w:hint="eastAsia"/>
      </w:rPr>
      <w:t>畜牧水产养殖机械项目风险分析和评估报告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RPr="002207C3" w:rsidP="002207C3" w14:textId="4210CF5B">
    <w:pPr>
      <w:pStyle w:val="Header"/>
      <w:rPr>
        <w:rFonts w:ascii="仿宋" w:eastAsia="仿宋" w:hAnsi="仿宋"/>
      </w:rPr>
    </w:pPr>
    <w:r w:rsidRPr="002207C3">
      <w:rPr>
        <w:rFonts w:ascii="仿宋" w:eastAsia="仿宋" w:hAnsi="仿宋" w:hint="eastAsia"/>
      </w:rPr>
      <w:t>畜牧水产养殖机械项目风险分析和评估报告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:rsidRPr="002207C3" w:rsidP="002207C3" w14:textId="4210CF5B">
    <w:pPr>
      <w:pStyle w:val="Header"/>
      <w:rPr>
        <w:rFonts w:ascii="仿宋" w:eastAsia="仿宋" w:hAnsi="仿宋"/>
      </w:rPr>
    </w:pPr>
    <w:r w:rsidRPr="002207C3">
      <w:rPr>
        <w:rFonts w:ascii="仿宋" w:eastAsia="仿宋" w:hAnsi="仿宋" w:hint="eastAsia"/>
      </w:rPr>
      <w:t>畜牧水产养殖机械项目风险分析和评估报告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7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C3"/>
    <w:rsid w:val="002207C3"/>
    <w:rsid w:val="00811B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E97DE4"/>
  <w15:chartTrackingRefBased/>
  <w15:docId w15:val="{B487CB65-B58F-4F4F-9677-7516A152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07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07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07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07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07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07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0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07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07C3"/>
  </w:style>
  <w:style w:type="paragraph" w:styleId="TOC1">
    <w:name w:val="toc 1"/>
    <w:basedOn w:val="Normal"/>
    <w:next w:val="Normal"/>
    <w:autoRedefine/>
    <w:uiPriority w:val="39"/>
    <w:unhideWhenUsed/>
    <w:rsid w:val="002207C3"/>
  </w:style>
  <w:style w:type="paragraph" w:styleId="TOC2">
    <w:name w:val="toc 2"/>
    <w:basedOn w:val="Normal"/>
    <w:next w:val="Normal"/>
    <w:autoRedefine/>
    <w:uiPriority w:val="39"/>
    <w:unhideWhenUsed/>
    <w:rsid w:val="002207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8011032053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7185</Words>
  <Characters>40959</Characters>
  <Application>Microsoft Office Word</Application>
  <DocSecurity>0</DocSecurity>
  <Lines>341</Lines>
  <Paragraphs>96</Paragraphs>
  <ScaleCrop>false</ScaleCrop>
  <Company/>
  <LinksUpToDate>false</LinksUpToDate>
  <CharactersWithSpaces>48048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2024-03-14T15:34:00Z</dcterms:created>
  <dcterms:modified xsi:type="dcterms:W3CDTF">2024-03-14T15:34:00Z</dcterms:modified>
</cp:coreProperties>
</file>