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铌酸锂、钽酸锂单晶项目计划设计方案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59" w:history="1">
        <w:r>
          <w:rPr>
            <w:rFonts w:ascii="仿宋" w:eastAsia="仿宋" w:hAnsi="仿宋" w:cs="仿宋" w:hint="eastAsia"/>
            <w:lang w:eastAsia="zh-CN"/>
          </w:rPr>
          <w:t>前言</w:t>
        </w:r>
        <w:r>
          <w:tab/>
        </w:r>
        <w:r>
          <w:fldChar w:fldCharType="begin"/>
        </w:r>
        <w:r>
          <w:instrText xml:space="preserve"> PAGEREF _Toc28459 \h </w:instrText>
        </w:r>
        <w:r>
          <w:fldChar w:fldCharType="separate"/>
        </w:r>
        <w:r>
          <w:t>3</w:t>
        </w:r>
        <w:r>
          <w:fldChar w:fldCharType="end"/>
        </w:r>
      </w:hyperlink>
    </w:p>
    <w:p>
      <w:pPr>
        <w:pStyle w:val="TOC1"/>
        <w:tabs>
          <w:tab w:val="right" w:leader="dot" w:pos="8306"/>
        </w:tabs>
      </w:pPr>
      <w:hyperlink w:anchor="_Toc214" w:history="1">
        <w:r>
          <w:rPr>
            <w:rFonts w:ascii="仿宋" w:eastAsia="仿宋" w:hAnsi="仿宋" w:cs="仿宋" w:hint="eastAsia"/>
            <w:lang w:eastAsia="zh-CN"/>
          </w:rPr>
          <w:t>一、市场分析、调研</w:t>
        </w:r>
        <w:r>
          <w:tab/>
        </w:r>
        <w:r>
          <w:fldChar w:fldCharType="begin"/>
        </w:r>
        <w:r>
          <w:instrText xml:space="preserve"> PAGEREF _Toc214 \h </w:instrText>
        </w:r>
        <w:r>
          <w:fldChar w:fldCharType="separate"/>
        </w:r>
        <w:r>
          <w:t>3</w:t>
        </w:r>
        <w:r>
          <w:fldChar w:fldCharType="end"/>
        </w:r>
      </w:hyperlink>
    </w:p>
    <w:p>
      <w:pPr>
        <w:pStyle w:val="TOC2"/>
        <w:tabs>
          <w:tab w:val="right" w:leader="dot" w:pos="8306"/>
        </w:tabs>
      </w:pPr>
      <w:hyperlink w:anchor="_Toc11712" w:history="1">
        <w:r>
          <w:rPr>
            <w:rFonts w:ascii="仿宋" w:eastAsia="仿宋" w:hAnsi="仿宋" w:cs="仿宋" w:hint="eastAsia"/>
            <w:lang w:eastAsia="zh-CN"/>
          </w:rPr>
          <w:t>(一)、铌酸锂、钽酸锂单晶行业分析</w:t>
        </w:r>
        <w:r>
          <w:tab/>
        </w:r>
        <w:r>
          <w:fldChar w:fldCharType="begin"/>
        </w:r>
        <w:r>
          <w:instrText xml:space="preserve"> PAGEREF _Toc11712 \h </w:instrText>
        </w:r>
        <w:r>
          <w:fldChar w:fldCharType="separate"/>
        </w:r>
        <w:r>
          <w:t>3</w:t>
        </w:r>
        <w:r>
          <w:fldChar w:fldCharType="end"/>
        </w:r>
      </w:hyperlink>
    </w:p>
    <w:p>
      <w:pPr>
        <w:pStyle w:val="TOC2"/>
        <w:tabs>
          <w:tab w:val="right" w:leader="dot" w:pos="8306"/>
        </w:tabs>
      </w:pPr>
      <w:hyperlink w:anchor="_Toc31341" w:history="1">
        <w:r>
          <w:rPr>
            <w:rFonts w:ascii="仿宋" w:eastAsia="仿宋" w:hAnsi="仿宋" w:cs="仿宋" w:hint="eastAsia"/>
            <w:lang w:eastAsia="zh-CN"/>
          </w:rPr>
          <w:t>(二)、铌酸锂、钽酸锂单晶市场分析预测</w:t>
        </w:r>
        <w:r>
          <w:tab/>
        </w:r>
        <w:r>
          <w:fldChar w:fldCharType="begin"/>
        </w:r>
        <w:r>
          <w:instrText xml:space="preserve"> PAGEREF _Toc31341 \h </w:instrText>
        </w:r>
        <w:r>
          <w:fldChar w:fldCharType="separate"/>
        </w:r>
        <w:r>
          <w:t>4</w:t>
        </w:r>
        <w:r>
          <w:fldChar w:fldCharType="end"/>
        </w:r>
      </w:hyperlink>
    </w:p>
    <w:p>
      <w:pPr>
        <w:pStyle w:val="TOC1"/>
        <w:tabs>
          <w:tab w:val="right" w:leader="dot" w:pos="8306"/>
        </w:tabs>
      </w:pPr>
      <w:hyperlink w:anchor="_Toc28311" w:history="1">
        <w:r>
          <w:rPr>
            <w:rFonts w:ascii="仿宋" w:eastAsia="仿宋" w:hAnsi="仿宋" w:cs="仿宋" w:hint="eastAsia"/>
            <w:lang w:eastAsia="zh-CN"/>
          </w:rPr>
          <w:t>二、铌酸锂、钽酸锂单晶项目建设单位说明</w:t>
        </w:r>
        <w:r>
          <w:tab/>
        </w:r>
        <w:r>
          <w:fldChar w:fldCharType="begin"/>
        </w:r>
        <w:r>
          <w:instrText xml:space="preserve"> PAGEREF _Toc28311 \h </w:instrText>
        </w:r>
        <w:r>
          <w:fldChar w:fldCharType="separate"/>
        </w:r>
        <w:r>
          <w:t>5</w:t>
        </w:r>
        <w:r>
          <w:fldChar w:fldCharType="end"/>
        </w:r>
      </w:hyperlink>
    </w:p>
    <w:p>
      <w:pPr>
        <w:pStyle w:val="TOC2"/>
        <w:tabs>
          <w:tab w:val="right" w:leader="dot" w:pos="8306"/>
        </w:tabs>
      </w:pPr>
      <w:hyperlink w:anchor="_Toc17975" w:history="1">
        <w:r>
          <w:rPr>
            <w:rFonts w:ascii="仿宋" w:eastAsia="仿宋" w:hAnsi="仿宋" w:cs="仿宋" w:hint="eastAsia"/>
            <w:lang w:eastAsia="zh-CN"/>
          </w:rPr>
          <w:t>(一)、铌酸锂、钽酸锂单晶项目承办单位基本情况</w:t>
        </w:r>
        <w:r>
          <w:tab/>
        </w:r>
        <w:r>
          <w:fldChar w:fldCharType="begin"/>
        </w:r>
        <w:r>
          <w:instrText xml:space="preserve"> PAGEREF _Toc17975 \h </w:instrText>
        </w:r>
        <w:r>
          <w:fldChar w:fldCharType="separate"/>
        </w:r>
        <w:r>
          <w:t>5</w:t>
        </w:r>
        <w:r>
          <w:fldChar w:fldCharType="end"/>
        </w:r>
      </w:hyperlink>
    </w:p>
    <w:p>
      <w:pPr>
        <w:pStyle w:val="TOC2"/>
        <w:tabs>
          <w:tab w:val="right" w:leader="dot" w:pos="8306"/>
        </w:tabs>
      </w:pPr>
      <w:hyperlink w:anchor="_Toc6894" w:history="1">
        <w:r>
          <w:rPr>
            <w:rFonts w:ascii="仿宋" w:eastAsia="仿宋" w:hAnsi="仿宋" w:cs="仿宋" w:hint="eastAsia"/>
            <w:lang w:eastAsia="zh-CN"/>
          </w:rPr>
          <w:t>(二)、公司经济效益分析</w:t>
        </w:r>
        <w:r>
          <w:tab/>
        </w:r>
        <w:r>
          <w:fldChar w:fldCharType="begin"/>
        </w:r>
        <w:r>
          <w:instrText xml:space="preserve"> PAGEREF _Toc6894 \h </w:instrText>
        </w:r>
        <w:r>
          <w:fldChar w:fldCharType="separate"/>
        </w:r>
        <w:r>
          <w:t>5</w:t>
        </w:r>
        <w:r>
          <w:fldChar w:fldCharType="end"/>
        </w:r>
      </w:hyperlink>
    </w:p>
    <w:p>
      <w:pPr>
        <w:pStyle w:val="TOC1"/>
        <w:tabs>
          <w:tab w:val="right" w:leader="dot" w:pos="8306"/>
        </w:tabs>
      </w:pPr>
      <w:hyperlink w:anchor="_Toc25137" w:history="1">
        <w:r>
          <w:rPr>
            <w:rFonts w:ascii="仿宋" w:eastAsia="仿宋" w:hAnsi="仿宋" w:cs="仿宋" w:hint="eastAsia"/>
            <w:lang w:eastAsia="zh-CN"/>
          </w:rPr>
          <w:t>三、铌酸锂、钽酸锂单晶项目概论</w:t>
        </w:r>
        <w:r>
          <w:tab/>
        </w:r>
        <w:r>
          <w:fldChar w:fldCharType="begin"/>
        </w:r>
        <w:r>
          <w:instrText xml:space="preserve"> PAGEREF _Toc25137 \h </w:instrText>
        </w:r>
        <w:r>
          <w:fldChar w:fldCharType="separate"/>
        </w:r>
        <w:r>
          <w:t>6</w:t>
        </w:r>
        <w:r>
          <w:fldChar w:fldCharType="end"/>
        </w:r>
      </w:hyperlink>
    </w:p>
    <w:p>
      <w:pPr>
        <w:pStyle w:val="TOC2"/>
        <w:tabs>
          <w:tab w:val="right" w:leader="dot" w:pos="8306"/>
        </w:tabs>
      </w:pPr>
      <w:hyperlink w:anchor="_Toc29602" w:history="1">
        <w:r>
          <w:rPr>
            <w:rFonts w:ascii="仿宋" w:eastAsia="仿宋" w:hAnsi="仿宋" w:cs="仿宋" w:hint="eastAsia"/>
            <w:lang w:eastAsia="zh-CN"/>
          </w:rPr>
          <w:t>(一)、铌酸锂、钽酸锂单晶项目概况</w:t>
        </w:r>
        <w:r>
          <w:tab/>
        </w:r>
        <w:r>
          <w:fldChar w:fldCharType="begin"/>
        </w:r>
        <w:r>
          <w:instrText xml:space="preserve"> PAGEREF _Toc29602 \h </w:instrText>
        </w:r>
        <w:r>
          <w:fldChar w:fldCharType="separate"/>
        </w:r>
        <w:r>
          <w:t>6</w:t>
        </w:r>
        <w:r>
          <w:fldChar w:fldCharType="end"/>
        </w:r>
      </w:hyperlink>
    </w:p>
    <w:p>
      <w:pPr>
        <w:pStyle w:val="TOC2"/>
        <w:tabs>
          <w:tab w:val="right" w:leader="dot" w:pos="8306"/>
        </w:tabs>
      </w:pPr>
      <w:hyperlink w:anchor="_Toc9040" w:history="1">
        <w:r>
          <w:rPr>
            <w:rFonts w:ascii="仿宋" w:eastAsia="仿宋" w:hAnsi="仿宋" w:cs="仿宋" w:hint="eastAsia"/>
            <w:lang w:eastAsia="zh-CN"/>
          </w:rPr>
          <w:t>(二)、铌酸锂、钽酸锂单晶项目目标</w:t>
        </w:r>
        <w:r>
          <w:tab/>
        </w:r>
        <w:r>
          <w:fldChar w:fldCharType="begin"/>
        </w:r>
        <w:r>
          <w:instrText xml:space="preserve"> PAGEREF _Toc9040 \h </w:instrText>
        </w:r>
        <w:r>
          <w:fldChar w:fldCharType="separate"/>
        </w:r>
        <w:r>
          <w:t>9</w:t>
        </w:r>
        <w:r>
          <w:fldChar w:fldCharType="end"/>
        </w:r>
      </w:hyperlink>
    </w:p>
    <w:p>
      <w:pPr>
        <w:pStyle w:val="TOC2"/>
        <w:tabs>
          <w:tab w:val="right" w:leader="dot" w:pos="8306"/>
        </w:tabs>
      </w:pPr>
      <w:hyperlink w:anchor="_Toc23350" w:history="1">
        <w:r>
          <w:rPr>
            <w:rFonts w:ascii="仿宋" w:eastAsia="仿宋" w:hAnsi="仿宋" w:cs="仿宋" w:hint="eastAsia"/>
            <w:lang w:eastAsia="zh-CN"/>
          </w:rPr>
          <w:t>(三)、铌酸锂、钽酸锂单晶项目提出的理由</w:t>
        </w:r>
        <w:r>
          <w:tab/>
        </w:r>
        <w:r>
          <w:fldChar w:fldCharType="begin"/>
        </w:r>
        <w:r>
          <w:instrText xml:space="preserve"> PAGEREF _Toc23350 \h </w:instrText>
        </w:r>
        <w:r>
          <w:fldChar w:fldCharType="separate"/>
        </w:r>
        <w:r>
          <w:t>10</w:t>
        </w:r>
        <w:r>
          <w:fldChar w:fldCharType="end"/>
        </w:r>
      </w:hyperlink>
    </w:p>
    <w:p>
      <w:pPr>
        <w:pStyle w:val="TOC2"/>
        <w:tabs>
          <w:tab w:val="right" w:leader="dot" w:pos="8306"/>
        </w:tabs>
      </w:pPr>
      <w:hyperlink w:anchor="_Toc17892" w:history="1">
        <w:r>
          <w:rPr>
            <w:rFonts w:ascii="仿宋" w:eastAsia="仿宋" w:hAnsi="仿宋" w:cs="仿宋" w:hint="eastAsia"/>
            <w:lang w:eastAsia="zh-CN"/>
          </w:rPr>
          <w:t>(四)、铌酸锂、钽酸锂单晶项目意义</w:t>
        </w:r>
        <w:r>
          <w:tab/>
        </w:r>
        <w:r>
          <w:fldChar w:fldCharType="begin"/>
        </w:r>
        <w:r>
          <w:instrText xml:space="preserve"> PAGEREF _Toc17892 \h </w:instrText>
        </w:r>
        <w:r>
          <w:fldChar w:fldCharType="separate"/>
        </w:r>
        <w:r>
          <w:t>12</w:t>
        </w:r>
        <w:r>
          <w:fldChar w:fldCharType="end"/>
        </w:r>
      </w:hyperlink>
    </w:p>
    <w:p>
      <w:pPr>
        <w:pStyle w:val="TOC2"/>
        <w:tabs>
          <w:tab w:val="right" w:leader="dot" w:pos="8306"/>
        </w:tabs>
      </w:pPr>
      <w:hyperlink w:anchor="_Toc22827" w:history="1">
        <w:r>
          <w:rPr>
            <w:rFonts w:ascii="仿宋" w:eastAsia="仿宋" w:hAnsi="仿宋" w:cs="仿宋" w:hint="eastAsia"/>
            <w:lang w:eastAsia="zh-CN"/>
          </w:rPr>
          <w:t>(五)、铌酸锂、钽酸锂单晶项目背景</w:t>
        </w:r>
        <w:r>
          <w:tab/>
        </w:r>
        <w:r>
          <w:fldChar w:fldCharType="begin"/>
        </w:r>
        <w:r>
          <w:instrText xml:space="preserve"> PAGEREF _Toc22827 \h </w:instrText>
        </w:r>
        <w:r>
          <w:fldChar w:fldCharType="separate"/>
        </w:r>
        <w:r>
          <w:t>12</w:t>
        </w:r>
        <w:r>
          <w:fldChar w:fldCharType="end"/>
        </w:r>
      </w:hyperlink>
    </w:p>
    <w:p>
      <w:pPr>
        <w:pStyle w:val="TOC1"/>
        <w:tabs>
          <w:tab w:val="right" w:leader="dot" w:pos="8306"/>
        </w:tabs>
      </w:pPr>
      <w:hyperlink w:anchor="_Toc17941" w:history="1">
        <w:r>
          <w:rPr>
            <w:rFonts w:ascii="仿宋" w:eastAsia="仿宋" w:hAnsi="仿宋" w:cs="仿宋" w:hint="eastAsia"/>
            <w:lang w:eastAsia="zh-CN"/>
          </w:rPr>
          <w:t>四、铌酸锂、钽酸锂单晶项目绩效评估</w:t>
        </w:r>
        <w:r>
          <w:tab/>
        </w:r>
        <w:r>
          <w:fldChar w:fldCharType="begin"/>
        </w:r>
        <w:r>
          <w:instrText xml:space="preserve"> PAGEREF _Toc17941 \h </w:instrText>
        </w:r>
        <w:r>
          <w:fldChar w:fldCharType="separate"/>
        </w:r>
        <w:r>
          <w:t>13</w:t>
        </w:r>
        <w:r>
          <w:fldChar w:fldCharType="end"/>
        </w:r>
      </w:hyperlink>
    </w:p>
    <w:p>
      <w:pPr>
        <w:pStyle w:val="TOC2"/>
        <w:tabs>
          <w:tab w:val="right" w:leader="dot" w:pos="8306"/>
        </w:tabs>
      </w:pPr>
      <w:hyperlink w:anchor="_Toc26890" w:history="1">
        <w:r>
          <w:rPr>
            <w:rFonts w:ascii="仿宋" w:eastAsia="仿宋" w:hAnsi="仿宋" w:cs="仿宋" w:hint="eastAsia"/>
            <w:lang w:eastAsia="zh-CN"/>
          </w:rPr>
          <w:t>(一)、绩效评估指标</w:t>
        </w:r>
        <w:r>
          <w:tab/>
        </w:r>
        <w:r>
          <w:fldChar w:fldCharType="begin"/>
        </w:r>
        <w:r>
          <w:instrText xml:space="preserve"> PAGEREF _Toc26890 \h </w:instrText>
        </w:r>
        <w:r>
          <w:fldChar w:fldCharType="separate"/>
        </w:r>
        <w:r>
          <w:t>13</w:t>
        </w:r>
        <w:r>
          <w:fldChar w:fldCharType="end"/>
        </w:r>
      </w:hyperlink>
    </w:p>
    <w:p>
      <w:pPr>
        <w:pStyle w:val="TOC2"/>
        <w:tabs>
          <w:tab w:val="right" w:leader="dot" w:pos="8306"/>
        </w:tabs>
      </w:pPr>
      <w:hyperlink w:anchor="_Toc26944" w:history="1">
        <w:r>
          <w:rPr>
            <w:rFonts w:ascii="仿宋" w:eastAsia="仿宋" w:hAnsi="仿宋" w:cs="仿宋" w:hint="eastAsia"/>
            <w:lang w:eastAsia="zh-CN"/>
          </w:rPr>
          <w:t>(二)、绩效评估方法</w:t>
        </w:r>
        <w:r>
          <w:tab/>
        </w:r>
        <w:r>
          <w:fldChar w:fldCharType="begin"/>
        </w:r>
        <w:r>
          <w:instrText xml:space="preserve"> PAGEREF _Toc26944 \h </w:instrText>
        </w:r>
        <w:r>
          <w:fldChar w:fldCharType="separate"/>
        </w:r>
        <w:r>
          <w:t>15</w:t>
        </w:r>
        <w:r>
          <w:fldChar w:fldCharType="end"/>
        </w:r>
      </w:hyperlink>
    </w:p>
    <w:p>
      <w:pPr>
        <w:pStyle w:val="TOC2"/>
        <w:tabs>
          <w:tab w:val="right" w:leader="dot" w:pos="8306"/>
        </w:tabs>
      </w:pPr>
      <w:hyperlink w:anchor="_Toc31438" w:history="1">
        <w:r>
          <w:rPr>
            <w:rFonts w:ascii="仿宋" w:eastAsia="仿宋" w:hAnsi="仿宋" w:cs="仿宋" w:hint="eastAsia"/>
            <w:lang w:eastAsia="zh-CN"/>
          </w:rPr>
          <w:t>(三)、绩效评估周期</w:t>
        </w:r>
        <w:r>
          <w:tab/>
        </w:r>
        <w:r>
          <w:fldChar w:fldCharType="begin"/>
        </w:r>
        <w:r>
          <w:instrText xml:space="preserve"> PAGEREF _Toc31438 \h </w:instrText>
        </w:r>
        <w:r>
          <w:fldChar w:fldCharType="separate"/>
        </w:r>
        <w:r>
          <w:t>16</w:t>
        </w:r>
        <w:r>
          <w:fldChar w:fldCharType="end"/>
        </w:r>
      </w:hyperlink>
    </w:p>
    <w:p>
      <w:pPr>
        <w:pStyle w:val="TOC1"/>
        <w:tabs>
          <w:tab w:val="right" w:leader="dot" w:pos="8306"/>
        </w:tabs>
      </w:pPr>
      <w:hyperlink w:anchor="_Toc26430" w:history="1">
        <w:r>
          <w:rPr>
            <w:rFonts w:ascii="仿宋" w:eastAsia="仿宋" w:hAnsi="仿宋" w:cs="仿宋" w:hint="eastAsia"/>
            <w:lang w:eastAsia="zh-CN"/>
          </w:rPr>
          <w:t>五、工艺说明</w:t>
        </w:r>
        <w:r>
          <w:tab/>
        </w:r>
        <w:r>
          <w:fldChar w:fldCharType="begin"/>
        </w:r>
        <w:r>
          <w:instrText xml:space="preserve"> PAGEREF _Toc26430 \h </w:instrText>
        </w:r>
        <w:r>
          <w:fldChar w:fldCharType="separate"/>
        </w:r>
        <w:r>
          <w:t>17</w:t>
        </w:r>
        <w:r>
          <w:fldChar w:fldCharType="end"/>
        </w:r>
      </w:hyperlink>
    </w:p>
    <w:p>
      <w:pPr>
        <w:pStyle w:val="TOC2"/>
        <w:tabs>
          <w:tab w:val="right" w:leader="dot" w:pos="8306"/>
        </w:tabs>
      </w:pPr>
      <w:hyperlink w:anchor="_Toc30612" w:history="1">
        <w:r>
          <w:rPr>
            <w:rFonts w:ascii="仿宋" w:eastAsia="仿宋" w:hAnsi="仿宋" w:cs="仿宋" w:hint="eastAsia"/>
            <w:lang w:eastAsia="zh-CN"/>
          </w:rPr>
          <w:t>(一)、技术管理特点</w:t>
        </w:r>
        <w:r>
          <w:tab/>
        </w:r>
        <w:r>
          <w:fldChar w:fldCharType="begin"/>
        </w:r>
        <w:r>
          <w:instrText xml:space="preserve"> PAGEREF _Toc30612 \h </w:instrText>
        </w:r>
        <w:r>
          <w:fldChar w:fldCharType="separate"/>
        </w:r>
        <w:r>
          <w:t>17</w:t>
        </w:r>
        <w:r>
          <w:fldChar w:fldCharType="end"/>
        </w:r>
      </w:hyperlink>
    </w:p>
    <w:p>
      <w:pPr>
        <w:pStyle w:val="TOC2"/>
        <w:tabs>
          <w:tab w:val="right" w:leader="dot" w:pos="8306"/>
        </w:tabs>
      </w:pPr>
      <w:hyperlink w:anchor="_Toc23254" w:history="1">
        <w:r>
          <w:rPr>
            <w:rFonts w:ascii="仿宋" w:eastAsia="仿宋" w:hAnsi="仿宋" w:cs="仿宋" w:hint="eastAsia"/>
            <w:lang w:eastAsia="zh-CN"/>
          </w:rPr>
          <w:t>(二)、铌酸锂、钽酸锂单晶项目工艺技术设计方案</w:t>
        </w:r>
        <w:r>
          <w:tab/>
        </w:r>
        <w:r>
          <w:fldChar w:fldCharType="begin"/>
        </w:r>
        <w:r>
          <w:instrText xml:space="preserve"> PAGEREF _Toc23254 \h </w:instrText>
        </w:r>
        <w:r>
          <w:fldChar w:fldCharType="separate"/>
        </w:r>
        <w:r>
          <w:t>18</w:t>
        </w:r>
        <w:r>
          <w:fldChar w:fldCharType="end"/>
        </w:r>
      </w:hyperlink>
    </w:p>
    <w:p>
      <w:pPr>
        <w:pStyle w:val="TOC2"/>
        <w:tabs>
          <w:tab w:val="right" w:leader="dot" w:pos="8306"/>
        </w:tabs>
      </w:pPr>
      <w:hyperlink w:anchor="_Toc29870" w:history="1">
        <w:r>
          <w:rPr>
            <w:rFonts w:ascii="仿宋" w:eastAsia="仿宋" w:hAnsi="仿宋" w:cs="仿宋" w:hint="eastAsia"/>
            <w:lang w:eastAsia="zh-CN"/>
          </w:rPr>
          <w:t>(三)、设备选型方案</w:t>
        </w:r>
        <w:r>
          <w:tab/>
        </w:r>
        <w:r>
          <w:fldChar w:fldCharType="begin"/>
        </w:r>
        <w:r>
          <w:instrText xml:space="preserve"> PAGEREF _Toc29870 \h </w:instrText>
        </w:r>
        <w:r>
          <w:fldChar w:fldCharType="separate"/>
        </w:r>
        <w:r>
          <w:t>19</w:t>
        </w:r>
        <w:r>
          <w:fldChar w:fldCharType="end"/>
        </w:r>
      </w:hyperlink>
    </w:p>
    <w:p>
      <w:pPr>
        <w:pStyle w:val="TOC1"/>
        <w:tabs>
          <w:tab w:val="right" w:leader="dot" w:pos="8306"/>
        </w:tabs>
      </w:pPr>
      <w:hyperlink w:anchor="_Toc6903" w:history="1">
        <w:r>
          <w:rPr>
            <w:rFonts w:ascii="仿宋" w:eastAsia="仿宋" w:hAnsi="仿宋" w:cs="仿宋" w:hint="eastAsia"/>
            <w:lang w:eastAsia="zh-CN"/>
          </w:rPr>
          <w:t>六、铌酸锂、钽酸锂单晶项目选址可行性分析</w:t>
        </w:r>
        <w:r>
          <w:tab/>
        </w:r>
        <w:r>
          <w:fldChar w:fldCharType="begin"/>
        </w:r>
        <w:r>
          <w:instrText xml:space="preserve"> PAGEREF _Toc6903 \h </w:instrText>
        </w:r>
        <w:r>
          <w:fldChar w:fldCharType="separate"/>
        </w:r>
        <w:r>
          <w:t>21</w:t>
        </w:r>
        <w:r>
          <w:fldChar w:fldCharType="end"/>
        </w:r>
      </w:hyperlink>
    </w:p>
    <w:p>
      <w:pPr>
        <w:pStyle w:val="TOC2"/>
        <w:tabs>
          <w:tab w:val="right" w:leader="dot" w:pos="8306"/>
        </w:tabs>
      </w:pPr>
      <w:hyperlink w:anchor="_Toc20636" w:history="1">
        <w:r>
          <w:rPr>
            <w:rFonts w:ascii="仿宋" w:eastAsia="仿宋" w:hAnsi="仿宋" w:cs="仿宋" w:hint="eastAsia"/>
            <w:lang w:eastAsia="zh-CN"/>
          </w:rPr>
          <w:t>(一)、铌酸锂、钽酸锂单晶项目选址</w:t>
        </w:r>
        <w:r>
          <w:tab/>
        </w:r>
        <w:r>
          <w:fldChar w:fldCharType="begin"/>
        </w:r>
        <w:r>
          <w:instrText xml:space="preserve"> PAGEREF _Toc20636 \h </w:instrText>
        </w:r>
        <w:r>
          <w:fldChar w:fldCharType="separate"/>
        </w:r>
        <w:r>
          <w:t>21</w:t>
        </w:r>
        <w:r>
          <w:fldChar w:fldCharType="end"/>
        </w:r>
      </w:hyperlink>
    </w:p>
    <w:p>
      <w:pPr>
        <w:pStyle w:val="TOC2"/>
        <w:tabs>
          <w:tab w:val="right" w:leader="dot" w:pos="8306"/>
        </w:tabs>
      </w:pPr>
      <w:hyperlink w:anchor="_Toc27230" w:history="1">
        <w:r>
          <w:rPr>
            <w:rFonts w:ascii="仿宋" w:eastAsia="仿宋" w:hAnsi="仿宋" w:cs="仿宋" w:hint="eastAsia"/>
            <w:lang w:eastAsia="zh-CN"/>
          </w:rPr>
          <w:t>(二)、用地控制指标</w:t>
        </w:r>
        <w:r>
          <w:tab/>
        </w:r>
        <w:r>
          <w:fldChar w:fldCharType="begin"/>
        </w:r>
        <w:r>
          <w:instrText xml:space="preserve"> PAGEREF _Toc27230 \h </w:instrText>
        </w:r>
        <w:r>
          <w:fldChar w:fldCharType="separate"/>
        </w:r>
        <w:r>
          <w:t>21</w:t>
        </w:r>
        <w:r>
          <w:fldChar w:fldCharType="end"/>
        </w:r>
      </w:hyperlink>
    </w:p>
    <w:p>
      <w:pPr>
        <w:pStyle w:val="TOC2"/>
        <w:tabs>
          <w:tab w:val="right" w:leader="dot" w:pos="8306"/>
        </w:tabs>
      </w:pPr>
      <w:hyperlink w:anchor="_Toc4210" w:history="1">
        <w:r>
          <w:rPr>
            <w:rFonts w:ascii="仿宋" w:eastAsia="仿宋" w:hAnsi="仿宋" w:cs="仿宋" w:hint="eastAsia"/>
            <w:lang w:eastAsia="zh-CN"/>
          </w:rPr>
          <w:t>(三)、节约用地措施</w:t>
        </w:r>
        <w:r>
          <w:tab/>
        </w:r>
        <w:r>
          <w:fldChar w:fldCharType="begin"/>
        </w:r>
        <w:r>
          <w:instrText xml:space="preserve"> PAGEREF _Toc4210 \h </w:instrText>
        </w:r>
        <w:r>
          <w:fldChar w:fldCharType="separate"/>
        </w:r>
        <w:r>
          <w:t>23</w:t>
        </w:r>
        <w:r>
          <w:fldChar w:fldCharType="end"/>
        </w:r>
      </w:hyperlink>
    </w:p>
    <w:p>
      <w:pPr>
        <w:pStyle w:val="TOC2"/>
        <w:tabs>
          <w:tab w:val="right" w:leader="dot" w:pos="8306"/>
        </w:tabs>
      </w:pPr>
      <w:hyperlink w:anchor="_Toc6617" w:history="1">
        <w:r>
          <w:rPr>
            <w:rFonts w:ascii="仿宋" w:eastAsia="仿宋" w:hAnsi="仿宋" w:cs="仿宋" w:hint="eastAsia"/>
            <w:lang w:eastAsia="zh-CN"/>
          </w:rPr>
          <w:t>(四)、总图布置方案</w:t>
        </w:r>
        <w:r>
          <w:tab/>
        </w:r>
        <w:r>
          <w:fldChar w:fldCharType="begin"/>
        </w:r>
        <w:r>
          <w:instrText xml:space="preserve"> PAGEREF _Toc6617 \h </w:instrText>
        </w:r>
        <w:r>
          <w:fldChar w:fldCharType="separate"/>
        </w:r>
        <w:r>
          <w:t>24</w:t>
        </w:r>
        <w:r>
          <w:fldChar w:fldCharType="end"/>
        </w:r>
      </w:hyperlink>
    </w:p>
    <w:p>
      <w:pPr>
        <w:pStyle w:val="TOC2"/>
        <w:tabs>
          <w:tab w:val="right" w:leader="dot" w:pos="8306"/>
        </w:tabs>
      </w:pPr>
      <w:hyperlink w:anchor="_Toc18861" w:history="1">
        <w:r>
          <w:rPr>
            <w:rFonts w:ascii="仿宋" w:eastAsia="仿宋" w:hAnsi="仿宋" w:cs="仿宋" w:hint="eastAsia"/>
            <w:lang w:eastAsia="zh-CN"/>
          </w:rPr>
          <w:t>(五)、选址综合评价</w:t>
        </w:r>
        <w:r>
          <w:tab/>
        </w:r>
        <w:r>
          <w:fldChar w:fldCharType="begin"/>
        </w:r>
        <w:r>
          <w:instrText xml:space="preserve"> PAGEREF _Toc18861 \h </w:instrText>
        </w:r>
        <w:r>
          <w:fldChar w:fldCharType="separate"/>
        </w:r>
        <w:r>
          <w:t>25</w:t>
        </w:r>
        <w:r>
          <w:fldChar w:fldCharType="end"/>
        </w:r>
      </w:hyperlink>
    </w:p>
    <w:p>
      <w:pPr>
        <w:pStyle w:val="TOC1"/>
        <w:tabs>
          <w:tab w:val="right" w:leader="dot" w:pos="8306"/>
        </w:tabs>
      </w:pPr>
      <w:hyperlink w:anchor="_Toc22860" w:history="1">
        <w:r>
          <w:rPr>
            <w:rFonts w:ascii="仿宋" w:eastAsia="仿宋" w:hAnsi="仿宋" w:cs="仿宋" w:hint="eastAsia"/>
            <w:lang w:eastAsia="zh-CN"/>
          </w:rPr>
          <w:t>七、铌酸锂、钽酸锂单晶项目人力资源培养与发展</w:t>
        </w:r>
        <w:r>
          <w:tab/>
        </w:r>
        <w:r>
          <w:fldChar w:fldCharType="begin"/>
        </w:r>
        <w:r>
          <w:instrText xml:space="preserve"> PAGEREF _Toc22860 \h </w:instrText>
        </w:r>
        <w:r>
          <w:fldChar w:fldCharType="separate"/>
        </w:r>
        <w:r>
          <w:t>26</w:t>
        </w:r>
        <w:r>
          <w:fldChar w:fldCharType="end"/>
        </w:r>
      </w:hyperlink>
    </w:p>
    <w:p>
      <w:pPr>
        <w:pStyle w:val="TOC2"/>
        <w:tabs>
          <w:tab w:val="right" w:leader="dot" w:pos="8306"/>
        </w:tabs>
      </w:pPr>
      <w:hyperlink w:anchor="_Toc910" w:history="1">
        <w:r>
          <w:rPr>
            <w:rFonts w:ascii="仿宋" w:eastAsia="仿宋" w:hAnsi="仿宋" w:cs="仿宋" w:hint="eastAsia"/>
            <w:lang w:eastAsia="zh-CN"/>
          </w:rPr>
          <w:t>(一)、人才需求与规划</w:t>
        </w:r>
        <w:r>
          <w:tab/>
        </w:r>
        <w:r>
          <w:fldChar w:fldCharType="begin"/>
        </w:r>
        <w:r>
          <w:instrText xml:space="preserve"> PAGEREF _Toc910 \h </w:instrText>
        </w:r>
        <w:r>
          <w:fldChar w:fldCharType="separate"/>
        </w:r>
        <w:r>
          <w:t>26</w:t>
        </w:r>
        <w:r>
          <w:fldChar w:fldCharType="end"/>
        </w:r>
      </w:hyperlink>
    </w:p>
    <w:p>
      <w:pPr>
        <w:pStyle w:val="TOC2"/>
        <w:tabs>
          <w:tab w:val="right" w:leader="dot" w:pos="8306"/>
        </w:tabs>
      </w:pPr>
      <w:hyperlink w:anchor="_Toc5657" w:history="1">
        <w:r>
          <w:rPr>
            <w:rFonts w:ascii="仿宋" w:eastAsia="仿宋" w:hAnsi="仿宋" w:cs="仿宋" w:hint="eastAsia"/>
            <w:lang w:eastAsia="zh-CN"/>
          </w:rPr>
          <w:t>(二)、培训与发展计划</w:t>
        </w:r>
        <w:r>
          <w:tab/>
        </w:r>
        <w:r>
          <w:fldChar w:fldCharType="begin"/>
        </w:r>
        <w:r>
          <w:instrText xml:space="preserve"> PAGEREF _Toc5657 \h </w:instrText>
        </w:r>
        <w:r>
          <w:fldChar w:fldCharType="separate"/>
        </w:r>
        <w:r>
          <w:t>27</w:t>
        </w:r>
        <w:r>
          <w:fldChar w:fldCharType="end"/>
        </w:r>
      </w:hyperlink>
    </w:p>
    <w:p>
      <w:pPr>
        <w:pStyle w:val="TOC1"/>
        <w:tabs>
          <w:tab w:val="right" w:leader="dot" w:pos="8306"/>
        </w:tabs>
      </w:pPr>
      <w:hyperlink w:anchor="_Toc5235" w:history="1">
        <w:r>
          <w:rPr>
            <w:rFonts w:ascii="仿宋" w:eastAsia="仿宋" w:hAnsi="仿宋" w:cs="仿宋" w:hint="eastAsia"/>
            <w:lang w:eastAsia="zh-CN"/>
          </w:rPr>
          <w:t>八、生产安全保护</w:t>
        </w:r>
        <w:r>
          <w:tab/>
        </w:r>
        <w:r>
          <w:fldChar w:fldCharType="begin"/>
        </w:r>
        <w:r>
          <w:instrText xml:space="preserve"> PAGEREF _Toc5235 \h </w:instrText>
        </w:r>
        <w:r>
          <w:fldChar w:fldCharType="separate"/>
        </w:r>
        <w:r>
          <w:t>27</w:t>
        </w:r>
        <w:r>
          <w:fldChar w:fldCharType="end"/>
        </w:r>
      </w:hyperlink>
    </w:p>
    <w:p>
      <w:pPr>
        <w:pStyle w:val="TOC2"/>
        <w:tabs>
          <w:tab w:val="right" w:leader="dot" w:pos="8306"/>
        </w:tabs>
      </w:pPr>
      <w:hyperlink w:anchor="_Toc31140" w:history="1">
        <w:r>
          <w:rPr>
            <w:rFonts w:ascii="仿宋" w:eastAsia="仿宋" w:hAnsi="仿宋" w:cs="仿宋" w:hint="eastAsia"/>
            <w:lang w:eastAsia="zh-CN"/>
          </w:rPr>
          <w:t>(一)、消防安全</w:t>
        </w:r>
        <w:r>
          <w:tab/>
        </w:r>
        <w:r>
          <w:fldChar w:fldCharType="begin"/>
        </w:r>
        <w:r>
          <w:instrText xml:space="preserve"> PAGEREF _Toc31140 \h </w:instrText>
        </w:r>
        <w:r>
          <w:fldChar w:fldCharType="separate"/>
        </w:r>
        <w:r>
          <w:t>27</w:t>
        </w:r>
        <w:r>
          <w:fldChar w:fldCharType="end"/>
        </w:r>
      </w:hyperlink>
    </w:p>
    <w:p>
      <w:pPr>
        <w:pStyle w:val="TOC2"/>
        <w:tabs>
          <w:tab w:val="right" w:leader="dot" w:pos="8306"/>
        </w:tabs>
      </w:pPr>
      <w:hyperlink w:anchor="_Toc25284" w:history="1">
        <w:r>
          <w:rPr>
            <w:rFonts w:ascii="仿宋" w:eastAsia="仿宋" w:hAnsi="仿宋" w:cs="仿宋" w:hint="eastAsia"/>
            <w:lang w:eastAsia="zh-CN"/>
          </w:rPr>
          <w:t>(二)、防火防爆总图布置措施</w:t>
        </w:r>
        <w:r>
          <w:tab/>
        </w:r>
        <w:r>
          <w:fldChar w:fldCharType="begin"/>
        </w:r>
        <w:r>
          <w:instrText xml:space="preserve"> PAGEREF _Toc25284 \h </w:instrText>
        </w:r>
        <w:r>
          <w:fldChar w:fldCharType="separate"/>
        </w:r>
        <w:r>
          <w:t>29</w:t>
        </w:r>
        <w:r>
          <w:fldChar w:fldCharType="end"/>
        </w:r>
      </w:hyperlink>
    </w:p>
    <w:p>
      <w:pPr>
        <w:pStyle w:val="TOC2"/>
        <w:tabs>
          <w:tab w:val="right" w:leader="dot" w:pos="8306"/>
        </w:tabs>
      </w:pPr>
      <w:hyperlink w:anchor="_Toc28927" w:history="1">
        <w:r>
          <w:rPr>
            <w:rFonts w:ascii="仿宋" w:eastAsia="仿宋" w:hAnsi="仿宋" w:cs="仿宋" w:hint="eastAsia"/>
            <w:lang w:eastAsia="zh-CN"/>
          </w:rPr>
          <w:t>(三)、自然灾害防范措施</w:t>
        </w:r>
        <w:r>
          <w:tab/>
        </w:r>
        <w:r>
          <w:fldChar w:fldCharType="begin"/>
        </w:r>
        <w:r>
          <w:instrText xml:space="preserve"> PAGEREF _Toc28927 \h </w:instrText>
        </w:r>
        <w:r>
          <w:fldChar w:fldCharType="separate"/>
        </w:r>
        <w:r>
          <w:t>30</w:t>
        </w:r>
        <w:r>
          <w:fldChar w:fldCharType="end"/>
        </w:r>
      </w:hyperlink>
    </w:p>
    <w:p>
      <w:pPr>
        <w:pStyle w:val="TOC2"/>
        <w:tabs>
          <w:tab w:val="right" w:leader="dot" w:pos="8306"/>
        </w:tabs>
      </w:pPr>
      <w:hyperlink w:anchor="_Toc28264" w:history="1">
        <w:r>
          <w:rPr>
            <w:rFonts w:ascii="仿宋" w:eastAsia="仿宋" w:hAnsi="仿宋" w:cs="仿宋" w:hint="eastAsia"/>
            <w:lang w:eastAsia="zh-CN"/>
          </w:rPr>
          <w:t>(四)、安全色及安全标志使用要求</w:t>
        </w:r>
        <w:r>
          <w:tab/>
        </w:r>
        <w:r>
          <w:fldChar w:fldCharType="begin"/>
        </w:r>
        <w:r>
          <w:instrText xml:space="preserve"> PAGEREF _Toc28264 \h </w:instrText>
        </w:r>
        <w:r>
          <w:fldChar w:fldCharType="separate"/>
        </w:r>
        <w:r>
          <w:t>31</w:t>
        </w:r>
        <w:r>
          <w:fldChar w:fldCharType="end"/>
        </w:r>
      </w:hyperlink>
    </w:p>
    <w:p>
      <w:pPr>
        <w:pStyle w:val="TOC2"/>
        <w:tabs>
          <w:tab w:val="right" w:leader="dot" w:pos="8306"/>
        </w:tabs>
      </w:pPr>
      <w:hyperlink w:anchor="_Toc12046" w:history="1">
        <w:r>
          <w:rPr>
            <w:rFonts w:ascii="仿宋" w:eastAsia="仿宋" w:hAnsi="仿宋" w:cs="仿宋" w:hint="eastAsia"/>
            <w:lang w:eastAsia="zh-CN"/>
          </w:rPr>
          <w:t>(五)、防尘防毒措施</w:t>
        </w:r>
        <w:r>
          <w:tab/>
        </w:r>
        <w:r>
          <w:fldChar w:fldCharType="begin"/>
        </w:r>
        <w:r>
          <w:instrText xml:space="preserve"> PAGEREF _Toc12046 \h </w:instrText>
        </w:r>
        <w:r>
          <w:fldChar w:fldCharType="separate"/>
        </w:r>
        <w:r>
          <w:t>32</w:t>
        </w:r>
        <w:r>
          <w:fldChar w:fldCharType="end"/>
        </w:r>
      </w:hyperlink>
    </w:p>
    <w:p>
      <w:pPr>
        <w:pStyle w:val="TOC2"/>
        <w:tabs>
          <w:tab w:val="right" w:leader="dot" w:pos="8306"/>
        </w:tabs>
      </w:pPr>
      <w:hyperlink w:anchor="_Toc28394" w:history="1">
        <w:r>
          <w:rPr>
            <w:rFonts w:ascii="仿宋" w:eastAsia="仿宋" w:hAnsi="仿宋" w:cs="仿宋" w:hint="eastAsia"/>
            <w:lang w:eastAsia="zh-CN"/>
          </w:rPr>
          <w:t>(六)、防静电、触电防护及防雷措施</w:t>
        </w:r>
        <w:r>
          <w:tab/>
        </w:r>
        <w:r>
          <w:fldChar w:fldCharType="begin"/>
        </w:r>
        <w:r>
          <w:instrText xml:space="preserve"> PAGEREF _Toc28394 \h </w:instrText>
        </w:r>
        <w:r>
          <w:fldChar w:fldCharType="separate"/>
        </w:r>
        <w:r>
          <w:t>33</w:t>
        </w:r>
        <w:r>
          <w:fldChar w:fldCharType="end"/>
        </w:r>
      </w:hyperlink>
    </w:p>
    <w:p>
      <w:pPr>
        <w:pStyle w:val="TOC2"/>
        <w:tabs>
          <w:tab w:val="right" w:leader="dot" w:pos="8306"/>
        </w:tabs>
      </w:pPr>
      <w:hyperlink w:anchor="_Toc25754" w:history="1">
        <w:r>
          <w:rPr>
            <w:rFonts w:ascii="仿宋" w:eastAsia="仿宋" w:hAnsi="仿宋" w:cs="仿宋" w:hint="eastAsia"/>
            <w:lang w:eastAsia="zh-CN"/>
          </w:rPr>
          <w:t>(七)、机械设备安全保障措施</w:t>
        </w:r>
        <w:r>
          <w:tab/>
        </w:r>
        <w:r>
          <w:fldChar w:fldCharType="begin"/>
        </w:r>
        <w:r>
          <w:instrText xml:space="preserve"> PAGEREF _Toc25754 \h </w:instrText>
        </w:r>
        <w:r>
          <w:fldChar w:fldCharType="separate"/>
        </w:r>
        <w:r>
          <w:t>34</w:t>
        </w:r>
        <w:r>
          <w:fldChar w:fldCharType="end"/>
        </w:r>
      </w:hyperlink>
    </w:p>
    <w:p>
      <w:pPr>
        <w:pStyle w:val="TOC1"/>
        <w:tabs>
          <w:tab w:val="right" w:leader="dot" w:pos="8306"/>
        </w:tabs>
      </w:pPr>
      <w:hyperlink w:anchor="_Toc29616" w:history="1">
        <w:r>
          <w:rPr>
            <w:rFonts w:ascii="仿宋" w:eastAsia="仿宋" w:hAnsi="仿宋" w:cs="仿宋" w:hint="eastAsia"/>
            <w:lang w:eastAsia="zh-CN"/>
          </w:rPr>
          <w:t>九、铌酸锂、钽酸锂单晶项目创新与研发</w:t>
        </w:r>
        <w:r>
          <w:tab/>
        </w:r>
        <w:r>
          <w:fldChar w:fldCharType="begin"/>
        </w:r>
        <w:r>
          <w:instrText xml:space="preserve"> PAGEREF _Toc29616 \h </w:instrText>
        </w:r>
        <w:r>
          <w:fldChar w:fldCharType="separate"/>
        </w:r>
        <w:r>
          <w:t>36</w:t>
        </w:r>
        <w:r>
          <w:fldChar w:fldCharType="end"/>
        </w:r>
      </w:hyperlink>
    </w:p>
    <w:p>
      <w:pPr>
        <w:pStyle w:val="TOC2"/>
        <w:tabs>
          <w:tab w:val="right" w:leader="dot" w:pos="8306"/>
        </w:tabs>
      </w:pPr>
      <w:hyperlink w:anchor="_Toc1581" w:history="1">
        <w:r>
          <w:rPr>
            <w:rFonts w:ascii="仿宋" w:eastAsia="仿宋" w:hAnsi="仿宋" w:cs="仿宋" w:hint="eastAsia"/>
            <w:lang w:eastAsia="zh-CN"/>
          </w:rPr>
          <w:t>(一)、创新策略与方向</w:t>
        </w:r>
        <w:r>
          <w:tab/>
        </w:r>
        <w:r>
          <w:fldChar w:fldCharType="begin"/>
        </w:r>
        <w:r>
          <w:instrText xml:space="preserve"> PAGEREF _Toc1581 \h </w:instrText>
        </w:r>
        <w:r>
          <w:fldChar w:fldCharType="separate"/>
        </w:r>
        <w:r>
          <w:t>36</w:t>
        </w:r>
        <w:r>
          <w:fldChar w:fldCharType="end"/>
        </w:r>
      </w:hyperlink>
    </w:p>
    <w:p>
      <w:pPr>
        <w:pStyle w:val="TOC2"/>
        <w:tabs>
          <w:tab w:val="right" w:leader="dot" w:pos="8306"/>
        </w:tabs>
      </w:pPr>
      <w:hyperlink w:anchor="_Toc7917" w:history="1">
        <w:r>
          <w:rPr>
            <w:rFonts w:ascii="仿宋" w:eastAsia="仿宋" w:hAnsi="仿宋" w:cs="仿宋" w:hint="eastAsia"/>
            <w:lang w:eastAsia="zh-CN"/>
          </w:rPr>
          <w:t>(二)、研发规划与投入</w:t>
        </w:r>
        <w:r>
          <w:tab/>
        </w:r>
        <w:r>
          <w:fldChar w:fldCharType="begin"/>
        </w:r>
        <w:r>
          <w:instrText xml:space="preserve"> PAGEREF _Toc7917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1" w:history="1">
        <w:r>
          <w:rPr>
            <w:rFonts w:ascii="仿宋" w:eastAsia="仿宋" w:hAnsi="仿宋" w:cs="仿宋" w:hint="eastAsia"/>
            <w:lang w:eastAsia="zh-CN"/>
          </w:rPr>
          <w:t>十、铌酸锂、钽酸锂单晶项目投资规划</w:t>
        </w:r>
        <w:r>
          <w:tab/>
        </w:r>
        <w:r>
          <w:fldChar w:fldCharType="begin"/>
        </w:r>
        <w:r>
          <w:instrText xml:space="preserve"> PAGEREF _Toc30131 \h </w:instrText>
        </w:r>
        <w:r>
          <w:fldChar w:fldCharType="separate"/>
        </w:r>
        <w:r>
          <w:t>39</w:t>
        </w:r>
        <w:r>
          <w:fldChar w:fldCharType="end"/>
        </w:r>
      </w:hyperlink>
    </w:p>
    <w:p>
      <w:pPr>
        <w:pStyle w:val="TOC2"/>
        <w:tabs>
          <w:tab w:val="right" w:leader="dot" w:pos="8306"/>
        </w:tabs>
      </w:pPr>
      <w:hyperlink w:anchor="_Toc6464" w:history="1">
        <w:r>
          <w:rPr>
            <w:rFonts w:ascii="仿宋" w:eastAsia="仿宋" w:hAnsi="仿宋" w:cs="仿宋" w:hint="eastAsia"/>
            <w:lang w:eastAsia="zh-CN"/>
          </w:rPr>
          <w:t>(一)、铌酸锂、钽酸锂单晶项目总投资估算</w:t>
        </w:r>
        <w:r>
          <w:tab/>
        </w:r>
        <w:r>
          <w:fldChar w:fldCharType="begin"/>
        </w:r>
        <w:r>
          <w:instrText xml:space="preserve"> PAGEREF _Toc6464 \h </w:instrText>
        </w:r>
        <w:r>
          <w:fldChar w:fldCharType="separate"/>
        </w:r>
        <w:r>
          <w:t>39</w:t>
        </w:r>
        <w:r>
          <w:fldChar w:fldCharType="end"/>
        </w:r>
      </w:hyperlink>
    </w:p>
    <w:p>
      <w:pPr>
        <w:pStyle w:val="TOC2"/>
        <w:tabs>
          <w:tab w:val="right" w:leader="dot" w:pos="8306"/>
        </w:tabs>
      </w:pPr>
      <w:hyperlink w:anchor="_Toc22061" w:history="1">
        <w:r>
          <w:rPr>
            <w:rFonts w:ascii="仿宋" w:eastAsia="仿宋" w:hAnsi="仿宋" w:cs="仿宋" w:hint="eastAsia"/>
            <w:lang w:eastAsia="zh-CN"/>
          </w:rPr>
          <w:t>(二)、资金筹措</w:t>
        </w:r>
        <w:r>
          <w:tab/>
        </w:r>
        <w:r>
          <w:fldChar w:fldCharType="begin"/>
        </w:r>
        <w:r>
          <w:instrText xml:space="preserve"> PAGEREF _Toc22061 \h </w:instrText>
        </w:r>
        <w:r>
          <w:fldChar w:fldCharType="separate"/>
        </w:r>
        <w:r>
          <w:t>40</w:t>
        </w:r>
        <w:r>
          <w:fldChar w:fldCharType="end"/>
        </w:r>
      </w:hyperlink>
    </w:p>
    <w:p>
      <w:pPr>
        <w:pStyle w:val="TOC1"/>
        <w:tabs>
          <w:tab w:val="right" w:leader="dot" w:pos="8306"/>
        </w:tabs>
      </w:pPr>
      <w:hyperlink w:anchor="_Toc2838" w:history="1">
        <w:r>
          <w:rPr>
            <w:rFonts w:ascii="仿宋" w:eastAsia="仿宋" w:hAnsi="仿宋" w:cs="仿宋" w:hint="eastAsia"/>
            <w:lang w:eastAsia="zh-CN"/>
          </w:rPr>
          <w:t>十一、铌酸锂、钽酸锂单晶项目风险管理</w:t>
        </w:r>
        <w:r>
          <w:tab/>
        </w:r>
        <w:r>
          <w:fldChar w:fldCharType="begin"/>
        </w:r>
        <w:r>
          <w:instrText xml:space="preserve"> PAGEREF _Toc2838 \h </w:instrText>
        </w:r>
        <w:r>
          <w:fldChar w:fldCharType="separate"/>
        </w:r>
        <w:r>
          <w:t>41</w:t>
        </w:r>
        <w:r>
          <w:fldChar w:fldCharType="end"/>
        </w:r>
      </w:hyperlink>
    </w:p>
    <w:p>
      <w:pPr>
        <w:pStyle w:val="TOC2"/>
        <w:tabs>
          <w:tab w:val="right" w:leader="dot" w:pos="8306"/>
        </w:tabs>
      </w:pPr>
      <w:hyperlink w:anchor="_Toc16895" w:history="1">
        <w:r>
          <w:rPr>
            <w:rFonts w:ascii="仿宋" w:eastAsia="仿宋" w:hAnsi="仿宋" w:cs="仿宋" w:hint="eastAsia"/>
            <w:lang w:eastAsia="zh-CN"/>
          </w:rPr>
          <w:t>(一)、风险识别与评估</w:t>
        </w:r>
        <w:r>
          <w:tab/>
        </w:r>
        <w:r>
          <w:fldChar w:fldCharType="begin"/>
        </w:r>
        <w:r>
          <w:instrText xml:space="preserve"> PAGEREF _Toc16895 \h </w:instrText>
        </w:r>
        <w:r>
          <w:fldChar w:fldCharType="separate"/>
        </w:r>
        <w:r>
          <w:t>41</w:t>
        </w:r>
        <w:r>
          <w:fldChar w:fldCharType="end"/>
        </w:r>
      </w:hyperlink>
    </w:p>
    <w:p>
      <w:pPr>
        <w:pStyle w:val="TOC2"/>
        <w:tabs>
          <w:tab w:val="right" w:leader="dot" w:pos="8306"/>
        </w:tabs>
      </w:pPr>
      <w:hyperlink w:anchor="_Toc4678" w:history="1">
        <w:r>
          <w:rPr>
            <w:rFonts w:ascii="仿宋" w:eastAsia="仿宋" w:hAnsi="仿宋" w:cs="仿宋" w:hint="eastAsia"/>
            <w:lang w:eastAsia="zh-CN"/>
          </w:rPr>
          <w:t>(二)、风险应对策略</w:t>
        </w:r>
        <w:r>
          <w:tab/>
        </w:r>
        <w:r>
          <w:fldChar w:fldCharType="begin"/>
        </w:r>
        <w:r>
          <w:instrText xml:space="preserve"> PAGEREF _Toc4678 \h </w:instrText>
        </w:r>
        <w:r>
          <w:fldChar w:fldCharType="separate"/>
        </w:r>
        <w:r>
          <w:t>42</w:t>
        </w:r>
        <w:r>
          <w:fldChar w:fldCharType="end"/>
        </w:r>
      </w:hyperlink>
    </w:p>
    <w:p>
      <w:pPr>
        <w:pStyle w:val="TOC2"/>
        <w:tabs>
          <w:tab w:val="right" w:leader="dot" w:pos="8306"/>
        </w:tabs>
      </w:pPr>
      <w:hyperlink w:anchor="_Toc8347" w:history="1">
        <w:r>
          <w:rPr>
            <w:rFonts w:ascii="仿宋" w:eastAsia="仿宋" w:hAnsi="仿宋" w:cs="仿宋" w:hint="eastAsia"/>
            <w:lang w:eastAsia="zh-CN"/>
          </w:rPr>
          <w:t>(三)、风险监控与控制</w:t>
        </w:r>
        <w:r>
          <w:tab/>
        </w:r>
        <w:r>
          <w:fldChar w:fldCharType="begin"/>
        </w:r>
        <w:r>
          <w:instrText xml:space="preserve"> PAGEREF _Toc8347 \h </w:instrText>
        </w:r>
        <w:r>
          <w:fldChar w:fldCharType="separate"/>
        </w:r>
        <w:r>
          <w:t>44</w:t>
        </w:r>
        <w:r>
          <w:fldChar w:fldCharType="end"/>
        </w:r>
      </w:hyperlink>
    </w:p>
    <w:p>
      <w:pPr>
        <w:pStyle w:val="TOC1"/>
        <w:tabs>
          <w:tab w:val="right" w:leader="dot" w:pos="8306"/>
        </w:tabs>
      </w:pPr>
      <w:hyperlink w:anchor="_Toc7564" w:history="1">
        <w:r>
          <w:rPr>
            <w:rFonts w:ascii="仿宋" w:eastAsia="仿宋" w:hAnsi="仿宋" w:cs="仿宋" w:hint="eastAsia"/>
            <w:lang w:eastAsia="zh-CN"/>
          </w:rPr>
          <w:t>十二、铌酸锂、钽酸锂单晶项目财务管理</w:t>
        </w:r>
        <w:r>
          <w:tab/>
        </w:r>
        <w:r>
          <w:fldChar w:fldCharType="begin"/>
        </w:r>
        <w:r>
          <w:instrText xml:space="preserve"> PAGEREF _Toc7564 \h </w:instrText>
        </w:r>
        <w:r>
          <w:fldChar w:fldCharType="separate"/>
        </w:r>
        <w:r>
          <w:t>45</w:t>
        </w:r>
        <w:r>
          <w:fldChar w:fldCharType="end"/>
        </w:r>
      </w:hyperlink>
    </w:p>
    <w:p>
      <w:pPr>
        <w:pStyle w:val="TOC2"/>
        <w:tabs>
          <w:tab w:val="right" w:leader="dot" w:pos="8306"/>
        </w:tabs>
      </w:pPr>
      <w:hyperlink w:anchor="_Toc32408" w:history="1">
        <w:r>
          <w:rPr>
            <w:rFonts w:ascii="仿宋" w:eastAsia="仿宋" w:hAnsi="仿宋" w:cs="仿宋" w:hint="eastAsia"/>
            <w:lang w:eastAsia="zh-CN"/>
          </w:rPr>
          <w:t>(一)、资金需求大</w:t>
        </w:r>
        <w:r>
          <w:tab/>
        </w:r>
        <w:r>
          <w:fldChar w:fldCharType="begin"/>
        </w:r>
        <w:r>
          <w:instrText xml:space="preserve"> PAGEREF _Toc32408 \h </w:instrText>
        </w:r>
        <w:r>
          <w:fldChar w:fldCharType="separate"/>
        </w:r>
        <w:r>
          <w:t>45</w:t>
        </w:r>
        <w:r>
          <w:fldChar w:fldCharType="end"/>
        </w:r>
      </w:hyperlink>
    </w:p>
    <w:p>
      <w:pPr>
        <w:pStyle w:val="TOC2"/>
        <w:tabs>
          <w:tab w:val="right" w:leader="dot" w:pos="8306"/>
        </w:tabs>
      </w:pPr>
      <w:hyperlink w:anchor="_Toc9413" w:history="1">
        <w:r>
          <w:rPr>
            <w:rFonts w:ascii="仿宋" w:eastAsia="仿宋" w:hAnsi="仿宋" w:cs="仿宋" w:hint="eastAsia"/>
            <w:lang w:eastAsia="zh-CN"/>
          </w:rPr>
          <w:t>(二)、研发周期长</w:t>
        </w:r>
        <w:r>
          <w:tab/>
        </w:r>
        <w:r>
          <w:fldChar w:fldCharType="begin"/>
        </w:r>
        <w:r>
          <w:instrText xml:space="preserve"> PAGEREF _Toc9413 \h </w:instrText>
        </w:r>
        <w:r>
          <w:fldChar w:fldCharType="separate"/>
        </w:r>
        <w:r>
          <w:t>46</w:t>
        </w:r>
        <w:r>
          <w:fldChar w:fldCharType="end"/>
        </w:r>
      </w:hyperlink>
    </w:p>
    <w:p>
      <w:pPr>
        <w:pStyle w:val="TOC2"/>
        <w:tabs>
          <w:tab w:val="right" w:leader="dot" w:pos="8306"/>
        </w:tabs>
      </w:pPr>
      <w:hyperlink w:anchor="_Toc9082" w:history="1">
        <w:r>
          <w:rPr>
            <w:rFonts w:ascii="仿宋" w:eastAsia="仿宋" w:hAnsi="仿宋" w:cs="仿宋" w:hint="eastAsia"/>
            <w:lang w:eastAsia="zh-CN"/>
          </w:rPr>
          <w:t>(三)、市场风险大</w:t>
        </w:r>
        <w:r>
          <w:tab/>
        </w:r>
        <w:r>
          <w:fldChar w:fldCharType="begin"/>
        </w:r>
        <w:r>
          <w:instrText xml:space="preserve"> PAGEREF _Toc9082 \h </w:instrText>
        </w:r>
        <w:r>
          <w:fldChar w:fldCharType="separate"/>
        </w:r>
        <w:r>
          <w:t>48</w:t>
        </w:r>
        <w:r>
          <w:fldChar w:fldCharType="end"/>
        </w:r>
      </w:hyperlink>
    </w:p>
    <w:p>
      <w:pPr>
        <w:pStyle w:val="TOC2"/>
        <w:tabs>
          <w:tab w:val="right" w:leader="dot" w:pos="8306"/>
        </w:tabs>
      </w:pPr>
      <w:hyperlink w:anchor="_Toc11291" w:history="1">
        <w:r>
          <w:rPr>
            <w:rFonts w:ascii="仿宋" w:eastAsia="仿宋" w:hAnsi="仿宋" w:cs="仿宋" w:hint="eastAsia"/>
            <w:lang w:eastAsia="zh-CN"/>
          </w:rPr>
          <w:t>(四)、利润率高</w:t>
        </w:r>
        <w:r>
          <w:tab/>
        </w:r>
        <w:r>
          <w:fldChar w:fldCharType="begin"/>
        </w:r>
        <w:r>
          <w:instrText xml:space="preserve"> PAGEREF _Toc11291 \h </w:instrText>
        </w:r>
        <w:r>
          <w:fldChar w:fldCharType="separate"/>
        </w:r>
        <w:r>
          <w:t>50</w:t>
        </w:r>
        <w:r>
          <w:fldChar w:fldCharType="end"/>
        </w:r>
      </w:hyperlink>
    </w:p>
    <w:p>
      <w:pPr>
        <w:pStyle w:val="TOC1"/>
        <w:tabs>
          <w:tab w:val="right" w:leader="dot" w:pos="8306"/>
        </w:tabs>
      </w:pPr>
      <w:hyperlink w:anchor="_Toc15022" w:history="1">
        <w:r>
          <w:rPr>
            <w:rFonts w:ascii="仿宋" w:eastAsia="仿宋" w:hAnsi="仿宋" w:cs="仿宋" w:hint="eastAsia"/>
            <w:lang w:eastAsia="zh-CN"/>
          </w:rPr>
          <w:t>十三、铌酸锂、钽酸锂单晶项目实施时间节点</w:t>
        </w:r>
        <w:r>
          <w:tab/>
        </w:r>
        <w:r>
          <w:fldChar w:fldCharType="begin"/>
        </w:r>
        <w:r>
          <w:instrText xml:space="preserve"> PAGEREF _Toc15022 \h </w:instrText>
        </w:r>
        <w:r>
          <w:fldChar w:fldCharType="separate"/>
        </w:r>
        <w:r>
          <w:t>53</w:t>
        </w:r>
        <w:r>
          <w:fldChar w:fldCharType="end"/>
        </w:r>
      </w:hyperlink>
    </w:p>
    <w:p>
      <w:pPr>
        <w:pStyle w:val="TOC2"/>
        <w:tabs>
          <w:tab w:val="right" w:leader="dot" w:pos="8306"/>
        </w:tabs>
      </w:pPr>
      <w:hyperlink w:anchor="_Toc12672" w:history="1">
        <w:r>
          <w:rPr>
            <w:rFonts w:ascii="仿宋" w:eastAsia="仿宋" w:hAnsi="仿宋" w:cs="仿宋" w:hint="eastAsia"/>
            <w:lang w:eastAsia="zh-CN"/>
          </w:rPr>
          <w:t>(一)、铌酸锂、钽酸锂单晶项目启动阶段时间节点</w:t>
        </w:r>
        <w:r>
          <w:tab/>
        </w:r>
        <w:r>
          <w:fldChar w:fldCharType="begin"/>
        </w:r>
        <w:r>
          <w:instrText xml:space="preserve"> PAGEREF _Toc12672 \h </w:instrText>
        </w:r>
        <w:r>
          <w:fldChar w:fldCharType="separate"/>
        </w:r>
        <w:r>
          <w:t>53</w:t>
        </w:r>
        <w:r>
          <w:fldChar w:fldCharType="end"/>
        </w:r>
      </w:hyperlink>
    </w:p>
    <w:p>
      <w:pPr>
        <w:pStyle w:val="TOC2"/>
        <w:tabs>
          <w:tab w:val="right" w:leader="dot" w:pos="8306"/>
        </w:tabs>
      </w:pPr>
      <w:hyperlink w:anchor="_Toc20883" w:history="1">
        <w:r>
          <w:rPr>
            <w:rFonts w:ascii="仿宋" w:eastAsia="仿宋" w:hAnsi="仿宋" w:cs="仿宋" w:hint="eastAsia"/>
            <w:lang w:eastAsia="zh-CN"/>
          </w:rPr>
          <w:t>(二)、铌酸锂、钽酸锂单晶项目执行阶段时间节点</w:t>
        </w:r>
        <w:r>
          <w:tab/>
        </w:r>
        <w:r>
          <w:fldChar w:fldCharType="begin"/>
        </w:r>
        <w:r>
          <w:instrText xml:space="preserve"> PAGEREF _Toc20883 \h </w:instrText>
        </w:r>
        <w:r>
          <w:fldChar w:fldCharType="separate"/>
        </w:r>
        <w:r>
          <w:t>54</w:t>
        </w:r>
        <w:r>
          <w:fldChar w:fldCharType="end"/>
        </w:r>
      </w:hyperlink>
    </w:p>
    <w:p>
      <w:pPr>
        <w:pStyle w:val="TOC2"/>
        <w:tabs>
          <w:tab w:val="right" w:leader="dot" w:pos="8306"/>
        </w:tabs>
      </w:pPr>
      <w:hyperlink w:anchor="_Toc24371" w:history="1">
        <w:r>
          <w:rPr>
            <w:rFonts w:ascii="仿宋" w:eastAsia="仿宋" w:hAnsi="仿宋" w:cs="仿宋" w:hint="eastAsia"/>
            <w:lang w:eastAsia="zh-CN"/>
          </w:rPr>
          <w:t>(三)、铌酸锂、钽酸锂单晶项目完成阶段时间节点</w:t>
        </w:r>
        <w:r>
          <w:tab/>
        </w:r>
        <w:r>
          <w:fldChar w:fldCharType="begin"/>
        </w:r>
        <w:r>
          <w:instrText xml:space="preserve"> PAGEREF _Toc24371 \h </w:instrText>
        </w:r>
        <w:r>
          <w:fldChar w:fldCharType="separate"/>
        </w:r>
        <w:r>
          <w:t>55</w:t>
        </w:r>
        <w:r>
          <w:fldChar w:fldCharType="end"/>
        </w:r>
      </w:hyperlink>
    </w:p>
    <w:p>
      <w:pPr>
        <w:pStyle w:val="TOC1"/>
        <w:tabs>
          <w:tab w:val="right" w:leader="dot" w:pos="8306"/>
        </w:tabs>
      </w:pPr>
      <w:hyperlink w:anchor="_Toc14970" w:history="1">
        <w:r>
          <w:rPr>
            <w:rFonts w:ascii="仿宋" w:eastAsia="仿宋" w:hAnsi="仿宋" w:cs="仿宋" w:hint="eastAsia"/>
            <w:lang w:eastAsia="zh-CN"/>
          </w:rPr>
          <w:t>十四、铌酸锂、钽酸锂单晶项目实施保障措施</w:t>
        </w:r>
        <w:r>
          <w:tab/>
        </w:r>
        <w:r>
          <w:fldChar w:fldCharType="begin"/>
        </w:r>
        <w:r>
          <w:instrText xml:space="preserve"> PAGEREF _Toc14970 \h </w:instrText>
        </w:r>
        <w:r>
          <w:fldChar w:fldCharType="separate"/>
        </w:r>
        <w:r>
          <w:t>56</w:t>
        </w:r>
        <w:r>
          <w:fldChar w:fldCharType="end"/>
        </w:r>
      </w:hyperlink>
    </w:p>
    <w:p>
      <w:pPr>
        <w:pStyle w:val="TOC2"/>
        <w:tabs>
          <w:tab w:val="right" w:leader="dot" w:pos="8306"/>
        </w:tabs>
      </w:pPr>
      <w:hyperlink w:anchor="_Toc29466" w:history="1">
        <w:r>
          <w:rPr>
            <w:rFonts w:ascii="仿宋" w:eastAsia="仿宋" w:hAnsi="仿宋" w:cs="仿宋" w:hint="eastAsia"/>
            <w:lang w:eastAsia="zh-CN"/>
          </w:rPr>
          <w:t>(一)、铌酸锂、钽酸锂单晶项目实施保障机制</w:t>
        </w:r>
        <w:r>
          <w:tab/>
        </w:r>
        <w:r>
          <w:fldChar w:fldCharType="begin"/>
        </w:r>
        <w:r>
          <w:instrText xml:space="preserve"> PAGEREF _Toc29466 \h </w:instrText>
        </w:r>
        <w:r>
          <w:fldChar w:fldCharType="separate"/>
        </w:r>
        <w:r>
          <w:t>56</w:t>
        </w:r>
        <w:r>
          <w:fldChar w:fldCharType="end"/>
        </w:r>
      </w:hyperlink>
    </w:p>
    <w:p>
      <w:pPr>
        <w:pStyle w:val="TOC2"/>
        <w:tabs>
          <w:tab w:val="right" w:leader="dot" w:pos="8306"/>
        </w:tabs>
      </w:pPr>
      <w:hyperlink w:anchor="_Toc9484" w:history="1">
        <w:r>
          <w:rPr>
            <w:rFonts w:ascii="仿宋" w:eastAsia="仿宋" w:hAnsi="仿宋" w:cs="仿宋" w:hint="eastAsia"/>
            <w:lang w:eastAsia="zh-CN"/>
          </w:rPr>
          <w:t>(二)、铌酸锂、钽酸锂单晶项目法律合规要求</w:t>
        </w:r>
        <w:r>
          <w:tab/>
        </w:r>
        <w:r>
          <w:fldChar w:fldCharType="begin"/>
        </w:r>
        <w:r>
          <w:instrText xml:space="preserve"> PAGEREF _Toc9484 \h </w:instrText>
        </w:r>
        <w:r>
          <w:fldChar w:fldCharType="separate"/>
        </w:r>
        <w:r>
          <w:t>60</w:t>
        </w:r>
        <w:r>
          <w:fldChar w:fldCharType="end"/>
        </w:r>
      </w:hyperlink>
    </w:p>
    <w:p>
      <w:pPr>
        <w:pStyle w:val="TOC2"/>
        <w:tabs>
          <w:tab w:val="right" w:leader="dot" w:pos="8306"/>
        </w:tabs>
      </w:pPr>
      <w:hyperlink w:anchor="_Toc2612" w:history="1">
        <w:r>
          <w:rPr>
            <w:rFonts w:ascii="仿宋" w:eastAsia="仿宋" w:hAnsi="仿宋" w:cs="仿宋" w:hint="eastAsia"/>
            <w:lang w:eastAsia="zh-CN"/>
          </w:rPr>
          <w:t>(三)、铌酸锂、钽酸锂单晶项目合同管理与法律事务</w:t>
        </w:r>
        <w:r>
          <w:tab/>
        </w:r>
        <w:r>
          <w:fldChar w:fldCharType="begin"/>
        </w:r>
        <w:r>
          <w:instrText xml:space="preserve"> PAGEREF _Toc2612 \h </w:instrText>
        </w:r>
        <w:r>
          <w:fldChar w:fldCharType="separate"/>
        </w:r>
        <w:r>
          <w:t>65</w:t>
        </w:r>
        <w:r>
          <w:fldChar w:fldCharType="end"/>
        </w:r>
      </w:hyperlink>
    </w:p>
    <w:p>
      <w:pPr>
        <w:pStyle w:val="TOC2"/>
        <w:tabs>
          <w:tab w:val="right" w:leader="dot" w:pos="8306"/>
        </w:tabs>
      </w:pPr>
      <w:hyperlink w:anchor="_Toc32372" w:history="1">
        <w:r>
          <w:rPr>
            <w:rFonts w:ascii="仿宋" w:eastAsia="仿宋" w:hAnsi="仿宋" w:cs="仿宋" w:hint="eastAsia"/>
            <w:lang w:eastAsia="zh-CN"/>
          </w:rPr>
          <w:t>(四)、铌酸锂、钽酸锂单晶项目知识产权保护策略</w:t>
        </w:r>
        <w:r>
          <w:tab/>
        </w:r>
        <w:r>
          <w:fldChar w:fldCharType="begin"/>
        </w:r>
        <w:r>
          <w:instrText xml:space="preserve"> PAGEREF _Toc32372 \h </w:instrText>
        </w:r>
        <w:r>
          <w:fldChar w:fldCharType="separate"/>
        </w:r>
        <w:r>
          <w:t>71</w:t>
        </w:r>
        <w:r>
          <w:fldChar w:fldCharType="end"/>
        </w:r>
      </w:hyperlink>
    </w:p>
    <w:p>
      <w:pPr>
        <w:pStyle w:val="TOC1"/>
        <w:tabs>
          <w:tab w:val="right" w:leader="dot" w:pos="8306"/>
        </w:tabs>
      </w:pPr>
      <w:hyperlink w:anchor="_Toc14459" w:history="1">
        <w:r>
          <w:rPr>
            <w:rFonts w:ascii="仿宋" w:eastAsia="仿宋" w:hAnsi="仿宋" w:cs="仿宋" w:hint="eastAsia"/>
            <w:lang w:eastAsia="zh-CN"/>
          </w:rPr>
          <w:t>十五、铌酸锂、钽酸锂单晶项目工程方案分析</w:t>
        </w:r>
        <w:r>
          <w:tab/>
        </w:r>
        <w:r>
          <w:fldChar w:fldCharType="begin"/>
        </w:r>
        <w:r>
          <w:instrText xml:space="preserve"> PAGEREF _Toc14459 \h </w:instrText>
        </w:r>
        <w:r>
          <w:fldChar w:fldCharType="separate"/>
        </w:r>
        <w:r>
          <w:t>74</w:t>
        </w:r>
        <w:r>
          <w:fldChar w:fldCharType="end"/>
        </w:r>
      </w:hyperlink>
    </w:p>
    <w:p>
      <w:pPr>
        <w:pStyle w:val="TOC2"/>
        <w:tabs>
          <w:tab w:val="right" w:leader="dot" w:pos="8306"/>
        </w:tabs>
      </w:pPr>
      <w:hyperlink w:anchor="_Toc60" w:history="1">
        <w:r>
          <w:rPr>
            <w:rFonts w:ascii="仿宋" w:eastAsia="仿宋" w:hAnsi="仿宋" w:cs="仿宋" w:hint="eastAsia"/>
            <w:lang w:eastAsia="zh-CN"/>
          </w:rPr>
          <w:t>(一)、建筑工程设计原则</w:t>
        </w:r>
        <w:r>
          <w:tab/>
        </w:r>
        <w:r>
          <w:fldChar w:fldCharType="begin"/>
        </w:r>
        <w:r>
          <w:instrText xml:space="preserve"> PAGEREF _Toc60 \h </w:instrText>
        </w:r>
        <w:r>
          <w:fldChar w:fldCharType="separate"/>
        </w:r>
        <w:r>
          <w:t>74</w:t>
        </w:r>
        <w:r>
          <w:fldChar w:fldCharType="end"/>
        </w:r>
      </w:hyperlink>
    </w:p>
    <w:p>
      <w:pPr>
        <w:pStyle w:val="TOC2"/>
        <w:tabs>
          <w:tab w:val="right" w:leader="dot" w:pos="8306"/>
        </w:tabs>
      </w:pPr>
      <w:hyperlink w:anchor="_Toc22760" w:history="1">
        <w:r>
          <w:rPr>
            <w:rFonts w:ascii="仿宋" w:eastAsia="仿宋" w:hAnsi="仿宋" w:cs="仿宋" w:hint="eastAsia"/>
            <w:lang w:eastAsia="zh-CN"/>
          </w:rPr>
          <w:t>(二)、土建工程建设指标</w:t>
        </w:r>
        <w:r>
          <w:tab/>
        </w:r>
        <w:r>
          <w:fldChar w:fldCharType="begin"/>
        </w:r>
        <w:r>
          <w:instrText xml:space="preserve"> PAGEREF _Toc22760 \h </w:instrText>
        </w:r>
        <w:r>
          <w:fldChar w:fldCharType="separate"/>
        </w:r>
        <w:r>
          <w:t>77</w:t>
        </w:r>
        <w:r>
          <w:fldChar w:fldCharType="end"/>
        </w:r>
      </w:hyperlink>
    </w:p>
    <w:p>
      <w:pPr>
        <w:pStyle w:val="TOC1"/>
        <w:tabs>
          <w:tab w:val="right" w:leader="dot" w:pos="8306"/>
        </w:tabs>
      </w:pPr>
      <w:hyperlink w:anchor="_Toc19142" w:history="1">
        <w:r>
          <w:rPr>
            <w:rFonts w:ascii="仿宋" w:eastAsia="仿宋" w:hAnsi="仿宋" w:cs="仿宋" w:hint="eastAsia"/>
            <w:lang w:eastAsia="zh-CN"/>
          </w:rPr>
          <w:t>十六、利益相关者分析与沟通计划</w:t>
        </w:r>
        <w:r>
          <w:tab/>
        </w:r>
        <w:r>
          <w:fldChar w:fldCharType="begin"/>
        </w:r>
        <w:r>
          <w:instrText xml:space="preserve"> PAGEREF _Toc19142 \h </w:instrText>
        </w:r>
        <w:r>
          <w:fldChar w:fldCharType="separate"/>
        </w:r>
        <w:r>
          <w:t>79</w:t>
        </w:r>
        <w:r>
          <w:fldChar w:fldCharType="end"/>
        </w:r>
      </w:hyperlink>
    </w:p>
    <w:p>
      <w:pPr>
        <w:pStyle w:val="TOC2"/>
        <w:tabs>
          <w:tab w:val="right" w:leader="dot" w:pos="8306"/>
        </w:tabs>
      </w:pPr>
      <w:hyperlink w:anchor="_Toc7798" w:history="1">
        <w:r>
          <w:rPr>
            <w:rFonts w:ascii="仿宋" w:eastAsia="仿宋" w:hAnsi="仿宋" w:cs="仿宋" w:hint="eastAsia"/>
            <w:lang w:eastAsia="zh-CN"/>
          </w:rPr>
          <w:t>(一)、利益相关者分析</w:t>
        </w:r>
        <w:r>
          <w:tab/>
        </w:r>
        <w:r>
          <w:fldChar w:fldCharType="begin"/>
        </w:r>
        <w:r>
          <w:instrText xml:space="preserve"> PAGEREF _Toc7798 \h </w:instrText>
        </w:r>
        <w:r>
          <w:fldChar w:fldCharType="separate"/>
        </w:r>
        <w:r>
          <w:t>79</w:t>
        </w:r>
        <w:r>
          <w:fldChar w:fldCharType="end"/>
        </w:r>
      </w:hyperlink>
    </w:p>
    <w:p>
      <w:pPr>
        <w:pStyle w:val="TOC2"/>
        <w:tabs>
          <w:tab w:val="right" w:leader="dot" w:pos="8306"/>
        </w:tabs>
      </w:pPr>
      <w:hyperlink w:anchor="_Toc4286" w:history="1">
        <w:r>
          <w:rPr>
            <w:rFonts w:ascii="仿宋" w:eastAsia="仿宋" w:hAnsi="仿宋" w:cs="仿宋" w:hint="eastAsia"/>
            <w:lang w:eastAsia="zh-CN"/>
          </w:rPr>
          <w:t>(二)、沟通计划</w:t>
        </w:r>
        <w:r>
          <w:tab/>
        </w:r>
        <w:r>
          <w:fldChar w:fldCharType="begin"/>
        </w:r>
        <w:r>
          <w:instrText xml:space="preserve"> PAGEREF _Toc4286 \h </w:instrText>
        </w:r>
        <w:r>
          <w:fldChar w:fldCharType="separate"/>
        </w:r>
        <w:r>
          <w:t>80</w:t>
        </w:r>
        <w:r>
          <w:fldChar w:fldCharType="end"/>
        </w:r>
      </w:hyperlink>
    </w:p>
    <w:p>
      <w:pPr>
        <w:pStyle w:val="TOC1"/>
        <w:tabs>
          <w:tab w:val="right" w:leader="dot" w:pos="8306"/>
        </w:tabs>
      </w:pPr>
      <w:hyperlink w:anchor="_Toc30289" w:history="1">
        <w:r>
          <w:rPr>
            <w:rFonts w:ascii="仿宋" w:eastAsia="仿宋" w:hAnsi="仿宋" w:cs="仿宋" w:hint="eastAsia"/>
            <w:lang w:eastAsia="zh-CN"/>
          </w:rPr>
          <w:t>十七、铌酸锂、钽酸锂单晶项目治理与监督</w:t>
        </w:r>
        <w:r>
          <w:tab/>
        </w:r>
        <w:r>
          <w:fldChar w:fldCharType="begin"/>
        </w:r>
        <w:r>
          <w:instrText xml:space="preserve"> PAGEREF _Toc30289 \h </w:instrText>
        </w:r>
        <w:r>
          <w:fldChar w:fldCharType="separate"/>
        </w:r>
        <w:r>
          <w:t>81</w:t>
        </w:r>
        <w:r>
          <w:fldChar w:fldCharType="end"/>
        </w:r>
      </w:hyperlink>
    </w:p>
    <w:p>
      <w:pPr>
        <w:pStyle w:val="TOC2"/>
        <w:tabs>
          <w:tab w:val="right" w:leader="dot" w:pos="8306"/>
        </w:tabs>
      </w:pPr>
      <w:hyperlink w:anchor="_Toc17152" w:history="1">
        <w:r>
          <w:rPr>
            <w:rFonts w:ascii="仿宋" w:eastAsia="仿宋" w:hAnsi="仿宋" w:cs="仿宋" w:hint="eastAsia"/>
            <w:lang w:eastAsia="zh-CN"/>
          </w:rPr>
          <w:t>(一)、铌酸锂、钽酸锂单晶项目治理结构</w:t>
        </w:r>
        <w:r>
          <w:tab/>
        </w:r>
        <w:r>
          <w:fldChar w:fldCharType="begin"/>
        </w:r>
        <w:r>
          <w:instrText xml:space="preserve"> PAGEREF _Toc17152 \h </w:instrText>
        </w:r>
        <w:r>
          <w:fldChar w:fldCharType="separate"/>
        </w:r>
        <w:r>
          <w:t>81</w:t>
        </w:r>
        <w:r>
          <w:fldChar w:fldCharType="end"/>
        </w:r>
      </w:hyperlink>
    </w:p>
    <w:p>
      <w:pPr>
        <w:pStyle w:val="TOC2"/>
        <w:tabs>
          <w:tab w:val="right" w:leader="dot" w:pos="8306"/>
        </w:tabs>
      </w:pPr>
      <w:hyperlink w:anchor="_Toc3240" w:history="1">
        <w:r>
          <w:rPr>
            <w:rFonts w:ascii="仿宋" w:eastAsia="仿宋" w:hAnsi="仿宋" w:cs="仿宋" w:hint="eastAsia"/>
            <w:lang w:eastAsia="zh-CN"/>
          </w:rPr>
          <w:t>(二)、监督与审计</w:t>
        </w:r>
        <w:r>
          <w:tab/>
        </w:r>
        <w:r>
          <w:fldChar w:fldCharType="begin"/>
        </w:r>
        <w:r>
          <w:instrText xml:space="preserve"> PAGEREF _Toc3240 \h </w:instrText>
        </w:r>
        <w:r>
          <w:fldChar w:fldCharType="separate"/>
        </w:r>
        <w:r>
          <w:t>83</w:t>
        </w:r>
        <w:r>
          <w:fldChar w:fldCharType="end"/>
        </w:r>
      </w:hyperlink>
    </w:p>
    <w:p>
      <w:pPr>
        <w:pStyle w:val="TOC1"/>
        <w:tabs>
          <w:tab w:val="right" w:leader="dot" w:pos="8306"/>
        </w:tabs>
      </w:pPr>
      <w:hyperlink w:anchor="_Toc26820" w:history="1">
        <w:r>
          <w:rPr>
            <w:rFonts w:ascii="仿宋" w:eastAsia="仿宋" w:hAnsi="仿宋" w:cs="仿宋" w:hint="eastAsia"/>
            <w:lang w:eastAsia="zh-CN"/>
          </w:rPr>
          <w:t>十八、供应链管理</w:t>
        </w:r>
        <w:r>
          <w:tab/>
        </w:r>
        <w:r>
          <w:fldChar w:fldCharType="begin"/>
        </w:r>
        <w:r>
          <w:instrText xml:space="preserve"> PAGEREF _Toc26820 \h </w:instrText>
        </w:r>
        <w:r>
          <w:fldChar w:fldCharType="separate"/>
        </w:r>
        <w:r>
          <w:t>84</w:t>
        </w:r>
        <w:r>
          <w:fldChar w:fldCharType="end"/>
        </w:r>
      </w:hyperlink>
    </w:p>
    <w:p>
      <w:pPr>
        <w:pStyle w:val="TOC2"/>
        <w:tabs>
          <w:tab w:val="right" w:leader="dot" w:pos="8306"/>
        </w:tabs>
      </w:pPr>
      <w:hyperlink w:anchor="_Toc4262" w:history="1">
        <w:r>
          <w:rPr>
            <w:rFonts w:ascii="仿宋" w:eastAsia="仿宋" w:hAnsi="仿宋" w:cs="仿宋" w:hint="eastAsia"/>
            <w:lang w:eastAsia="zh-CN"/>
          </w:rPr>
          <w:t>(一)、供应链战略规划</w:t>
        </w:r>
        <w:r>
          <w:tab/>
        </w:r>
        <w:r>
          <w:fldChar w:fldCharType="begin"/>
        </w:r>
        <w:r>
          <w:instrText xml:space="preserve"> PAGEREF _Toc4262 \h </w:instrText>
        </w:r>
        <w:r>
          <w:fldChar w:fldCharType="separate"/>
        </w:r>
        <w:r>
          <w:t>84</w:t>
        </w:r>
        <w:r>
          <w:fldChar w:fldCharType="end"/>
        </w:r>
      </w:hyperlink>
    </w:p>
    <w:p>
      <w:pPr>
        <w:pStyle w:val="TOC2"/>
        <w:tabs>
          <w:tab w:val="right" w:leader="dot" w:pos="8306"/>
        </w:tabs>
      </w:pPr>
      <w:hyperlink w:anchor="_Toc28173" w:history="1">
        <w:r>
          <w:rPr>
            <w:rFonts w:ascii="仿宋" w:eastAsia="仿宋" w:hAnsi="仿宋" w:cs="仿宋" w:hint="eastAsia"/>
            <w:lang w:eastAsia="zh-CN"/>
          </w:rPr>
          <w:t>(二)、供应商选择与合作</w:t>
        </w:r>
        <w:r>
          <w:tab/>
        </w:r>
        <w:r>
          <w:fldChar w:fldCharType="begin"/>
        </w:r>
        <w:r>
          <w:instrText xml:space="preserve"> PAGEREF _Toc28173 \h </w:instrText>
        </w:r>
        <w:r>
          <w:fldChar w:fldCharType="separate"/>
        </w:r>
        <w:r>
          <w:t>86</w:t>
        </w:r>
        <w:r>
          <w:fldChar w:fldCharType="end"/>
        </w:r>
      </w:hyperlink>
    </w:p>
    <w:p>
      <w:pPr>
        <w:pStyle w:val="TOC2"/>
        <w:tabs>
          <w:tab w:val="right" w:leader="dot" w:pos="8306"/>
        </w:tabs>
      </w:pPr>
      <w:hyperlink w:anchor="_Toc31139" w:history="1">
        <w:r>
          <w:rPr>
            <w:rFonts w:ascii="仿宋" w:eastAsia="仿宋" w:hAnsi="仿宋" w:cs="仿宋" w:hint="eastAsia"/>
            <w:lang w:eastAsia="zh-CN"/>
          </w:rPr>
          <w:t>(三)、物流与库存管理</w:t>
        </w:r>
        <w:r>
          <w:tab/>
        </w:r>
        <w:r>
          <w:fldChar w:fldCharType="begin"/>
        </w:r>
        <w:r>
          <w:instrText xml:space="preserve"> PAGEREF _Toc31139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712"/>
      <w:r>
        <w:rPr>
          <w:rFonts w:ascii="仿宋" w:eastAsia="仿宋" w:hAnsi="仿宋" w:cs="仿宋" w:hint="eastAsia"/>
          <w:lang w:eastAsia="zh-CN"/>
        </w:rPr>
        <w:t>(一)、铌酸锂、钽酸锂单晶行业分析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行业一直以来都是市场的关注焦点。行业内的发展趋势、竞争态势以及潜在机会都对铌酸锂、钽酸锂单晶项目的推进产生深远的影响。通过深入研究行业的整体概貌，我们将更好地理解行业的核心特征，为铌酸锂、钽酸锂单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行业，技术一直是推动创新和发展的关键因素。我们将对当前技术趋势进行详尽分析，包括但不限于人工智能、大数据应用、先进制造技术等。这有助于铌酸锂、钽酸锂单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铌酸锂、钽酸锂单晶项目成功的基础。我们将对主要竞争对手进行深入研究，包括其市场份额、产品特点、市场定位等。通过全面了解竞争对手的优势和劣势，铌酸锂、钽酸锂单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341"/>
      <w:r>
        <w:rPr>
          <w:rFonts w:ascii="仿宋" w:eastAsia="仿宋" w:hAnsi="仿宋" w:cs="仿宋" w:hint="eastAsia"/>
          <w:sz w:val="28"/>
          <w:lang w:eastAsia="zh-CN"/>
        </w:rPr>
        <w:t>(二)、铌酸锂、钽酸锂单晶市场分析预测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铌酸锂、钽酸锂单晶市场未来的增长趋势。这包括市场的整体规模、各细分领域的发展趋势等。铌酸锂、钽酸锂单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铌酸锂、钽酸锂单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铌酸锂、钽酸锂单晶项目实施过程中需要充分考虑的因素。我们将对市场风险进行全面评估，包括但不限于政策法规风险、市场竞争风险、技术变革风险等。通过对潜在风险的深入分析，铌酸锂、钽酸锂单晶项目可以制定相应的风险缓解策略，降低不确定性对铌酸锂、钽酸锂单晶项目的影响。</w:t>
      </w:r>
    </w:p>
    <w:p>
      <w:pPr>
        <w:pStyle w:val="Heading1"/>
        <w:ind w:firstLine="560" w:firstLineChars="200"/>
        <w:rPr>
          <w:rFonts w:ascii="仿宋" w:eastAsia="仿宋" w:hAnsi="仿宋" w:cs="仿宋" w:hint="eastAsia"/>
          <w:sz w:val="28"/>
          <w:lang w:eastAsia="zh-CN"/>
        </w:rPr>
      </w:pPr>
      <w:bookmarkStart w:id="5" w:name="_Toc28311"/>
      <w:r>
        <w:rPr>
          <w:rFonts w:ascii="仿宋" w:eastAsia="仿宋" w:hAnsi="仿宋" w:cs="仿宋" w:hint="eastAsia"/>
          <w:sz w:val="28"/>
          <w:lang w:eastAsia="zh-CN"/>
        </w:rPr>
        <w:t>二、铌酸锂、钽酸锂单晶项目建设单位说明</w:t>
      </w:r>
      <w:bookmarkEnd w:id="5"/>
    </w:p>
    <w:p>
      <w:pPr>
        <w:pStyle w:val="Heading2"/>
        <w:rPr>
          <w:rFonts w:ascii="仿宋" w:eastAsia="仿宋" w:hAnsi="仿宋" w:cs="仿宋" w:hint="eastAsia"/>
          <w:lang w:eastAsia="zh-CN"/>
        </w:rPr>
      </w:pPr>
      <w:bookmarkStart w:id="6" w:name="_Toc17975"/>
      <w:r>
        <w:rPr>
          <w:rFonts w:ascii="仿宋" w:eastAsia="仿宋" w:hAnsi="仿宋" w:cs="仿宋" w:hint="eastAsia"/>
          <w:lang w:eastAsia="zh-CN"/>
        </w:rPr>
        <w:t>(一)、铌酸锂、钽酸锂单晶项目承办单位基本情况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89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铌酸锂、钽酸锂单晶项目承办单位的XXXX，我们着眼于实现可持续的经济效益。通过技术创新和解决方案的提供，公司预计在铌酸锂、钽酸锂单晶项目执行期间将获得可观的收入增长。这一收入来源主要包括铌酸锂、钽酸锂单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同时，我们注重成本控制和效率提升，以确保铌酸锂、钽酸锂单晶项目的可持续盈利。透过精细的管理和资源优化，公司期望实现铌酸锂、钽酸锂单晶项目利润最大化。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铌酸锂、钽酸锂单晶项目实施进行全面的投资评估，包括铌酸锂、钽酸锂单晶项目启动阶段的资金投入和后续运营成本。通过对铌酸锂、钽酸锂单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铌酸锂、钽酸锂单晶项目实施过程中具备足够的资金流动性，公司将进行详尽的现金流分析。这包括资金需求的合理预测、铌酸锂、钽酸锂单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137"/>
      <w:r>
        <w:rPr>
          <w:rFonts w:ascii="仿宋" w:eastAsia="仿宋" w:hAnsi="仿宋" w:cs="仿宋" w:hint="eastAsia"/>
          <w:sz w:val="28"/>
          <w:lang w:eastAsia="zh-CN"/>
        </w:rPr>
        <w:t>三、铌酸锂、钽酸锂单晶项目概论</w:t>
      </w:r>
      <w:bookmarkEnd w:id="8"/>
    </w:p>
    <w:p>
      <w:pPr>
        <w:pStyle w:val="Heading2"/>
        <w:rPr>
          <w:rFonts w:ascii="仿宋" w:eastAsia="仿宋" w:hAnsi="仿宋" w:cs="仿宋" w:hint="eastAsia"/>
          <w:lang w:eastAsia="zh-CN"/>
        </w:rPr>
      </w:pPr>
      <w:bookmarkStart w:id="9" w:name="_Toc29602"/>
      <w:r>
        <w:rPr>
          <w:rFonts w:ascii="仿宋" w:eastAsia="仿宋" w:hAnsi="仿宋" w:cs="仿宋" w:hint="eastAsia"/>
          <w:lang w:eastAsia="zh-CN"/>
        </w:rPr>
        <w:t>(一)、铌酸锂、钽酸锂单晶项目概况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起源追溯至对市场的深入洞察。市场的不断演变与变革为铌酸锂、钽酸锂单晶项目提供了难得的机遇。当前市场存在的需求缺口和变革的大环境共同构成了铌酸锂、钽酸锂单晶项目的背景。这个铌酸锂、钽酸锂单晶项目旨在充分利用市场机遇，填补行业中尚未满足的需求，为客户提供全新的解决方案。市场的变革和需求的增长使得这个铌酸锂、钽酸锂单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铌酸锂、钽酸锂单晶项目名称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正式命名为铌酸锂、钽酸锂单晶。这个名称不仅仅是一个标识，更代表了铌酸锂、钽酸锂单晶项目的核心理念和愿景。它蕴含着铌酸锂、钽酸锂单晶项目所要解决问题的关键字，具有强烈的表达和辨识度，为铌酸锂、钽酸锂单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铌酸锂、钽酸锂单晶项目目标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核心目标是提供一种全新、高效的解决方案，满足客户日益增长的需求。铌酸锂、钽酸锂单晶项目追求的不仅仅是满足市场需求，更是在市场中获得卓越的竞争优势。通过不断提升产品或服务的质量和创新水平，铌酸锂、钽酸锂单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铌酸锂、钽酸锂单晶项目范围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铌酸锂、钽酸锂单晶项目全面涵盖了产品研发、制造、市场推广和售后服务，确保从产品设计到最终用户体验的全方位关注。这一全面的铌酸锂、钽酸锂单晶项目范围是为了确保铌酸锂、钽酸锂单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铌酸锂、钽酸锂单晶项目时间表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计划在未来18个月内完成，包括研发、测试、市场试点和正式推出等不同阶段。这个时间表的合理设计是为了确保铌酸锂、钽酸锂单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铌酸锂、钽酸锂单晶项目预算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总预算估算为XX百万美元，主要分配在研发、市场推广、人员培训和运营等方面。这一充足的预算为铌酸锂、钽酸锂单晶项目提供了充足的资源，确保铌酸锂、钽酸锂单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铌酸锂、钽酸锂单晶项目风险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可能面临的风险包括市场接受度低、技术难题、竞争激烈等。铌酸锂、钽酸锂单晶项目团队已经制定了相应的风险应对计划，通过前瞻性的风险管理，确保铌酸锂、钽酸锂单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铌酸锂、钽酸锂单晶项目团队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铌酸锂、钽酸锂单晶项目汇聚了一支经验丰富、多领域专业素养的核心团队，确保铌酸锂、钽酸锂单晶项目在各个方面都能拥有高水平的执行力。团队的协同作战是铌酸锂、钽酸锂单晶项目成功的关键因素之一。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铌酸锂、钽酸锂单晶项目背景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铌酸锂、钽酸锂单晶项目的背景根植于市场对更高效、创新产品的渴望，同时也受到科技发展对行业格局的深刻改变的影响。这为铌酸锂、钽酸锂单晶项目提供了广阔的发展空间和市场需求。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铌酸锂、钽酸锂单晶项目现状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截至目前，铌酸锂、钽酸锂单晶项目已完成市场调研和技术验证，取得了初步的成功。这为铌酸锂、钽酸锂单晶项目在未来的发展奠定了坚实的基础，为更远大的目标打下了坚实的基石。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040"/>
      <w:r>
        <w:rPr>
          <w:rFonts w:ascii="仿宋" w:eastAsia="仿宋" w:hAnsi="仿宋" w:cs="仿宋" w:hint="eastAsia"/>
          <w:sz w:val="28"/>
          <w:lang w:eastAsia="zh-CN"/>
        </w:rPr>
        <w:t>(二)、铌酸锂、钽酸锂单晶项目目标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铌酸锂、钽酸锂单晶项目首要业务目标是在市场中占据有利地位，实现产品/服务的成功推广和销售。通过不断提升产品质量、创新性，铌酸锂、钽酸锂单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在科技迅速发展的时代，铌酸锂、钽酸锂单晶项目着眼于技术创新。通过持续的研发和技术升级，铌酸锂、钽酸锂单晶项目旨在推出更具创新性的产品或服务，以满足市场对新鲜、先进解决方案的需求。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铌酸锂、钽酸锂单晶项目设定了客户满意度目标。通过提供卓越的产品质量和优质的客户服务，铌酸锂、钽酸锂单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铌酸锂、钽酸锂单晶项目注重社会责任和可持续发展。通过实施环保、社会责任铌酸锂、钽酸锂单晶项目，铌酸锂、钽酸锂单晶项目致力于在经济发展的同时保护环境，促进社会公平，实现可持续经营。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铌酸锂、钽酸锂单晶项目的团队是实现目标的核心驱动力。因此，铌酸锂、钽酸锂单晶项目设定了团队发展目标，包括提升团队成员的专业技能、培养领导力，以及搭建协同高效的团队工作氛围。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350"/>
      <w:r>
        <w:rPr>
          <w:rFonts w:ascii="仿宋" w:eastAsia="仿宋" w:hAnsi="仿宋" w:cs="仿宋" w:hint="eastAsia"/>
          <w:sz w:val="28"/>
          <w:lang w:eastAsia="zh-CN"/>
        </w:rPr>
        <w:t>(三)、铌酸锂、钽酸锂单晶项目提出的理由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铌酸锂、钽酸锂单晶项目提出的理由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提出源于对市场机遇的深刻洞察。当前市场中存在的需求缺口和行业发展趋势表明，有巨大的商业机会等待被开发。通过准确捕捉市场机遇，铌酸锂、钽酸锂单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理念基于对技术创新的信仰。通过持续的研发和技术投入，铌酸锂、钽酸锂单晶项目有望推出更具创新性的产品或服务。在科技飞速发展的当下，铌酸锂、钽酸锂单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提出是为了增强企业的行业竞争力。通过提升产品或服务的质量和独特性，铌酸锂、钽酸锂单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响应了消费者需求的变化。随着社会和科技的不断发展，消费者对产品和服务的需求也在发生变化。通过深入了解并及时回应消费者的新需求，铌酸锂、钽酸锂单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提出是企业战略发展规划的一部分。在面对日益激烈的市场竞争和不断变化的商业环境中，铌酸锂、钽酸锂单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提出不仅仅是基于商业考量，还注重社会责任。通过推出环保、社会责任等方面的铌酸锂、钽酸锂单晶项目，铌酸锂、钽酸锂单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铌酸锂、钽酸锂单晶项目的提出反映了对利益相关者期望的关注。包括客户、员工、投资者等利益相关者在企业发展中都有着各自的期望，铌酸锂、钽酸锂单晶项目力求在满足这些期望的同时，取得更大的共赢。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7892"/>
      <w:r>
        <w:rPr>
          <w:rFonts w:ascii="仿宋" w:eastAsia="仿宋" w:hAnsi="仿宋" w:cs="仿宋" w:hint="eastAsia"/>
          <w:sz w:val="28"/>
          <w:lang w:eastAsia="zh-CN"/>
        </w:rPr>
        <w:t>(四)、铌酸锂、钽酸锂单晶项目意义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在实施铌酸锂、钽酸锂单晶项目的过程中，我们不仅仅是在追逐商业成功，更是为企业和社会的多个层面创造了深远的意义。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首要意义在于提升企业的市场竞争力。通过持续的创新和对产品质量的高标准要求，铌酸锂、钽酸锂单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铌酸锂、钽酸锂单晶项目的推进将促使行业技术水平的提升。通过引入先进技术和创新性解决方案，铌酸锂、钽酸锂单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铌酸锂、钽酸锂单晶项目不仅创造了大量就业机会，提高了就业水平，还注重社会责任和环保。通过参与社会公益事业和推动环保铌酸锂、钽酸锂单晶项目，铌酸锂、钽酸锂单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综合而言，铌酸锂、钽酸锂单晶项目意义重大，不仅推动了企业的发展，也为行业和社会的进步贡献了积极力量。这是一个全面而深刻的影响，将在未来产生可持续的正面效应。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827"/>
      <w:r>
        <w:rPr>
          <w:rFonts w:ascii="仿宋" w:eastAsia="仿宋" w:hAnsi="仿宋" w:cs="仿宋" w:hint="eastAsia"/>
          <w:sz w:val="28"/>
          <w:lang w:eastAsia="zh-CN"/>
        </w:rPr>
        <w:t>(五)、铌酸锂、钽酸锂单晶项目背景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在当今迅猛发展的商业环境中，铌酸锂、钽酸锂单晶项目的动因根植于对多方面因素的审慎考量。这个铌酸锂、钽酸锂单晶项目的提出并非孤立的决策，而是对企业所处背景深入思考的产物。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铌酸锂、钽酸锂单晶项目背后的首要原因。科技的迅速发展和全球市场的快速变化使得企业必须灵活应对。铌酸锂、钽酸锂单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铌酸锂、钽酸锂单晶项目背景中不可忽视的一环。企业需要在激烈竞争中脱颖而出，为此，铌酸锂、钽酸锂单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技术的迅速发展为企业带来了机遇与挑战。作为铌酸锂、钽酸锂单晶项目启动的背景之一，对新兴技术的应用将有助于提升企业的技术水平，使其在不断演进的商业环境中保持竞争优势。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铌酸锂、钽酸锂单晶项目充分融入了社会责任的理念，通过可持续经营和社会公益铌酸锂、钽酸锂单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941"/>
      <w:r>
        <w:rPr>
          <w:rFonts w:ascii="仿宋" w:eastAsia="仿宋" w:hAnsi="仿宋" w:cs="仿宋" w:hint="eastAsia"/>
          <w:sz w:val="28"/>
          <w:lang w:eastAsia="zh-CN"/>
        </w:rPr>
        <w:t>四、铌酸锂、钽酸锂单晶项目绩效评估</w:t>
      </w:r>
      <w:bookmarkEnd w:id="14"/>
    </w:p>
    <w:p>
      <w:pPr>
        <w:pStyle w:val="Heading2"/>
        <w:rPr>
          <w:rFonts w:ascii="仿宋" w:eastAsia="仿宋" w:hAnsi="仿宋" w:cs="仿宋" w:hint="eastAsia"/>
          <w:lang w:eastAsia="zh-CN"/>
        </w:rPr>
      </w:pPr>
      <w:bookmarkStart w:id="15" w:name="_Toc2689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中，我们设计了一套全面的绩效评估指标，以确保铌酸锂、钽酸锂单晶项目的可控和成功交付。这些指标跨足铌酸锂、钽酸锂单晶项目目标、成本、进度和质量等多个维度，为我们提供了全面洞察铌酸锂、钽酸锂单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目标达成率是我们关注的首要指标。我们设定了明确的目标，并通过定期监测和评估，迅速发现并应对潜在的目标偏差。这为铌酸锂、钽酸锂单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成本绩效是另一个核心关注点。通过实际成本与预算成本的对比分析，我们深入了解成本差异的原因，及时调整资源分配，保持铌酸锂、钽酸锂单晶项目在经济效益方面的合理水平。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进度作为关键的绩效指标之一，得到了精心的关注。我们制定了详细的铌酸锂、钽酸锂单晶项目进度计划，并设立了进度符合度指标，确保实际进度与计划进度保持一致。这使我们能够快速发现和解决潜在的进度问题，保持铌酸锂、钽酸锂单晶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铌酸锂、钽酸锂单晶项目绩效的不可或缺的一环。我们引入了一系列的质量标准和客户满意度指标，以确保铌酸锂、钽酸锂单晶项目交付的成果在质量上达到或超越预期水平。通过持续监测这些指标，我们努力提升铌酸锂、钽酸锂单晶项目整体质量水平，为铌酸锂、钽酸锂单晶项目的成功交付提供有力保障。通过这些科学且全面的绩效评估，我们能够更好地引导铌酸锂、钽酸锂单晶项目的持续改进，确保铌酸锂、钽酸锂单晶项目目标的顺利达成。</w:t>
      </w:r>
    </w:p>
    <w:p>
      <w:pPr>
        <w:pStyle w:val="Heading2"/>
        <w:ind w:firstLine="560" w:firstLineChars="200"/>
        <w:rPr>
          <w:rFonts w:ascii="仿宋" w:eastAsia="仿宋" w:hAnsi="仿宋" w:cs="仿宋" w:hint="eastAsia"/>
          <w:sz w:val="28"/>
          <w:lang w:eastAsia="zh-CN"/>
        </w:rPr>
      </w:pPr>
      <w:bookmarkStart w:id="16" w:name="_Toc2694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绩效评估是铌酸锂、钽酸锂单晶项目中的关键环节，为确保铌酸锂、钽酸锂单晶项目达到预期目标，我们采用了多层次、多维度的绩效评估方法。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铌酸锂、钽酸锂单晶项目的战略目标对齐，确保每个决策和行动都与铌酸锂、钽酸锂单晶项目整体目标保持一致。团队会定期召开战略对齐会议，审视当前工作与铌酸锂、钽酸锂单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铌酸锂、钽酸锂单晶项目进度、质量、成本和风险等方面。这些指标通过数据收集和分析，为铌酸锂、钽酸锂单晶项目管理团队提供了客观的评估依据。例如，我们通过铌酸锂、钽酸锂单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铌酸锂、钽酸锂单晶项目内部，还考虑了铌酸锂、钽酸锂单晶项目对外部环境的影响。我们定期进行干系人满意度调查，以了解各利益相关方对铌酸锂、钽酸锂单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这种多层次、多角度的绩效评估方法，使得我们能够全面了解铌酸锂、钽酸锂单晶项目的运行状态，及时做出调整，确保铌酸锂、钽酸锂单晶项目在不断变化的环境中保持稳健前行。</w:t>
      </w:r>
    </w:p>
    <w:p>
      <w:pPr>
        <w:pStyle w:val="Heading2"/>
        <w:ind w:firstLine="560" w:firstLineChars="200"/>
        <w:rPr>
          <w:rFonts w:ascii="仿宋" w:eastAsia="仿宋" w:hAnsi="仿宋" w:cs="仿宋" w:hint="eastAsia"/>
          <w:sz w:val="28"/>
          <w:lang w:eastAsia="zh-CN"/>
        </w:rPr>
      </w:pPr>
      <w:bookmarkStart w:id="17" w:name="_Toc3143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为了确保铌酸锂、钽酸锂单晶项目的有效管理和不断优化，我们采用了精心设计的绩效评估周期。这个周期旨在实现灵活、实时和全面的评估，以适应铌酸锂、钽酸锂单晶项目执行中的各种挑战。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铌酸锂、钽酸锂单晶项目的不同需求，分为短期、中期和长期。短期评估关注每个迭代或工作周期，以及时发现和解决当前任务中的问题。中期评估涵盖几个迭代，深入了解整体铌酸锂、钽酸锂单晶项目的趋势和性能。长期评估则着眼于整个铌酸锂、钽酸锂单晶项目阶段，确保铌酸锂、钽酸锂单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铌酸锂、钽酸锂单晶项目管理工具和协作平台，团队成员能够随时更新和分享铌酸锂、钽酸锂单晶项目数据。这种实时性的反馈机制使我们能够及时察觉潜在问题，快速调整，保持铌酸锂、钽酸锂单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https://d.book118.com/538034012050006025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23B57"/>
    <w:rsid w:val="55923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3401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2024-01-09T07:46:00Z</dcterms:created>
  <dcterms:modified xsi:type="dcterms:W3CDTF">2024-01-09T07:46:48Z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1965C023D61A4408AC8C876D6D693EEA_11</vt:lpwstr>
  </property>
  <property fmtid="{D5CDD505-2E9C-101B-9397-08002B2CF9AE}" pid="3" name="KSOProductBuildVer">
    <vt:lpwstr>2052-12.1.0.16120</vt:lpwstr>
  </property>
</Properties>
</file>