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30"/>
        <w:keepNext w:val="0"/>
        <w:keepLines w:val="0"/>
        <w:framePr w:w="1210" w:h="571" w:hRule="atLeast" w:wrap="none" w:hAnchor="page" w:x="1390" w:y="1"/>
        <w:widowControl w:val="0"/>
        <w:shd w:val="clear" w:color="auto" w:fill="auto"/>
        <w:bidi w:val="0"/>
        <w:spacing w:before="0" w:after="80" w:line="240" w:lineRule="auto"/>
        <w:ind w:left="0" w:right="0" w:firstLine="0"/>
        <w:jc w:val="left"/>
      </w:pPr>
      <w:r>
        <w:rPr>
          <w:rFonts w:ascii="Times New Roman" w:eastAsia="Times New Roman" w:hAnsi="Times New Roman" w:cs="Times New Roman"/>
          <w:color w:val="000000"/>
          <w:spacing w:val="0"/>
          <w:w w:val="100"/>
          <w:position w:val="0"/>
          <w:sz w:val="20"/>
          <w:szCs w:val="20"/>
          <w:lang w:val="en-US" w:eastAsia="en-US" w:bidi="en-US"/>
        </w:rPr>
        <w:t xml:space="preserve">ICS </w:t>
      </w:r>
      <w:r>
        <w:rPr>
          <w:rFonts w:ascii="Times New Roman" w:eastAsia="Times New Roman" w:hAnsi="Times New Roman" w:cs="Times New Roman"/>
          <w:color w:val="000000"/>
          <w:spacing w:val="0"/>
          <w:w w:val="100"/>
          <w:position w:val="0"/>
          <w:lang w:val="en-US" w:eastAsia="en-US" w:bidi="en-US"/>
        </w:rPr>
        <w:t>03.080</w:t>
      </w:r>
    </w:p>
    <w:p>
      <w:pPr>
        <w:pStyle w:val="Bodytext30"/>
        <w:keepNext w:val="0"/>
        <w:keepLines w:val="0"/>
        <w:framePr w:w="1210" w:h="571" w:hRule="atLeast" w:wrap="none" w:hAnchor="page" w:x="1390" w:y="1"/>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A 12</w:t>
      </w:r>
    </w:p>
    <w:p>
      <w:pPr>
        <w:widowControl w:val="0"/>
        <w:spacing w:after="570" w:line="1" w:lineRule="exact"/>
      </w:pPr>
    </w:p>
    <w:p>
      <w:pPr>
        <w:widowControl w:val="0"/>
        <w:spacing w:line="1" w:lineRule="exact"/>
        <w:sectPr>
          <w:pgSz w:w="11900" w:h="16840"/>
          <w:pgMar w:top="586" w:right="786" w:bottom="938" w:left="1385" w:header="158" w:footer="510" w:gutter="0"/>
          <w:pgNumType w:start="1"/>
          <w:cols w:space="720"/>
          <w:noEndnote/>
          <w:rtlGutter w:val="0"/>
          <w:docGrid w:linePitch="360"/>
        </w:sectPr>
      </w:pPr>
    </w:p>
    <w:p>
      <w:pPr>
        <w:pStyle w:val="Heading110"/>
        <w:keepNext/>
        <w:keepLines/>
        <w:widowControl w:val="0"/>
        <w:shd w:val="clear" w:color="auto" w:fill="auto"/>
        <w:bidi w:val="0"/>
        <w:spacing w:before="0" w:line="240" w:lineRule="auto"/>
        <w:ind w:right="0" w:firstLine="0"/>
        <w:jc w:val="left"/>
      </w:pPr>
      <w:bookmarkStart w:id="0" w:name="bookmark0"/>
      <w:bookmarkStart w:id="1" w:name="bookmark1"/>
      <w:bookmarkStart w:id="2" w:name="bookmark2"/>
      <w:r>
        <w:rPr>
          <w:rFonts w:ascii="Times New Roman" w:eastAsia="Times New Roman" w:hAnsi="Times New Roman" w:cs="Times New Roman"/>
          <w:color w:val="000000"/>
          <w:spacing w:val="0"/>
          <w:w w:val="100"/>
          <w:position w:val="0"/>
          <w:lang w:val="en-US" w:eastAsia="en-US" w:bidi="en-US"/>
        </w:rPr>
        <w:t>DB14</w:t>
      </w:r>
      <w:bookmarkEnd w:id="0"/>
      <w:bookmarkEnd w:id="1"/>
      <w:bookmarkEnd w:id="2"/>
    </w:p>
    <w:p>
      <w:pPr>
        <w:pStyle w:val="Heading310"/>
        <w:keepNext/>
        <w:keepLines/>
        <w:widowControl w:val="0"/>
        <w:shd w:val="clear" w:color="auto" w:fill="auto"/>
        <w:bidi w:val="0"/>
        <w:spacing w:before="0" w:line="240" w:lineRule="auto"/>
        <w:ind w:left="0" w:right="0"/>
        <w:jc w:val="left"/>
      </w:pPr>
      <w:r>
        <mc:AlternateContent>
          <mc:Choice Requires="wps">
            <w:drawing>
              <wp:anchor distT="0" distB="0" distL="0" distR="0" simplePos="0" relativeHeight="251659264" behindDoc="0" locked="0" layoutInCell="1" allowOverlap="1">
                <wp:simplePos x="0" y="0"/>
                <wp:positionH relativeFrom="page">
                  <wp:posOffset>897255</wp:posOffset>
                </wp:positionH>
                <wp:positionV relativeFrom="paragraph">
                  <wp:posOffset>0</wp:posOffset>
                </wp:positionV>
                <wp:extent cx="3161030" cy="359410"/>
                <wp:wrapSquare wrapText="bothSides"/>
                <wp:docPr id="1" name="Shape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161030" cy="359410"/>
                        </a:xfrm>
                        <a:prstGeom prst="rect">
                          <a:avLst/>
                        </a:prstGeom>
                        <a:noFill/>
                      </wps:spPr>
                      <wps:txbx>
                        <w:txbxContent>
                          <w:p>
                            <w:pPr>
                              <w:pStyle w:val="Bodytext60"/>
                              <w:keepNext w:val="0"/>
                              <w:keepLines w:val="0"/>
                              <w:widowControl w:val="0"/>
                              <w:shd w:val="clear" w:color="auto" w:fill="auto"/>
                              <w:bidi w:val="0"/>
                              <w:spacing w:before="0" w:after="0" w:line="240" w:lineRule="auto"/>
                              <w:ind w:left="0" w:right="0" w:firstLine="0"/>
                              <w:jc w:val="left"/>
                            </w:pPr>
                            <w:r>
                              <w:rPr>
                                <w:color w:val="000000"/>
                                <w:spacing w:val="0"/>
                                <w:w w:val="100"/>
                                <w:position w:val="0"/>
                              </w:rPr>
                              <w:t>山 西 省 地</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Shape 1" o:spid="_x0000_s1025" type="#_x0000_t202" style="width:248.9pt;height:28.3pt;margin-top:0;margin-left:70.65pt;mso-position-horizontal-relative:page;mso-wrap-distance-bottom:0;mso-wrap-distance-left:0;mso-wrap-distance-right:0;mso-wrap-distance-top:0;position:absolute;v-text-anchor:top;z-index:251658240" filled="f" fillcolor="this">
                <v:textbox inset="0,0,0,0">
                  <w:txbxContent>
                    <w:p>
                      <w:pPr>
                        <w:pStyle w:val="Bodytext60"/>
                        <w:keepNext w:val="0"/>
                        <w:keepLines w:val="0"/>
                        <w:widowControl w:val="0"/>
                        <w:shd w:val="clear" w:color="auto" w:fill="auto"/>
                        <w:bidi w:val="0"/>
                        <w:spacing w:before="0" w:after="0" w:line="240" w:lineRule="auto"/>
                        <w:ind w:left="0" w:right="0" w:firstLine="0"/>
                        <w:jc w:val="left"/>
                      </w:pPr>
                      <w:r>
                        <w:rPr>
                          <w:color w:val="000000"/>
                          <w:spacing w:val="0"/>
                          <w:w w:val="100"/>
                          <w:position w:val="0"/>
                        </w:rPr>
                        <w:t>山 西 省 地</w:t>
                      </w:r>
                    </w:p>
                  </w:txbxContent>
                </v:textbox>
                <w10:wrap type="square"/>
              </v:shape>
            </w:pict>
          </mc:Fallback>
        </mc:AlternateContent>
      </w:r>
      <w:bookmarkStart w:id="3" w:name="bookmark3"/>
      <w:bookmarkStart w:id="4" w:name="bookmark4"/>
      <w:bookmarkStart w:id="5" w:name="bookmark5"/>
      <w:r>
        <w:rPr>
          <w:color w:val="000000"/>
          <w:spacing w:val="0"/>
          <w:w w:val="100"/>
          <w:position w:val="0"/>
        </w:rPr>
        <w:t>方 标 准</w:t>
      </w:r>
      <w:bookmarkEnd w:id="3"/>
      <w:bookmarkEnd w:id="4"/>
      <w:bookmarkEnd w:id="5"/>
    </w:p>
    <w:p>
      <w:pPr>
        <w:pStyle w:val="Bodytext40"/>
        <w:keepNext w:val="0"/>
        <w:keepLines w:val="0"/>
        <w:widowControl w:val="0"/>
        <w:shd w:val="clear" w:color="auto" w:fill="auto"/>
        <w:bidi w:val="0"/>
        <w:spacing w:before="0" w:after="2900" w:line="240" w:lineRule="auto"/>
        <w:ind w:left="1680" w:right="0" w:firstLine="0"/>
        <w:jc w:val="left"/>
      </w:pPr>
      <w:r>
        <w:rPr>
          <w:rFonts w:ascii="Times New Roman" w:eastAsia="Times New Roman" w:hAnsi="Times New Roman" w:cs="Times New Roman"/>
          <w:color w:val="000000"/>
          <w:spacing w:val="0"/>
          <w:w w:val="100"/>
          <w:position w:val="0"/>
          <w:u w:val="none"/>
          <w:lang w:val="en-US" w:eastAsia="en-US" w:bidi="en-US"/>
        </w:rPr>
        <w:t xml:space="preserve">DB </w:t>
      </w:r>
      <w:r>
        <w:rPr>
          <w:rFonts w:ascii="Times New Roman" w:eastAsia="Times New Roman" w:hAnsi="Times New Roman" w:cs="Times New Roman"/>
          <w:color w:val="000000"/>
          <w:spacing w:val="0"/>
          <w:w w:val="100"/>
          <w:position w:val="0"/>
          <w:u w:val="none"/>
          <w:lang w:val="zh-TW" w:eastAsia="zh-TW" w:bidi="zh-TW"/>
        </w:rPr>
        <w:t xml:space="preserve">14/ </w:t>
      </w:r>
      <w:r>
        <w:rPr>
          <w:rFonts w:ascii="Times New Roman" w:eastAsia="Times New Roman" w:hAnsi="Times New Roman" w:cs="Times New Roman"/>
          <w:color w:val="000000"/>
          <w:spacing w:val="0"/>
          <w:w w:val="100"/>
          <w:position w:val="0"/>
          <w:u w:val="none"/>
          <w:lang w:val="en-US" w:eastAsia="en-US" w:bidi="en-US"/>
        </w:rPr>
        <w:t>T 2145—2020</w:t>
      </w:r>
    </w:p>
    <w:p>
      <w:pPr>
        <w:pStyle w:val="Heading210"/>
        <w:keepNext/>
        <w:keepLines/>
        <w:widowControl w:val="0"/>
        <w:shd w:val="clear" w:color="auto" w:fill="auto"/>
        <w:bidi w:val="0"/>
        <w:spacing w:before="0" w:after="0" w:line="240" w:lineRule="auto"/>
        <w:ind w:left="0" w:right="0"/>
        <w:jc w:val="left"/>
        <w:sectPr>
          <w:type w:val="continuous"/>
          <w:pgSz w:w="11900" w:h="16840"/>
          <w:pgMar w:top="586" w:right="786" w:bottom="938" w:left="6391" w:header="0" w:footer="3" w:gutter="0"/>
          <w:pgNumType w:start="2"/>
          <w:cols w:space="720"/>
          <w:noEndnote/>
          <w:rtlGutter w:val="0"/>
          <w:docGrid w:linePitch="360"/>
        </w:sectPr>
      </w:pPr>
      <w:bookmarkStart w:id="6" w:name="bookmark6"/>
      <w:bookmarkStart w:id="7" w:name="bookmark7"/>
      <w:bookmarkStart w:id="8" w:name="bookmark8"/>
      <w:r>
        <w:rPr>
          <w:spacing w:val="0"/>
          <w:w w:val="100"/>
          <w:position w:val="0"/>
        </w:rPr>
        <w:t>养老机构老年人精神慰藉服务要求</w:t>
      </w:r>
      <w:bookmarkEnd w:id="6"/>
      <w:bookmarkEnd w:id="7"/>
      <w:bookmarkEnd w:id="8"/>
    </w:p>
    <w:p>
      <w:pPr>
        <w:widowControl w:val="0"/>
        <w:spacing w:line="360" w:lineRule="exact"/>
      </w:pPr>
      <w:r>
        <w:drawing>
          <wp:anchor distT="0" distB="0" distL="0" distR="0" simplePos="0" relativeHeight="251660288" behindDoc="1" locked="0" layoutInCell="1" allowOverlap="1">
            <wp:simplePos x="0" y="0"/>
            <wp:positionH relativeFrom="page">
              <wp:posOffset>2302510</wp:posOffset>
            </wp:positionH>
            <wp:positionV relativeFrom="paragraph">
              <wp:posOffset>12700</wp:posOffset>
            </wp:positionV>
            <wp:extent cx="2968625" cy="2785745"/>
            <wp:wrapNone/>
            <wp:docPr id="3" name="Shape 3"/>
            <wp:cNvGraphicFramePr/>
            <a:graphic xmlns:a="http://schemas.openxmlformats.org/drawingml/2006/main">
              <a:graphicData uri="http://schemas.openxmlformats.org/drawingml/2006/picture">
                <pic:pic xmlns:pic="http://schemas.openxmlformats.org/drawingml/2006/picture">
                  <pic:nvPicPr>
                    <pic:cNvPr id="3" name="Picture box 4"/>
                    <pic:cNvPicPr/>
                  </pic:nvPicPr>
                  <pic:blipFill>
                    <a:blip xmlns:r="http://schemas.openxmlformats.org/officeDocument/2006/relationships" r:embed="rId4"/>
                    <a:stretch>
                      <a:fillRect/>
                    </a:stretch>
                  </pic:blipFill>
                  <pic:spPr>
                    <a:xfrm>
                      <a:off x="0" y="0"/>
                      <a:ext cx="2968625" cy="2785745"/>
                    </a:xfrm>
                    <a:prstGeom prst="rect">
                      <a:avLst/>
                    </a:prstGeom>
                  </pic:spPr>
                </pic:pic>
              </a:graphicData>
            </a:graphic>
          </wp:anchor>
        </w:drawing>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421" w:line="1" w:lineRule="exact"/>
      </w:pPr>
    </w:p>
    <w:p>
      <w:pPr>
        <w:widowControl w:val="0"/>
        <w:spacing w:line="1" w:lineRule="exact"/>
        <w:sectPr>
          <w:type w:val="continuous"/>
          <w:pgSz w:w="11900" w:h="16840"/>
          <w:pgMar w:top="586" w:right="786" w:bottom="938" w:left="1385" w:header="0" w:footer="3" w:gutter="0"/>
          <w:pgNumType w:start="3"/>
          <w:cols w:space="720"/>
          <w:noEndnote/>
          <w:rtlGutter w:val="0"/>
          <w:docGrid w:linePitch="360"/>
        </w:sect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50" w:after="50" w:line="240" w:lineRule="exact"/>
        <w:rPr>
          <w:sz w:val="19"/>
          <w:szCs w:val="19"/>
        </w:rPr>
      </w:pPr>
    </w:p>
    <w:p>
      <w:pPr>
        <w:widowControl w:val="0"/>
        <w:spacing w:line="1" w:lineRule="exact"/>
        <w:sectPr>
          <w:type w:val="continuous"/>
          <w:pgSz w:w="11900" w:h="16840"/>
          <w:pgMar w:top="586" w:right="0" w:bottom="586" w:left="0" w:header="0" w:footer="3" w:gutter="0"/>
          <w:pgNumType w:start="4"/>
          <w:cols w:space="720"/>
          <w:noEndnote/>
          <w:rtlGutter w:val="0"/>
          <w:docGrid w:linePitch="360"/>
        </w:sectPr>
      </w:pPr>
    </w:p>
    <w:p>
      <w:pPr>
        <w:pStyle w:val="Bodytext40"/>
        <w:keepNext w:val="0"/>
        <w:keepLines w:val="0"/>
        <w:widowControl w:val="0"/>
        <w:shd w:val="clear" w:color="auto" w:fill="auto"/>
        <w:tabs>
          <w:tab w:val="left" w:pos="7354"/>
        </w:tabs>
        <w:bidi w:val="0"/>
        <w:spacing w:before="0" w:after="780" w:line="240" w:lineRule="auto"/>
        <w:ind w:left="0" w:right="0" w:firstLine="0"/>
        <w:jc w:val="center"/>
        <w:rPr>
          <w:sz w:val="28"/>
          <w:szCs w:val="28"/>
        </w:rPr>
      </w:pPr>
      <w:r>
        <w:rPr>
          <w:rFonts w:ascii="Times New Roman" w:eastAsia="Times New Roman" w:hAnsi="Times New Roman" w:cs="Times New Roman"/>
          <w:color w:val="000000"/>
          <w:spacing w:val="0"/>
          <w:w w:val="100"/>
          <w:position w:val="0"/>
          <w:sz w:val="26"/>
          <w:szCs w:val="26"/>
          <w:lang w:val="en-US" w:eastAsia="en-US" w:bidi="en-US"/>
        </w:rPr>
        <w:t xml:space="preserve">2020-09- 10 </w:t>
      </w:r>
      <w:r>
        <w:rPr>
          <w:rFonts w:ascii="SimSun" w:eastAsia="SimSun" w:hAnsi="SimSun" w:cs="SimSun"/>
          <w:color w:val="000000"/>
          <w:spacing w:val="0"/>
          <w:w w:val="100"/>
          <w:position w:val="0"/>
          <w:sz w:val="28"/>
          <w:szCs w:val="28"/>
          <w:lang w:val="zh-TW" w:eastAsia="zh-TW" w:bidi="zh-TW"/>
        </w:rPr>
        <w:t>发布</w:t>
        <w:tab/>
      </w:r>
      <w:r>
        <w:rPr>
          <w:rFonts w:ascii="Times New Roman" w:eastAsia="Times New Roman" w:hAnsi="Times New Roman" w:cs="Times New Roman"/>
          <w:color w:val="000000"/>
          <w:spacing w:val="0"/>
          <w:w w:val="100"/>
          <w:position w:val="0"/>
          <w:sz w:val="26"/>
          <w:szCs w:val="26"/>
          <w:lang w:val="en-US" w:eastAsia="en-US" w:bidi="en-US"/>
        </w:rPr>
        <w:t xml:space="preserve">2020- 11 - 10 </w:t>
      </w:r>
      <w:r>
        <w:rPr>
          <w:rFonts w:ascii="SimSun" w:eastAsia="SimSun" w:hAnsi="SimSun" w:cs="SimSun"/>
          <w:color w:val="000000"/>
          <w:spacing w:val="0"/>
          <w:w w:val="100"/>
          <w:position w:val="0"/>
          <w:sz w:val="28"/>
          <w:szCs w:val="28"/>
          <w:lang w:val="zh-TW" w:eastAsia="zh-TW" w:bidi="zh-TW"/>
        </w:rPr>
        <w:t>实施</w:t>
      </w:r>
    </w:p>
    <w:p>
      <w:pPr>
        <w:pStyle w:val="Bodytext50"/>
        <w:keepNext w:val="0"/>
        <w:keepLines w:val="0"/>
        <w:widowControl w:val="0"/>
        <w:shd w:val="clear" w:color="auto" w:fill="auto"/>
        <w:bidi w:val="0"/>
        <w:spacing w:before="0" w:after="0" w:line="240" w:lineRule="auto"/>
        <w:ind w:left="0" w:right="0" w:firstLine="0"/>
        <w:jc w:val="center"/>
        <w:sectPr>
          <w:pgSz w:w="11900" w:h="16840"/>
          <w:pgMar w:top="586" w:right="786" w:bottom="586" w:left="1385" w:header="0" w:footer="3" w:gutter="0"/>
          <w:pgNumType w:start="5"/>
          <w:cols w:space="720"/>
          <w:noEndnote/>
          <w:rtlGutter w:val="0"/>
          <w:docGrid w:linePitch="360"/>
        </w:sectPr>
      </w:pPr>
      <w:r>
        <w:rPr>
          <w:color w:val="000000"/>
          <w:spacing w:val="0"/>
          <w:w w:val="100"/>
          <w:position w:val="0"/>
        </w:rPr>
        <w:t>山西省市场监督管理局 发布</w:t>
      </w:r>
    </w:p>
    <w:p>
      <w:pPr>
        <w:pStyle w:val="Heading410"/>
        <w:keepNext/>
        <w:keepLines/>
        <w:widowControl w:val="0"/>
        <w:shd w:val="clear" w:color="auto" w:fill="auto"/>
        <w:bidi w:val="0"/>
        <w:spacing w:before="0" w:line="240" w:lineRule="auto"/>
        <w:ind w:left="0" w:right="0" w:firstLine="0"/>
        <w:jc w:val="center"/>
      </w:pPr>
      <w:bookmarkStart w:id="9" w:name="bookmark10"/>
      <w:bookmarkStart w:id="10" w:name="bookmark11"/>
      <w:bookmarkStart w:id="11" w:name="bookmark9"/>
      <w:r>
        <w:rPr>
          <w:color w:val="000000"/>
          <w:spacing w:val="0"/>
          <w:w w:val="100"/>
          <w:position w:val="0"/>
        </w:rPr>
        <w:t>目 次</w:t>
      </w:r>
      <w:bookmarkEnd w:id="9"/>
      <w:bookmarkEnd w:id="10"/>
      <w:bookmarkEnd w:id="11"/>
    </w:p>
    <w:p>
      <w:pPr>
        <w:pStyle w:val="Tableofcontents10"/>
        <w:keepNext w:val="0"/>
        <w:keepLines w:val="0"/>
        <w:widowControl w:val="0"/>
        <w:shd w:val="clear" w:color="auto" w:fill="auto"/>
        <w:tabs>
          <w:tab w:val="right" w:leader="dot" w:pos="10269"/>
        </w:tabs>
        <w:bidi w:val="0"/>
        <w:spacing w:before="0" w:line="240" w:lineRule="auto"/>
        <w:ind w:right="0" w:firstLine="0"/>
        <w:jc w:val="both"/>
      </w:pPr>
      <w:r>
        <w:fldChar w:fldCharType="begin"/>
      </w:r>
      <w:r>
        <w:instrText xml:space="preserve"> TOC \o "1-5" \h \z </w:instrText>
      </w:r>
      <w:r>
        <w:fldChar w:fldCharType="separate"/>
      </w:r>
      <w:r>
        <w:rPr>
          <w:color w:val="000000"/>
          <w:spacing w:val="0"/>
          <w:w w:val="100"/>
          <w:position w:val="0"/>
        </w:rPr>
        <w:t>前言</w:t>
      </w:r>
      <w:r>
        <w:rPr>
          <w:color w:val="000000"/>
          <w:spacing w:val="0"/>
          <w:w w:val="100"/>
          <w:position w:val="0"/>
          <w:lang w:val="en-US" w:eastAsia="en-US" w:bidi="en-US"/>
        </w:rPr>
        <w:tab/>
      </w:r>
      <w:r>
        <w:rPr>
          <w:color w:val="000000"/>
          <w:spacing w:val="0"/>
          <w:w w:val="100"/>
          <w:position w:val="0"/>
        </w:rPr>
        <w:t>II</w:t>
      </w:r>
    </w:p>
    <w:p>
      <w:pPr>
        <w:pStyle w:val="Tableofcontents10"/>
        <w:keepNext w:val="0"/>
        <w:keepLines w:val="0"/>
        <w:widowControl w:val="0"/>
        <w:shd w:val="clear" w:color="auto" w:fill="auto"/>
        <w:tabs>
          <w:tab w:val="left" w:pos="1354"/>
          <w:tab w:val="right" w:leader="dot" w:pos="10269"/>
        </w:tabs>
        <w:bidi w:val="0"/>
        <w:spacing w:before="0" w:after="180" w:line="240" w:lineRule="auto"/>
        <w:ind w:right="0" w:firstLine="0"/>
        <w:jc w:val="both"/>
      </w:pPr>
      <w:hyperlink w:anchor="bookmark19" w:tooltip="Current Document">
        <w:r>
          <w:rPr>
            <w:color w:val="000000"/>
            <w:spacing w:val="0"/>
            <w:w w:val="100"/>
            <w:position w:val="0"/>
          </w:rPr>
          <w:t>1</w:t>
          <w:tab/>
          <w:t>范围</w:t>
        </w:r>
        <w:r>
          <w:rPr>
            <w:color w:val="000000"/>
            <w:spacing w:val="0"/>
            <w:w w:val="100"/>
            <w:position w:val="0"/>
            <w:lang w:val="en-US" w:eastAsia="en-US" w:bidi="en-US"/>
          </w:rPr>
          <w:tab/>
        </w:r>
        <w:r>
          <w:rPr>
            <w:color w:val="000000"/>
            <w:spacing w:val="0"/>
            <w:w w:val="100"/>
            <w:position w:val="0"/>
          </w:rPr>
          <w:t>1</w:t>
        </w:r>
      </w:hyperlink>
    </w:p>
    <w:p>
      <w:pPr>
        <w:pStyle w:val="Tableofcontents10"/>
        <w:keepNext w:val="0"/>
        <w:keepLines w:val="0"/>
        <w:widowControl w:val="0"/>
        <w:shd w:val="clear" w:color="auto" w:fill="auto"/>
        <w:tabs>
          <w:tab w:val="right" w:leader="dot" w:pos="10269"/>
        </w:tabs>
        <w:bidi w:val="0"/>
        <w:spacing w:before="0" w:after="180" w:line="240" w:lineRule="auto"/>
        <w:ind w:right="0" w:firstLine="0"/>
        <w:jc w:val="both"/>
      </w:pPr>
      <w:hyperlink w:anchor="bookmark23" w:tooltip="Current Document">
        <w:r>
          <w:rPr>
            <w:color w:val="000000"/>
            <w:spacing w:val="0"/>
            <w:w w:val="100"/>
            <w:position w:val="0"/>
          </w:rPr>
          <w:t>2规范性引用文件</w:t>
        </w:r>
        <w:r>
          <w:rPr>
            <w:color w:val="000000"/>
            <w:spacing w:val="0"/>
            <w:w w:val="100"/>
            <w:position w:val="0"/>
            <w:lang w:val="en-US" w:eastAsia="en-US" w:bidi="en-US"/>
          </w:rPr>
          <w:tab/>
        </w:r>
        <w:r>
          <w:rPr>
            <w:color w:val="000000"/>
            <w:spacing w:val="0"/>
            <w:w w:val="100"/>
            <w:position w:val="0"/>
          </w:rPr>
          <w:t>1</w:t>
        </w:r>
      </w:hyperlink>
    </w:p>
    <w:p>
      <w:pPr>
        <w:pStyle w:val="Tableofcontents10"/>
        <w:keepNext w:val="0"/>
        <w:keepLines w:val="0"/>
        <w:widowControl w:val="0"/>
        <w:shd w:val="clear" w:color="auto" w:fill="auto"/>
        <w:tabs>
          <w:tab w:val="left" w:pos="1354"/>
          <w:tab w:val="right" w:leader="dot" w:pos="10269"/>
        </w:tabs>
        <w:bidi w:val="0"/>
        <w:spacing w:before="0" w:line="240" w:lineRule="auto"/>
        <w:ind w:right="0" w:firstLine="0"/>
        <w:jc w:val="both"/>
      </w:pPr>
      <w:r>
        <w:rPr>
          <w:color w:val="000000"/>
          <w:spacing w:val="0"/>
          <w:w w:val="100"/>
          <w:position w:val="0"/>
        </w:rPr>
        <w:t>3</w:t>
        <w:tab/>
        <w:t>术语和定义</w:t>
      </w:r>
      <w:r>
        <w:rPr>
          <w:color w:val="000000"/>
          <w:spacing w:val="0"/>
          <w:w w:val="100"/>
          <w:position w:val="0"/>
          <w:lang w:val="en-US" w:eastAsia="en-US" w:bidi="en-US"/>
        </w:rPr>
        <w:tab/>
      </w:r>
      <w:r>
        <w:rPr>
          <w:color w:val="000000"/>
          <w:spacing w:val="0"/>
          <w:w w:val="100"/>
          <w:position w:val="0"/>
        </w:rPr>
        <w:t>1</w:t>
      </w:r>
    </w:p>
    <w:p>
      <w:pPr>
        <w:pStyle w:val="Tableofcontents10"/>
        <w:keepNext w:val="0"/>
        <w:keepLines w:val="0"/>
        <w:widowControl w:val="0"/>
        <w:shd w:val="clear" w:color="auto" w:fill="auto"/>
        <w:tabs>
          <w:tab w:val="right" w:pos="10269"/>
        </w:tabs>
        <w:bidi w:val="0"/>
        <w:spacing w:before="0" w:after="180" w:line="240" w:lineRule="auto"/>
        <w:ind w:right="0" w:firstLine="0"/>
        <w:jc w:val="both"/>
      </w:pPr>
      <w:r>
        <w:rPr>
          <w:color w:val="000000"/>
          <w:spacing w:val="0"/>
          <w:w w:val="100"/>
          <w:position w:val="0"/>
        </w:rPr>
        <w:t>4基*后和</w:t>
        <w:tab/>
      </w:r>
      <w:r>
        <w:rPr>
          <w:color w:val="000000"/>
          <w:spacing w:val="0"/>
          <w:w w:val="100"/>
          <w:position w:val="0"/>
          <w:lang w:val="en-US" w:eastAsia="en-US" w:bidi="en-US"/>
        </w:rPr>
        <w:t xml:space="preserve"> </w:t>
      </w:r>
      <w:r>
        <w:rPr>
          <w:color w:val="000000"/>
          <w:spacing w:val="0"/>
          <w:w w:val="100"/>
          <w:position w:val="0"/>
        </w:rPr>
        <w:t>1</w:t>
      </w:r>
    </w:p>
    <w:p>
      <w:pPr>
        <w:pStyle w:val="Tableofcontents10"/>
        <w:keepNext w:val="0"/>
        <w:keepLines w:val="0"/>
        <w:widowControl w:val="0"/>
        <w:numPr>
          <w:ilvl w:val="0"/>
          <w:numId w:val="1"/>
        </w:numPr>
        <w:shd w:val="clear" w:color="auto" w:fill="auto"/>
        <w:tabs>
          <w:tab w:val="left" w:pos="1354"/>
          <w:tab w:val="right" w:leader="dot" w:pos="10269"/>
        </w:tabs>
        <w:bidi w:val="0"/>
        <w:spacing w:before="0" w:line="240" w:lineRule="auto"/>
        <w:ind w:right="0" w:firstLine="0"/>
        <w:jc w:val="both"/>
      </w:pPr>
      <w:bookmarkStart w:id="12" w:name="bookmark12"/>
      <w:bookmarkEnd w:id="12"/>
      <w:r>
        <w:rPr>
          <w:color w:val="615C5A"/>
          <w:spacing w:val="0"/>
          <w:w w:val="100"/>
          <w:position w:val="0"/>
        </w:rPr>
        <w:t>人员要求</w:t>
      </w:r>
      <w:r>
        <w:rPr>
          <w:color w:val="615C5A"/>
          <w:spacing w:val="0"/>
          <w:w w:val="100"/>
          <w:position w:val="0"/>
          <w:lang w:val="en-US" w:eastAsia="en-US" w:bidi="en-US"/>
        </w:rPr>
        <w:tab/>
      </w:r>
      <w:r>
        <w:rPr>
          <w:color w:val="000000"/>
          <w:spacing w:val="0"/>
          <w:w w:val="100"/>
          <w:position w:val="0"/>
        </w:rPr>
        <w:t>1</w:t>
      </w:r>
    </w:p>
    <w:p>
      <w:pPr>
        <w:pStyle w:val="Tableofcontents10"/>
        <w:keepNext w:val="0"/>
        <w:keepLines w:val="0"/>
        <w:widowControl w:val="0"/>
        <w:numPr>
          <w:ilvl w:val="0"/>
          <w:numId w:val="1"/>
        </w:numPr>
        <w:shd w:val="clear" w:color="auto" w:fill="auto"/>
        <w:tabs>
          <w:tab w:val="left" w:pos="1354"/>
          <w:tab w:val="left" w:pos="9716"/>
        </w:tabs>
        <w:bidi w:val="0"/>
        <w:spacing w:before="0" w:line="240" w:lineRule="auto"/>
        <w:ind w:right="0" w:firstLine="0"/>
        <w:jc w:val="both"/>
      </w:pPr>
      <w:hyperlink w:anchor="bookmark62" w:tooltip="Current Document">
        <w:bookmarkStart w:id="13" w:name="bookmark13"/>
        <w:bookmarkEnd w:id="13"/>
        <w:r>
          <w:rPr>
            <w:color w:val="000000"/>
            <w:spacing w:val="0"/>
            <w:w w:val="100"/>
            <w:position w:val="0"/>
            <w:lang w:val="en-US" w:eastAsia="en-US" w:bidi="en-US"/>
          </w:rPr>
          <w:t>}</w:t>
          <w:tab/>
        </w:r>
        <w:r>
          <w:rPr>
            <w:rFonts w:ascii="Times New Roman" w:eastAsia="Times New Roman" w:hAnsi="Times New Roman" w:cs="Times New Roman"/>
            <w:color w:val="000000"/>
            <w:spacing w:val="0"/>
            <w:w w:val="100"/>
            <w:position w:val="0"/>
            <w:lang w:val="en-US" w:eastAsia="en-US" w:bidi="en-US"/>
          </w:rPr>
          <w:t xml:space="preserve">........ </w:t>
        </w:r>
        <w:r>
          <w:rPr>
            <w:color w:val="000000"/>
            <w:spacing w:val="0"/>
            <w:w w:val="100"/>
            <w:position w:val="0"/>
          </w:rPr>
          <w:t>2</w:t>
        </w:r>
      </w:hyperlink>
    </w:p>
    <w:p>
      <w:pPr>
        <w:pStyle w:val="Tableofcontents10"/>
        <w:keepNext w:val="0"/>
        <w:keepLines w:val="0"/>
        <w:widowControl w:val="0"/>
        <w:shd w:val="clear" w:color="auto" w:fill="auto"/>
        <w:tabs>
          <w:tab w:val="left" w:pos="1354"/>
          <w:tab w:val="left" w:pos="9716"/>
        </w:tabs>
        <w:bidi w:val="0"/>
        <w:spacing w:before="0" w:line="240" w:lineRule="auto"/>
        <w:ind w:right="0" w:firstLine="0"/>
        <w:jc w:val="both"/>
      </w:pPr>
      <w:hyperlink w:anchor="bookmark84" w:tooltip="Current Document">
        <w:r>
          <w:rPr>
            <w:rFonts w:ascii="Times New Roman" w:eastAsia="Times New Roman" w:hAnsi="Times New Roman" w:cs="Times New Roman"/>
            <w:i/>
            <w:iCs/>
            <w:color w:val="000000"/>
            <w:spacing w:val="0"/>
            <w:w w:val="100"/>
            <w:position w:val="0"/>
            <w:sz w:val="22"/>
            <w:szCs w:val="22"/>
          </w:rPr>
          <w:t>1</w:t>
          <w:tab/>
          <w:t>\</w:t>
        </w:r>
        <w:r>
          <w:rPr>
            <w:rFonts w:ascii="Times New Roman" w:eastAsia="Times New Roman" w:hAnsi="Times New Roman" w:cs="Times New Roman"/>
            <w:color w:val="000000"/>
            <w:spacing w:val="0"/>
            <w:w w:val="100"/>
            <w:position w:val="0"/>
          </w:rPr>
          <w:tab/>
        </w:r>
        <w:r>
          <w:rPr>
            <w:rFonts w:ascii="Times New Roman" w:eastAsia="Times New Roman" w:hAnsi="Times New Roman" w:cs="Times New Roman"/>
            <w:color w:val="000000"/>
            <w:spacing w:val="0"/>
            <w:w w:val="100"/>
            <w:position w:val="0"/>
            <w:lang w:val="en-US" w:eastAsia="en-US" w:bidi="en-US"/>
          </w:rPr>
          <w:t xml:space="preserve">........ </w:t>
        </w:r>
        <w:r>
          <w:rPr>
            <w:color w:val="000000"/>
            <w:spacing w:val="0"/>
            <w:w w:val="100"/>
            <w:position w:val="0"/>
          </w:rPr>
          <w:t>3</w:t>
        </w:r>
      </w:hyperlink>
    </w:p>
    <w:p>
      <w:pPr>
        <w:pStyle w:val="Tableofcontents10"/>
        <w:keepNext w:val="0"/>
        <w:keepLines w:val="0"/>
        <w:widowControl w:val="0"/>
        <w:shd w:val="clear" w:color="auto" w:fill="auto"/>
        <w:tabs>
          <w:tab w:val="left" w:pos="9716"/>
          <w:tab w:val="left" w:leader="dot" w:pos="10156"/>
        </w:tabs>
        <w:bidi w:val="0"/>
        <w:spacing w:before="0" w:line="240" w:lineRule="auto"/>
        <w:ind w:right="0" w:firstLine="0"/>
        <w:jc w:val="both"/>
      </w:pPr>
      <w:r>
        <w:rPr>
          <w:color w:val="000000"/>
          <w:spacing w:val="0"/>
          <w:w w:val="100"/>
          <w:position w:val="0"/>
        </w:rPr>
        <w:t xml:space="preserve">8 </w:t>
      </w:r>
      <w:r>
        <w:rPr>
          <w:color w:val="000000"/>
          <w:spacing w:val="0"/>
          <w:w w:val="100"/>
          <w:position w:val="0"/>
          <w:lang w:val="en-US" w:eastAsia="en-US" w:bidi="en-US"/>
        </w:rPr>
        <w:t>}</w:t>
        <w:tab/>
        <w:tab/>
      </w:r>
      <w:r>
        <w:rPr>
          <w:color w:val="000000"/>
          <w:spacing w:val="0"/>
          <w:w w:val="100"/>
          <w:position w:val="0"/>
        </w:rPr>
        <w:t>3</w:t>
      </w:r>
    </w:p>
    <w:p>
      <w:pPr>
        <w:pStyle w:val="Tableofcontents10"/>
        <w:keepNext w:val="0"/>
        <w:keepLines w:val="0"/>
        <w:widowControl w:val="0"/>
        <w:shd w:val="clear" w:color="auto" w:fill="auto"/>
        <w:tabs>
          <w:tab w:val="left" w:pos="9716"/>
        </w:tabs>
        <w:bidi w:val="0"/>
        <w:spacing w:before="0" w:line="240" w:lineRule="auto"/>
        <w:ind w:right="0" w:firstLine="0"/>
        <w:jc w:val="both"/>
      </w:pPr>
      <w:r>
        <w:rPr>
          <w:color w:val="000000"/>
          <w:spacing w:val="0"/>
          <w:w w:val="100"/>
          <w:position w:val="0"/>
        </w:rPr>
        <w:t>附录</w:t>
        <w:tab/>
        <w:t>…..…5</w:t>
      </w:r>
    </w:p>
    <w:p>
      <w:pPr>
        <w:pStyle w:val="Tableofcontents10"/>
        <w:keepNext w:val="0"/>
        <w:keepLines w:val="0"/>
        <w:widowControl w:val="0"/>
        <w:shd w:val="clear" w:color="auto" w:fill="auto"/>
        <w:tabs>
          <w:tab w:val="left" w:pos="9716"/>
        </w:tabs>
        <w:bidi w:val="0"/>
        <w:spacing w:before="0" w:line="240" w:lineRule="auto"/>
        <w:ind w:right="0" w:firstLine="0"/>
        <w:jc w:val="both"/>
      </w:pPr>
      <w:r>
        <w:rPr>
          <w:color w:val="000000"/>
          <w:spacing w:val="0"/>
          <w:w w:val="100"/>
          <w:position w:val="0"/>
        </w:rPr>
        <w:t>附录</w:t>
        <w:tab/>
        <w:t>…..…1</w:t>
      </w:r>
    </w:p>
    <w:p>
      <w:pPr>
        <w:pStyle w:val="Tableofcontents10"/>
        <w:keepNext w:val="0"/>
        <w:keepLines w:val="0"/>
        <w:widowControl w:val="0"/>
        <w:shd w:val="clear" w:color="auto" w:fill="auto"/>
        <w:tabs>
          <w:tab w:val="left" w:pos="9716"/>
        </w:tabs>
        <w:bidi w:val="0"/>
        <w:spacing w:before="0" w:line="240" w:lineRule="auto"/>
        <w:ind w:right="0" w:firstLine="0"/>
        <w:jc w:val="both"/>
      </w:pPr>
      <w:hyperlink w:anchor="bookmark127" w:tooltip="Current Document">
        <w:r>
          <w:rPr>
            <w:color w:val="000000"/>
            <w:spacing w:val="0"/>
            <w:w w:val="100"/>
            <w:position w:val="0"/>
          </w:rPr>
          <w:t>附录</w:t>
          <w:tab/>
        </w:r>
        <w:r>
          <w:rPr>
            <w:rFonts w:ascii="Times New Roman" w:eastAsia="Times New Roman" w:hAnsi="Times New Roman" w:cs="Times New Roman"/>
            <w:color w:val="000000"/>
            <w:spacing w:val="0"/>
            <w:w w:val="100"/>
            <w:position w:val="0"/>
            <w:lang w:val="en-US" w:eastAsia="en-US" w:bidi="en-US"/>
          </w:rPr>
          <w:t>........</w:t>
        </w:r>
        <w:r>
          <w:rPr>
            <w:color w:val="000000"/>
            <w:spacing w:val="0"/>
            <w:w w:val="100"/>
            <w:position w:val="0"/>
          </w:rPr>
          <w:t>9</w:t>
        </w:r>
      </w:hyperlink>
    </w:p>
    <w:p>
      <w:pPr>
        <w:pStyle w:val="Tableofcontents10"/>
        <w:keepNext w:val="0"/>
        <w:keepLines w:val="0"/>
        <w:widowControl w:val="0"/>
        <w:shd w:val="clear" w:color="auto" w:fill="auto"/>
        <w:tabs>
          <w:tab w:val="right" w:leader="dot" w:pos="10269"/>
        </w:tabs>
        <w:bidi w:val="0"/>
        <w:spacing w:before="0" w:line="240" w:lineRule="auto"/>
        <w:ind w:right="0" w:firstLine="0"/>
        <w:jc w:val="both"/>
        <w:sectPr>
          <w:headerReference w:type="even" r:id="rId5"/>
          <w:headerReference w:type="default" r:id="rId6"/>
          <w:pgSz w:w="11900" w:h="16840"/>
          <w:pgMar w:top="2636" w:right="358" w:bottom="2636" w:left="334" w:header="0" w:footer="2208" w:gutter="0"/>
          <w:pgNumType w:start="3"/>
          <w:cols w:space="720"/>
          <w:noEndnote/>
          <w:rtlGutter w:val="0"/>
          <w:docGrid w:linePitch="360"/>
        </w:sectPr>
      </w:pPr>
      <w:r>
        <w:rPr>
          <w:color w:val="000000"/>
          <w:spacing w:val="0"/>
          <w:w w:val="100"/>
          <w:position w:val="0"/>
        </w:rPr>
        <w:t>参</w:t>
      </w:r>
      <w:r>
        <w:rPr>
          <w:color w:val="615C5A"/>
          <w:spacing w:val="0"/>
          <w:w w:val="100"/>
          <w:position w:val="0"/>
        </w:rPr>
        <w:t>考文献</w:t>
      </w:r>
      <w:r>
        <w:rPr>
          <w:color w:val="615C5A"/>
          <w:spacing w:val="0"/>
          <w:w w:val="100"/>
          <w:position w:val="0"/>
          <w:lang w:val="en-US" w:eastAsia="en-US" w:bidi="en-US"/>
        </w:rPr>
        <w:tab/>
      </w:r>
      <w:r>
        <w:rPr>
          <w:color w:val="000000"/>
          <w:spacing w:val="0"/>
          <w:w w:val="100"/>
          <w:position w:val="0"/>
        </w:rPr>
        <w:t>15</w:t>
      </w:r>
      <w:r>
        <w:fldChar w:fldCharType="end"/>
      </w:r>
    </w:p>
    <w:p>
      <w:pPr>
        <w:pStyle w:val="Picturecaption10"/>
        <w:keepNext w:val="0"/>
        <w:keepLines w:val="0"/>
        <w:widowControl w:val="0"/>
        <w:shd w:val="clear" w:color="auto" w:fill="auto"/>
        <w:bidi w:val="0"/>
        <w:spacing w:before="0" w:after="0"/>
        <w:ind w:left="1200" w:right="0" w:firstLine="0"/>
        <w:jc w:val="left"/>
      </w:pPr>
      <w:r>
        <w:rPr>
          <w:color w:val="000000"/>
          <w:spacing w:val="0"/>
          <w:w w:val="100"/>
          <w:position w:val="0"/>
        </w:rPr>
        <w:t>本标准按照</w:t>
      </w:r>
      <w:r>
        <w:rPr>
          <w:color w:val="000000"/>
          <w:spacing w:val="0"/>
          <w:w w:val="100"/>
          <w:position w:val="0"/>
          <w:lang w:val="en-US" w:eastAsia="en-US" w:bidi="en-US"/>
        </w:rPr>
        <w:t>GB/T 1. 1—2009</w:t>
      </w:r>
      <w:r>
        <w:rPr>
          <w:color w:val="000000"/>
          <w:spacing w:val="0"/>
          <w:w w:val="100"/>
          <w:position w:val="0"/>
        </w:rPr>
        <w:t>给岀的规则起草。</w:t>
      </w:r>
    </w:p>
    <w:p>
      <w:pPr>
        <w:pStyle w:val="Picturecaption10"/>
        <w:keepNext w:val="0"/>
        <w:keepLines w:val="0"/>
        <w:widowControl w:val="0"/>
        <w:shd w:val="clear" w:color="auto" w:fill="auto"/>
        <w:bidi w:val="0"/>
        <w:spacing w:before="0" w:after="0"/>
        <w:ind w:left="1200" w:right="0" w:firstLine="0"/>
        <w:jc w:val="left"/>
      </w:pPr>
      <w:r>
        <w:rPr>
          <w:color w:val="000000"/>
          <w:spacing w:val="0"/>
          <w:w w:val="100"/>
          <w:position w:val="0"/>
        </w:rPr>
        <w:t>本标准由山西省民政厅提岀并监督实施。</w:t>
      </w:r>
    </w:p>
    <w:p>
      <w:pPr>
        <w:pStyle w:val="Picturecaption10"/>
        <w:keepNext w:val="0"/>
        <w:keepLines w:val="0"/>
        <w:widowControl w:val="0"/>
        <w:shd w:val="clear" w:color="auto" w:fill="auto"/>
        <w:bidi w:val="0"/>
        <w:spacing w:before="0" w:after="0"/>
        <w:ind w:left="1200" w:right="0" w:firstLine="0"/>
        <w:jc w:val="left"/>
      </w:pPr>
      <w:r>
        <w:rPr>
          <w:color w:val="000000"/>
          <w:spacing w:val="0"/>
          <w:w w:val="100"/>
          <w:position w:val="0"/>
        </w:rPr>
        <w:t>本标准由山西省民政标准化技术委员会</w:t>
      </w:r>
      <w:r>
        <w:rPr>
          <w:color w:val="000000"/>
          <w:spacing w:val="0"/>
          <w:w w:val="100"/>
          <w:position w:val="0"/>
          <w:lang w:val="en-US" w:eastAsia="en-US" w:bidi="en-US"/>
        </w:rPr>
        <w:t>(SXS/TC04</w:t>
      </w:r>
      <w:r>
        <w:rPr>
          <w:color w:val="000000"/>
          <w:spacing w:val="0"/>
          <w:w w:val="100"/>
          <w:position w:val="0"/>
        </w:rPr>
        <w:t>)归口。</w:t>
      </w:r>
    </w:p>
    <w:p>
      <w:pPr>
        <w:pStyle w:val="Picturecaption10"/>
        <w:keepNext w:val="0"/>
        <w:keepLines w:val="0"/>
        <w:widowControl w:val="0"/>
        <w:shd w:val="clear" w:color="auto" w:fill="auto"/>
        <w:bidi w:val="0"/>
        <w:spacing w:before="0" w:after="0"/>
        <w:ind w:left="1200" w:right="0" w:firstLine="0"/>
        <w:jc w:val="left"/>
      </w:pPr>
      <w:r>
        <w:rPr>
          <w:color w:val="000000"/>
          <w:spacing w:val="0"/>
          <w:w w:val="100"/>
          <w:position w:val="0"/>
        </w:rPr>
        <w:t>本标准起草单位：山西省老年公寓、山西颐源社会工作服务中心。 本标准主要起草人：张艺、凌军平、张青、王荣梓。</w:t>
      </w:r>
    </w:p>
    <w:p>
      <w:pPr>
        <w:widowControl w:val="0"/>
        <w:jc w:val="center"/>
        <w:rPr>
          <w:sz w:val="2"/>
          <w:szCs w:val="2"/>
        </w:rPr>
        <w:sectPr>
          <w:headerReference w:type="even" r:id="rId7"/>
          <w:headerReference w:type="default" r:id="rId8"/>
          <w:pgSz w:w="11900" w:h="16840"/>
          <w:pgMar w:top="3682" w:right="358" w:bottom="898" w:left="334" w:header="0" w:footer="470" w:gutter="0"/>
          <w:pgNumType w:start="4"/>
          <w:cols w:space="720"/>
          <w:noEndnote/>
          <w:rtlGutter w:val="0"/>
          <w:docGrid w:linePitch="360"/>
        </w:sectPr>
      </w:pPr>
      <w:r>
        <w:drawing>
          <wp:inline>
            <wp:extent cx="7120255" cy="6766560"/>
            <wp:docPr id="13" name="Picutre 13"/>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Id9"/>
                    <a:stretch>
                      <a:fillRect/>
                    </a:stretch>
                  </pic:blipFill>
                  <pic:spPr>
                    <a:xfrm>
                      <a:off x="0" y="0"/>
                      <a:ext cx="7120255" cy="6766560"/>
                    </a:xfrm>
                    <a:prstGeom prst="rect">
                      <a:avLst/>
                    </a:prstGeom>
                  </pic:spPr>
                </pic:pic>
              </a:graphicData>
            </a:graphic>
          </wp:inline>
        </w:drawing>
      </w:r>
    </w:p>
    <w:p>
      <w:pPr>
        <w:pStyle w:val="Heading110"/>
        <w:keepNext/>
        <w:keepLines/>
        <w:widowControl w:val="0"/>
        <w:shd w:val="clear" w:color="auto" w:fill="auto"/>
        <w:bidi w:val="0"/>
        <w:spacing w:before="0" w:after="620" w:line="240" w:lineRule="auto"/>
        <w:ind w:left="0" w:right="0" w:firstLine="0"/>
        <w:jc w:val="center"/>
        <w:rPr>
          <w:sz w:val="28"/>
          <w:szCs w:val="28"/>
        </w:rPr>
      </w:pPr>
      <w:bookmarkStart w:id="14" w:name="bookmark14"/>
      <w:bookmarkStart w:id="15" w:name="bookmark15"/>
      <w:bookmarkStart w:id="16" w:name="bookmark16"/>
      <w:r>
        <w:rPr>
          <w:rFonts w:ascii="SimSun" w:eastAsia="SimSun" w:hAnsi="SimSun" w:cs="SimSun"/>
          <w:b w:val="0"/>
          <w:bCs w:val="0"/>
          <w:color w:val="000000"/>
          <w:spacing w:val="0"/>
          <w:w w:val="100"/>
          <w:position w:val="0"/>
          <w:sz w:val="28"/>
          <w:szCs w:val="28"/>
        </w:rPr>
        <w:t>养老机构老年人精神慰藉服务要求</w:t>
      </w:r>
      <w:bookmarkEnd w:id="14"/>
      <w:bookmarkEnd w:id="15"/>
      <w:bookmarkEnd w:id="16"/>
    </w:p>
    <w:p>
      <w:pPr>
        <w:pStyle w:val="Heading210"/>
        <w:keepNext/>
        <w:keepLines/>
        <w:widowControl w:val="0"/>
        <w:shd w:val="clear" w:color="auto" w:fill="auto"/>
        <w:bidi w:val="0"/>
        <w:spacing w:before="0" w:after="200" w:line="360" w:lineRule="auto"/>
        <w:ind w:left="0" w:right="0" w:firstLine="0"/>
        <w:jc w:val="both"/>
        <w:rPr>
          <w:sz w:val="20"/>
          <w:szCs w:val="20"/>
        </w:rPr>
      </w:pPr>
      <w:bookmarkStart w:id="17" w:name="bookmark17"/>
      <w:bookmarkStart w:id="18" w:name="bookmark18"/>
      <w:bookmarkStart w:id="19" w:name="bookmark19"/>
      <w:bookmarkStart w:id="20" w:name="bookmark20"/>
      <w:r>
        <w:rPr>
          <w:rFonts w:ascii="Times New Roman" w:eastAsia="Times New Roman" w:hAnsi="Times New Roman" w:cs="Times New Roman"/>
          <w:color w:val="000000"/>
          <w:spacing w:val="0"/>
          <w:w w:val="100"/>
          <w:position w:val="0"/>
          <w:sz w:val="18"/>
          <w:szCs w:val="18"/>
        </w:rPr>
        <w:t>1</w:t>
      </w:r>
      <w:r>
        <w:rPr>
          <w:color w:val="000000"/>
          <w:spacing w:val="0"/>
          <w:w w:val="100"/>
          <w:position w:val="0"/>
          <w:sz w:val="20"/>
          <w:szCs w:val="20"/>
        </w:rPr>
        <w:t>范围</w:t>
      </w:r>
      <w:bookmarkEnd w:id="18"/>
      <w:bookmarkEnd w:id="19"/>
      <w:bookmarkEnd w:id="20"/>
      <w:bookmarkEnd w:id="17"/>
    </w:p>
    <w:p>
      <w:pPr>
        <w:pStyle w:val="Bodytext10"/>
        <w:keepNext w:val="0"/>
        <w:keepLines w:val="0"/>
        <w:widowControl w:val="0"/>
        <w:shd w:val="clear" w:color="auto" w:fill="auto"/>
        <w:bidi w:val="0"/>
        <w:spacing w:before="0" w:after="0" w:line="317" w:lineRule="exact"/>
        <w:ind w:left="0" w:right="0" w:firstLine="420"/>
        <w:jc w:val="left"/>
      </w:pPr>
      <w:r>
        <w:rPr>
          <w:color w:val="000000"/>
          <w:spacing w:val="0"/>
          <w:w w:val="100"/>
          <w:position w:val="0"/>
        </w:rPr>
        <w:t>本标准规定了养老机构老年人精神慰藉服务的基本原则、人员要求、服务流程、服务方式、服务内 容与质量。</w:t>
      </w:r>
    </w:p>
    <w:p>
      <w:pPr>
        <w:pStyle w:val="Bodytext10"/>
        <w:keepNext w:val="0"/>
        <w:keepLines w:val="0"/>
        <w:widowControl w:val="0"/>
        <w:shd w:val="clear" w:color="auto" w:fill="auto"/>
        <w:bidi w:val="0"/>
        <w:spacing w:before="0" w:after="400" w:line="317" w:lineRule="exact"/>
        <w:ind w:left="0" w:right="0" w:firstLine="420"/>
        <w:jc w:val="both"/>
      </w:pPr>
      <w:r>
        <w:rPr>
          <w:color w:val="000000"/>
          <w:spacing w:val="0"/>
          <w:w w:val="100"/>
          <w:position w:val="0"/>
        </w:rPr>
        <w:t>本标准适用于养老机构为老年人提供精神慰藉服务。</w:t>
      </w:r>
    </w:p>
    <w:p>
      <w:pPr>
        <w:pStyle w:val="Heading210"/>
        <w:keepNext/>
        <w:keepLines/>
        <w:widowControl w:val="0"/>
        <w:shd w:val="clear" w:color="auto" w:fill="auto"/>
        <w:bidi w:val="0"/>
        <w:spacing w:before="0" w:after="200" w:line="360" w:lineRule="auto"/>
        <w:ind w:left="0" w:right="0" w:firstLine="0"/>
        <w:jc w:val="both"/>
        <w:rPr>
          <w:sz w:val="20"/>
          <w:szCs w:val="20"/>
        </w:rPr>
      </w:pPr>
      <w:bookmarkStart w:id="21" w:name="bookmark21"/>
      <w:bookmarkStart w:id="22" w:name="bookmark22"/>
      <w:bookmarkStart w:id="23" w:name="bookmark23"/>
      <w:bookmarkStart w:id="24" w:name="bookmark24"/>
      <w:r>
        <w:rPr>
          <w:rFonts w:ascii="Times New Roman" w:eastAsia="Times New Roman" w:hAnsi="Times New Roman" w:cs="Times New Roman"/>
          <w:color w:val="000000"/>
          <w:spacing w:val="0"/>
          <w:w w:val="100"/>
          <w:position w:val="0"/>
          <w:sz w:val="18"/>
          <w:szCs w:val="18"/>
        </w:rPr>
        <w:t>2</w:t>
      </w:r>
      <w:r>
        <w:rPr>
          <w:spacing w:val="0"/>
          <w:w w:val="100"/>
          <w:position w:val="0"/>
          <w:sz w:val="20"/>
          <w:szCs w:val="20"/>
          <w:lang w:val="zh-CN" w:eastAsia="zh-CN" w:bidi="zh-CN"/>
        </w:rPr>
        <w:t>规范</w:t>
      </w:r>
      <w:r>
        <w:rPr>
          <w:spacing w:val="0"/>
          <w:w w:val="100"/>
          <w:position w:val="0"/>
          <w:sz w:val="20"/>
          <w:szCs w:val="20"/>
        </w:rPr>
        <w:t>性引用又件</w:t>
      </w:r>
      <w:bookmarkEnd w:id="22"/>
      <w:bookmarkEnd w:id="23"/>
      <w:bookmarkEnd w:id="24"/>
      <w:bookmarkEnd w:id="21"/>
    </w:p>
    <w:p>
      <w:pPr>
        <w:pStyle w:val="Bodytext10"/>
        <w:keepNext w:val="0"/>
        <w:keepLines w:val="0"/>
        <w:widowControl w:val="0"/>
        <w:shd w:val="clear" w:color="auto" w:fill="auto"/>
        <w:tabs>
          <w:tab w:val="left" w:pos="2669"/>
          <w:tab w:val="left" w:pos="5726"/>
        </w:tabs>
        <w:bidi w:val="0"/>
        <w:spacing w:before="0" w:after="0" w:line="307" w:lineRule="exact"/>
        <w:ind w:left="0" w:right="0" w:firstLine="8720"/>
        <w:jc w:val="left"/>
      </w:pPr>
      <w:r>
        <w:rPr>
          <w:color w:val="000000"/>
          <w:spacing w:val="0"/>
          <w:w w:val="100"/>
          <w:position w:val="0"/>
        </w:rPr>
        <w:t>&amp;文件。 凡是</w:t>
        <w:tab/>
      </w:r>
      <w:r>
        <w:rPr>
          <w:color w:val="4F352B"/>
          <w:spacing w:val="0"/>
          <w:w w:val="100"/>
          <w:position w:val="0"/>
        </w:rPr>
        <w:t>書籾护</w:t>
        <w:tab/>
        <w:t>七乙</w:t>
      </w:r>
    </w:p>
    <w:p>
      <w:pPr>
        <w:pStyle w:val="Bodytext10"/>
        <w:keepNext w:val="0"/>
        <w:keepLines w:val="0"/>
        <w:widowControl w:val="0"/>
        <w:shd w:val="clear" w:color="auto" w:fill="auto"/>
        <w:bidi w:val="0"/>
        <w:spacing w:before="0" w:after="400" w:line="307" w:lineRule="exact"/>
        <w:ind w:left="0" w:right="0" w:firstLine="420"/>
        <w:jc w:val="left"/>
      </w:pPr>
      <w:r>
        <w:rPr>
          <w:color w:val="615C5A"/>
          <w:spacing w:val="0"/>
          <w:w w:val="100"/>
          <w:position w:val="0"/>
          <w:lang w:val="en-US" w:eastAsia="en-US" w:bidi="en-US"/>
        </w:rPr>
        <w:t xml:space="preserve">DB14/T </w:t>
      </w:r>
      <w:r>
        <w:rPr>
          <w:color w:val="615C5A"/>
          <w:spacing w:val="0"/>
          <w:w w:val="100"/>
          <w:position w:val="0"/>
        </w:rPr>
        <w:t>1893养老机构老年人健康</w:t>
      </w:r>
      <w:r>
        <w:rPr>
          <w:color w:val="4F352B"/>
          <w:spacing w:val="0"/>
          <w:w w:val="100"/>
          <w:position w:val="0"/>
        </w:rPr>
        <w:t>档案技术要求</w:t>
      </w:r>
    </w:p>
    <w:p>
      <w:pPr>
        <w:pStyle w:val="Bodytext10"/>
        <w:keepNext w:val="0"/>
        <w:keepLines w:val="0"/>
        <w:widowControl w:val="0"/>
        <w:shd w:val="clear" w:color="auto" w:fill="auto"/>
        <w:bidi w:val="0"/>
        <w:spacing w:before="0" w:after="200" w:line="360" w:lineRule="auto"/>
        <w:ind w:left="0" w:right="0" w:firstLine="0"/>
        <w:jc w:val="both"/>
      </w:pPr>
      <w:bookmarkStart w:id="25" w:name="bookmark25"/>
      <w:bookmarkStart w:id="26" w:name="bookmark26"/>
      <w:r>
        <w:rPr>
          <w:rFonts w:ascii="Times New Roman" w:eastAsia="Times New Roman" w:hAnsi="Times New Roman" w:cs="Times New Roman"/>
          <w:color w:val="000000"/>
          <w:spacing w:val="0"/>
          <w:w w:val="100"/>
          <w:position w:val="0"/>
          <w:sz w:val="18"/>
          <w:szCs w:val="18"/>
        </w:rPr>
        <w:t>3</w:t>
      </w:r>
      <w:r>
        <w:rPr>
          <w:color w:val="615C5A"/>
          <w:spacing w:val="0"/>
          <w:w w:val="100"/>
          <w:position w:val="0"/>
        </w:rPr>
        <w:t>术语科正义</w:t>
      </w:r>
      <w:bookmarkEnd w:id="26"/>
      <w:bookmarkEnd w:id="25"/>
    </w:p>
    <w:p>
      <w:pPr>
        <w:pStyle w:val="Bodytext10"/>
        <w:keepNext w:val="0"/>
        <w:keepLines w:val="0"/>
        <w:widowControl w:val="0"/>
        <w:shd w:val="clear" w:color="auto" w:fill="auto"/>
        <w:bidi w:val="0"/>
        <w:spacing w:before="0" w:line="312" w:lineRule="exact"/>
        <w:ind w:left="0" w:right="0" w:firstLine="420"/>
        <w:jc w:val="both"/>
      </w:pPr>
      <w:r>
        <w:rPr>
          <w:color w:val="615C5A"/>
          <w:spacing w:val="0"/>
          <w:w w:val="100"/>
          <w:position w:val="0"/>
        </w:rPr>
        <w:t>下列术语和定义适</w:t>
      </w:r>
      <w:r>
        <w:rPr>
          <w:color w:val="4F352B"/>
          <w:spacing w:val="0"/>
          <w:w w:val="100"/>
          <w:position w:val="0"/>
        </w:rPr>
        <w:t>用于本</w:t>
      </w:r>
      <w:r>
        <w:rPr>
          <w:color w:val="615C5A"/>
          <w:spacing w:val="0"/>
          <w:w w:val="100"/>
          <w:position w:val="0"/>
        </w:rPr>
        <w:t>文件。</w:t>
      </w:r>
    </w:p>
    <w:p>
      <w:pPr>
        <w:pStyle w:val="Bodytext30"/>
        <w:keepNext w:val="0"/>
        <w:keepLines w:val="0"/>
        <w:widowControl w:val="0"/>
        <w:numPr>
          <w:ilvl w:val="0"/>
          <w:numId w:val="2"/>
        </w:numPr>
        <w:shd w:val="clear" w:color="auto" w:fill="auto"/>
        <w:tabs>
          <w:tab w:val="left" w:pos="334"/>
        </w:tabs>
        <w:bidi w:val="0"/>
        <w:spacing w:before="0" w:after="140" w:line="360" w:lineRule="auto"/>
        <w:ind w:left="0" w:right="0" w:firstLine="0"/>
        <w:jc w:val="left"/>
      </w:pPr>
      <w:bookmarkStart w:id="27" w:name="bookmark27"/>
      <w:bookmarkEnd w:id="27"/>
      <w:r>
        <w:rPr>
          <w:rFonts w:ascii="Times New Roman" w:eastAsia="Times New Roman" w:hAnsi="Times New Roman" w:cs="Times New Roman"/>
          <w:color w:val="000000"/>
          <w:spacing w:val="0"/>
          <w:w w:val="100"/>
          <w:position w:val="0"/>
        </w:rPr>
        <w:t>1</w:t>
      </w:r>
    </w:p>
    <w:p>
      <w:pPr>
        <w:pStyle w:val="Heading310"/>
        <w:keepNext/>
        <w:keepLines/>
        <w:widowControl w:val="0"/>
        <w:shd w:val="clear" w:color="auto" w:fill="auto"/>
        <w:bidi w:val="0"/>
        <w:spacing w:before="0" w:after="140" w:line="240" w:lineRule="auto"/>
        <w:ind w:left="0" w:right="0" w:firstLine="420"/>
        <w:jc w:val="both"/>
        <w:rPr>
          <w:sz w:val="20"/>
          <w:szCs w:val="20"/>
        </w:rPr>
      </w:pPr>
      <w:bookmarkStart w:id="28" w:name="bookmark28"/>
      <w:bookmarkStart w:id="29" w:name="bookmark29"/>
      <w:bookmarkStart w:id="30" w:name="bookmark30"/>
      <w:r>
        <w:rPr>
          <w:b/>
          <w:bCs/>
          <w:color w:val="615C5A"/>
          <w:spacing w:val="0"/>
          <w:w w:val="100"/>
          <w:position w:val="0"/>
          <w:sz w:val="20"/>
          <w:szCs w:val="20"/>
        </w:rPr>
        <w:t>精神慰藉</w:t>
      </w:r>
      <w:bookmarkEnd w:id="28"/>
      <w:bookmarkEnd w:id="29"/>
      <w:bookmarkEnd w:id="30"/>
    </w:p>
    <w:p>
      <w:pPr>
        <w:pStyle w:val="Bodytext10"/>
        <w:keepNext w:val="0"/>
        <w:keepLines w:val="0"/>
        <w:widowControl w:val="0"/>
        <w:shd w:val="clear" w:color="auto" w:fill="auto"/>
        <w:bidi w:val="0"/>
        <w:spacing w:before="0" w:after="400" w:line="312" w:lineRule="exact"/>
        <w:ind w:left="0" w:right="0" w:firstLine="420"/>
        <w:jc w:val="both"/>
      </w:pPr>
      <w:r>
        <w:rPr>
          <w:color w:val="615C5A"/>
          <w:spacing w:val="0"/>
          <w:w w:val="100"/>
          <w:position w:val="0"/>
        </w:rPr>
        <w:t>对孤独、恐惧、抑郁、焦虑情</w:t>
      </w:r>
      <w:r>
        <w:rPr>
          <w:color w:val="4F352B"/>
          <w:spacing w:val="0"/>
          <w:w w:val="100"/>
          <w:position w:val="0"/>
        </w:rPr>
        <w:t>绪和睡眠障碍的调整、心</w:t>
      </w:r>
      <w:r>
        <w:rPr>
          <w:color w:val="615C5A"/>
          <w:spacing w:val="0"/>
          <w:w w:val="100"/>
          <w:position w:val="0"/>
        </w:rPr>
        <w:t>理创伤的处理、健康心态的促进、人</w:t>
      </w:r>
      <w:r>
        <w:rPr>
          <w:color w:val="000000"/>
          <w:spacing w:val="0"/>
          <w:w w:val="100"/>
          <w:position w:val="0"/>
        </w:rPr>
        <w:t>际沟通 和</w:t>
      </w:r>
      <w:r>
        <w:rPr>
          <w:color w:val="4F352B"/>
          <w:spacing w:val="0"/>
          <w:w w:val="100"/>
          <w:position w:val="0"/>
        </w:rPr>
        <w:t>社会适</w:t>
      </w:r>
      <w:r>
        <w:rPr>
          <w:color w:val="615C5A"/>
          <w:spacing w:val="0"/>
          <w:w w:val="100"/>
          <w:position w:val="0"/>
        </w:rPr>
        <w:t>应性的咨询、辅导及治疗。</w:t>
      </w:r>
    </w:p>
    <w:p>
      <w:pPr>
        <w:pStyle w:val="Heading210"/>
        <w:keepNext/>
        <w:keepLines/>
        <w:widowControl w:val="0"/>
        <w:shd w:val="clear" w:color="auto" w:fill="auto"/>
        <w:bidi w:val="0"/>
        <w:spacing w:before="0" w:after="300" w:line="360" w:lineRule="auto"/>
        <w:ind w:left="0" w:right="0" w:firstLine="0"/>
        <w:jc w:val="both"/>
        <w:rPr>
          <w:sz w:val="20"/>
          <w:szCs w:val="20"/>
        </w:rPr>
      </w:pPr>
      <w:bookmarkStart w:id="31" w:name="bookmark31"/>
      <w:bookmarkStart w:id="32" w:name="bookmark32"/>
      <w:bookmarkStart w:id="33" w:name="bookmark33"/>
      <w:bookmarkStart w:id="34" w:name="bookmark34"/>
      <w:r>
        <w:rPr>
          <w:rFonts w:ascii="Times New Roman" w:eastAsia="Times New Roman" w:hAnsi="Times New Roman" w:cs="Times New Roman"/>
          <w:color w:val="000000"/>
          <w:spacing w:val="0"/>
          <w:w w:val="100"/>
          <w:position w:val="0"/>
          <w:sz w:val="18"/>
          <w:szCs w:val="18"/>
        </w:rPr>
        <w:t>4</w:t>
      </w:r>
      <w:r>
        <w:rPr>
          <w:color w:val="000000"/>
          <w:spacing w:val="0"/>
          <w:w w:val="100"/>
          <w:position w:val="0"/>
          <w:sz w:val="20"/>
          <w:szCs w:val="20"/>
        </w:rPr>
        <w:t>基</w:t>
      </w:r>
      <w:r>
        <w:rPr>
          <w:spacing w:val="0"/>
          <w:w w:val="100"/>
          <w:position w:val="0"/>
          <w:sz w:val="20"/>
          <w:szCs w:val="20"/>
        </w:rPr>
        <w:t>本原则</w:t>
      </w:r>
      <w:bookmarkEnd w:id="32"/>
      <w:bookmarkEnd w:id="33"/>
      <w:bookmarkEnd w:id="34"/>
      <w:bookmarkEnd w:id="31"/>
    </w:p>
    <w:p>
      <w:pPr>
        <w:pStyle w:val="Heading310"/>
        <w:keepNext/>
        <w:keepLines/>
        <w:widowControl w:val="0"/>
        <w:numPr>
          <w:ilvl w:val="0"/>
          <w:numId w:val="2"/>
        </w:numPr>
        <w:shd w:val="clear" w:color="auto" w:fill="auto"/>
        <w:tabs>
          <w:tab w:val="left" w:pos="334"/>
        </w:tabs>
        <w:bidi w:val="0"/>
        <w:spacing w:before="0" w:after="40" w:line="360" w:lineRule="auto"/>
        <w:ind w:left="0" w:right="0" w:firstLine="0"/>
        <w:jc w:val="both"/>
        <w:rPr>
          <w:sz w:val="20"/>
          <w:szCs w:val="20"/>
        </w:rPr>
      </w:pPr>
      <w:bookmarkStart w:id="35" w:name="bookmark35"/>
      <w:bookmarkStart w:id="36" w:name="bookmark36"/>
      <w:bookmarkStart w:id="37" w:name="bookmark37"/>
      <w:bookmarkStart w:id="38" w:name="bookmark38"/>
      <w:bookmarkEnd w:id="37"/>
      <w:r>
        <w:rPr>
          <w:rFonts w:ascii="Times New Roman" w:eastAsia="Times New Roman" w:hAnsi="Times New Roman" w:cs="Times New Roman"/>
          <w:color w:val="000000"/>
          <w:spacing w:val="0"/>
          <w:w w:val="100"/>
          <w:position w:val="0"/>
          <w:sz w:val="18"/>
          <w:szCs w:val="18"/>
        </w:rPr>
        <w:t>1</w:t>
      </w:r>
      <w:r>
        <w:rPr>
          <w:color w:val="615C5A"/>
          <w:spacing w:val="0"/>
          <w:w w:val="100"/>
          <w:position w:val="0"/>
          <w:sz w:val="20"/>
          <w:szCs w:val="20"/>
        </w:rPr>
        <w:t>自愿原则</w:t>
      </w:r>
      <w:bookmarkEnd w:id="35"/>
      <w:bookmarkEnd w:id="36"/>
      <w:bookmarkEnd w:id="38"/>
    </w:p>
    <w:p>
      <w:pPr>
        <w:pStyle w:val="Bodytext10"/>
        <w:keepNext w:val="0"/>
        <w:keepLines w:val="0"/>
        <w:widowControl w:val="0"/>
        <w:shd w:val="clear" w:color="auto" w:fill="auto"/>
        <w:bidi w:val="0"/>
        <w:spacing w:before="0" w:line="312" w:lineRule="exact"/>
        <w:ind w:left="0" w:right="0" w:firstLine="420"/>
        <w:jc w:val="left"/>
      </w:pPr>
      <w:r>
        <w:rPr>
          <w:color w:val="4F352B"/>
          <w:spacing w:val="0"/>
          <w:w w:val="100"/>
          <w:position w:val="0"/>
        </w:rPr>
        <w:t>接收服务的老年人应自愿选择服务</w:t>
      </w:r>
      <w:r>
        <w:rPr>
          <w:color w:val="000000"/>
          <w:spacing w:val="0"/>
          <w:w w:val="100"/>
          <w:position w:val="0"/>
        </w:rPr>
        <w:t>「</w:t>
      </w:r>
      <w:r>
        <w:rPr>
          <w:color w:val="000000"/>
          <w:spacing w:val="0"/>
          <w:w w:val="100"/>
          <w:position w:val="0"/>
          <w:vertAlign w:val="subscript"/>
        </w:rPr>
        <w:t>（</w:t>
      </w:r>
    </w:p>
    <w:p>
      <w:pPr>
        <w:pStyle w:val="Heading310"/>
        <w:keepNext/>
        <w:keepLines/>
        <w:widowControl w:val="0"/>
        <w:shd w:val="clear" w:color="auto" w:fill="auto"/>
        <w:bidi w:val="0"/>
        <w:spacing w:before="0" w:after="40" w:line="360" w:lineRule="auto"/>
        <w:ind w:left="0" w:right="0" w:firstLine="0"/>
        <w:jc w:val="left"/>
        <w:rPr>
          <w:sz w:val="20"/>
          <w:szCs w:val="20"/>
        </w:rPr>
      </w:pPr>
      <w:bookmarkStart w:id="39" w:name="bookmark39"/>
      <w:bookmarkStart w:id="40" w:name="bookmark40"/>
      <w:bookmarkStart w:id="41" w:name="bookmark41"/>
      <w:r>
        <w:rPr>
          <w:rFonts w:ascii="Times New Roman" w:eastAsia="Times New Roman" w:hAnsi="Times New Roman" w:cs="Times New Roman"/>
          <w:color w:val="000000"/>
          <w:spacing w:val="0"/>
          <w:w w:val="100"/>
          <w:position w:val="0"/>
          <w:sz w:val="18"/>
          <w:szCs w:val="18"/>
          <w:lang w:val="en-US" w:eastAsia="en-US" w:bidi="en-US"/>
        </w:rPr>
        <w:t>4.2</w:t>
      </w:r>
      <w:r>
        <w:rPr>
          <w:color w:val="000000"/>
          <w:spacing w:val="0"/>
          <w:w w:val="100"/>
          <w:position w:val="0"/>
          <w:sz w:val="20"/>
          <w:szCs w:val="20"/>
        </w:rPr>
        <w:t>保密原则</w:t>
      </w:r>
      <w:bookmarkEnd w:id="39"/>
      <w:bookmarkEnd w:id="40"/>
      <w:bookmarkEnd w:id="41"/>
    </w:p>
    <w:p>
      <w:pPr>
        <w:pStyle w:val="Bodytext10"/>
        <w:keepNext w:val="0"/>
        <w:keepLines w:val="0"/>
        <w:widowControl w:val="0"/>
        <w:shd w:val="clear" w:color="auto" w:fill="auto"/>
        <w:bidi w:val="0"/>
        <w:spacing w:before="0" w:line="312" w:lineRule="exact"/>
        <w:ind w:left="0" w:right="0" w:firstLine="420"/>
        <w:jc w:val="left"/>
      </w:pPr>
      <w:r>
        <w:rPr>
          <w:color w:val="000000"/>
          <w:spacing w:val="0"/>
          <w:w w:val="100"/>
          <w:position w:val="0"/>
        </w:rPr>
        <w:t>服务过程中老年人的相关信息未经本人及监护人允许不</w:t>
      </w:r>
      <w:r>
        <w:rPr>
          <w:color w:val="4F352B"/>
          <w:spacing w:val="0"/>
          <w:w w:val="100"/>
          <w:position w:val="0"/>
        </w:rPr>
        <w:t>得泄露</w:t>
      </w:r>
      <w:r>
        <w:rPr>
          <w:color w:val="000000"/>
          <w:spacing w:val="0"/>
          <w:w w:val="100"/>
          <w:position w:val="0"/>
        </w:rPr>
        <w:t>给任何个人和机构。</w:t>
      </w:r>
    </w:p>
    <w:p>
      <w:pPr>
        <w:pStyle w:val="Heading310"/>
        <w:keepNext/>
        <w:keepLines/>
        <w:widowControl w:val="0"/>
        <w:numPr>
          <w:ilvl w:val="0"/>
          <w:numId w:val="3"/>
        </w:numPr>
        <w:shd w:val="clear" w:color="auto" w:fill="auto"/>
        <w:tabs>
          <w:tab w:val="left" w:pos="334"/>
        </w:tabs>
        <w:bidi w:val="0"/>
        <w:spacing w:before="0" w:after="40" w:line="360" w:lineRule="auto"/>
        <w:ind w:left="0" w:right="0" w:firstLine="0"/>
        <w:jc w:val="left"/>
        <w:rPr>
          <w:sz w:val="20"/>
          <w:szCs w:val="20"/>
        </w:rPr>
      </w:pPr>
      <w:bookmarkStart w:id="42" w:name="bookmark42"/>
      <w:bookmarkStart w:id="43" w:name="bookmark43"/>
      <w:bookmarkStart w:id="44" w:name="bookmark44"/>
      <w:bookmarkStart w:id="45" w:name="bookmark45"/>
      <w:bookmarkEnd w:id="44"/>
      <w:r>
        <w:rPr>
          <w:rFonts w:ascii="Times New Roman" w:eastAsia="Times New Roman" w:hAnsi="Times New Roman" w:cs="Times New Roman"/>
          <w:color w:val="000000"/>
          <w:spacing w:val="0"/>
          <w:w w:val="100"/>
          <w:position w:val="0"/>
          <w:sz w:val="18"/>
          <w:szCs w:val="18"/>
        </w:rPr>
        <w:t>3</w:t>
      </w:r>
      <w:r>
        <w:rPr>
          <w:color w:val="000000"/>
          <w:spacing w:val="0"/>
          <w:w w:val="100"/>
          <w:position w:val="0"/>
          <w:sz w:val="20"/>
          <w:szCs w:val="20"/>
        </w:rPr>
        <w:t>尊重原则</w:t>
      </w:r>
      <w:bookmarkEnd w:id="42"/>
      <w:bookmarkEnd w:id="43"/>
      <w:bookmarkEnd w:id="45"/>
    </w:p>
    <w:p>
      <w:pPr>
        <w:pStyle w:val="Bodytext10"/>
        <w:keepNext w:val="0"/>
        <w:keepLines w:val="0"/>
        <w:widowControl w:val="0"/>
        <w:shd w:val="clear" w:color="auto" w:fill="auto"/>
        <w:bidi w:val="0"/>
        <w:spacing w:before="0" w:after="400" w:line="312" w:lineRule="exact"/>
        <w:ind w:left="0" w:right="0" w:firstLine="420"/>
        <w:jc w:val="left"/>
      </w:pPr>
      <w:r>
        <w:rPr>
          <w:color w:val="000000"/>
          <w:spacing w:val="0"/>
          <w:w w:val="100"/>
          <w:position w:val="0"/>
        </w:rPr>
        <w:t>应尊重老年人的态度、观点、立场、言行。</w:t>
      </w:r>
    </w:p>
    <w:p>
      <w:pPr>
        <w:pStyle w:val="Bodytext10"/>
        <w:keepNext w:val="0"/>
        <w:keepLines w:val="0"/>
        <w:widowControl w:val="0"/>
        <w:shd w:val="clear" w:color="auto" w:fill="auto"/>
        <w:bidi w:val="0"/>
        <w:spacing w:before="0" w:after="200" w:line="360" w:lineRule="auto"/>
        <w:ind w:left="0" w:right="0" w:firstLine="0"/>
        <w:jc w:val="left"/>
        <w:sectPr>
          <w:headerReference w:type="even" r:id="rId10"/>
          <w:headerReference w:type="default" r:id="rId11"/>
          <w:footerReference w:type="even" r:id="rId12"/>
          <w:footerReference w:type="default" r:id="rId13"/>
          <w:pgSz w:w="11900" w:h="16840"/>
          <w:pgMar w:top="2631" w:right="1007" w:bottom="2055" w:left="1390" w:header="0" w:footer="3" w:gutter="0"/>
          <w:pgNumType w:start="1"/>
          <w:cols w:space="720"/>
          <w:noEndnote/>
          <w:rtlGutter w:val="0"/>
          <w:docGrid w:linePitch="360"/>
        </w:sectPr>
      </w:pPr>
      <w:bookmarkStart w:id="46" w:name="bookmark46"/>
      <w:bookmarkStart w:id="47" w:name="bookmark47"/>
      <w:r>
        <w:rPr>
          <w:rFonts w:ascii="Times New Roman" w:eastAsia="Times New Roman" w:hAnsi="Times New Roman" w:cs="Times New Roman"/>
          <w:color w:val="000000"/>
          <w:spacing w:val="0"/>
          <w:w w:val="100"/>
          <w:position w:val="0"/>
          <w:sz w:val="18"/>
          <w:szCs w:val="18"/>
        </w:rPr>
        <w:t>5</w:t>
      </w:r>
      <w:r>
        <w:rPr>
          <w:color w:val="000000"/>
          <w:spacing w:val="0"/>
          <w:w w:val="100"/>
          <w:position w:val="0"/>
        </w:rPr>
        <w:t>人员要求</w:t>
      </w:r>
      <w:bookmarkEnd w:id="47"/>
      <w:bookmarkEnd w:id="46"/>
    </w:p>
    <w:p>
      <w:pPr>
        <w:pStyle w:val="Heading310"/>
        <w:keepNext/>
        <w:keepLines/>
        <w:widowControl w:val="0"/>
        <w:numPr>
          <w:ilvl w:val="0"/>
          <w:numId w:val="3"/>
        </w:numPr>
        <w:shd w:val="clear" w:color="auto" w:fill="auto"/>
        <w:tabs>
          <w:tab w:val="left" w:pos="334"/>
        </w:tabs>
        <w:bidi w:val="0"/>
        <w:spacing w:before="0" w:after="200" w:line="312" w:lineRule="exact"/>
        <w:ind w:left="0" w:right="0" w:firstLine="0"/>
        <w:jc w:val="left"/>
        <w:rPr>
          <w:sz w:val="20"/>
          <w:szCs w:val="20"/>
        </w:rPr>
        <w:sectPr>
          <w:headerReference w:type="even" r:id="rId14"/>
          <w:headerReference w:type="default" r:id="rId15"/>
          <w:footerReference w:type="even" r:id="rId16"/>
          <w:footerReference w:type="default" r:id="rId17"/>
          <w:type w:val="nextPage"/>
          <w:pgSz w:w="11900" w:h="16840"/>
          <w:pgMar w:top="2631" w:right="1007" w:bottom="2055" w:left="1390" w:header="0" w:footer="3" w:gutter="0"/>
          <w:pgNumType w:start="2"/>
          <w:cols w:space="720"/>
          <w:noEndnote/>
          <w:titlePg w:val="0"/>
          <w:rtlGutter w:val="0"/>
          <w:docGrid w:linePitch="360"/>
        </w:sectPr>
      </w:pPr>
      <w:bookmarkStart w:id="48" w:name="bookmark48"/>
      <w:bookmarkStart w:id="49" w:name="bookmark49"/>
      <w:bookmarkStart w:id="50" w:name="bookmark50"/>
      <w:bookmarkStart w:id="51" w:name="bookmark51"/>
      <w:bookmarkEnd w:id="50"/>
      <w:r>
        <w:rPr>
          <w:rFonts w:ascii="Times New Roman" w:eastAsia="Times New Roman" w:hAnsi="Times New Roman" w:cs="Times New Roman"/>
          <w:color w:val="000000"/>
          <w:spacing w:val="0"/>
          <w:w w:val="100"/>
          <w:position w:val="0"/>
          <w:sz w:val="18"/>
          <w:szCs w:val="18"/>
        </w:rPr>
        <w:t>1</w:t>
      </w:r>
      <w:r>
        <w:rPr>
          <w:color w:val="000000"/>
          <w:spacing w:val="0"/>
          <w:w w:val="100"/>
          <w:position w:val="0"/>
          <w:sz w:val="20"/>
          <w:szCs w:val="20"/>
        </w:rPr>
        <w:t>提供精神慰藉服务的社会工作者和心理咨询师应具有相应资质和能力。</w:t>
      </w:r>
      <w:bookmarkEnd w:id="48"/>
      <w:bookmarkEnd w:id="49"/>
      <w:bookmarkEnd w:id="51"/>
    </w:p>
    <w:p>
      <w:pPr>
        <w:pStyle w:val="Heading310"/>
        <w:keepNext/>
        <w:keepLines/>
        <w:widowControl w:val="0"/>
        <w:shd w:val="clear" w:color="auto" w:fill="auto"/>
        <w:bidi w:val="0"/>
        <w:spacing w:before="0" w:after="0" w:line="312" w:lineRule="exact"/>
        <w:ind w:left="0" w:right="0" w:firstLine="0"/>
        <w:jc w:val="left"/>
        <w:rPr>
          <w:sz w:val="20"/>
          <w:szCs w:val="20"/>
        </w:rPr>
      </w:pPr>
      <w:bookmarkStart w:id="52" w:name="bookmark52"/>
      <w:bookmarkStart w:id="53" w:name="bookmark53"/>
      <w:bookmarkStart w:id="54" w:name="bookmark54"/>
      <w:r>
        <w:rPr>
          <w:rFonts w:ascii="Times New Roman" w:eastAsia="Times New Roman" w:hAnsi="Times New Roman" w:cs="Times New Roman"/>
          <w:color w:val="000000"/>
          <w:spacing w:val="0"/>
          <w:w w:val="100"/>
          <w:position w:val="0"/>
          <w:sz w:val="18"/>
          <w:szCs w:val="18"/>
          <w:lang w:val="en-US" w:eastAsia="en-US" w:bidi="en-US"/>
        </w:rPr>
        <w:t>5.2</w:t>
      </w:r>
      <w:r>
        <w:rPr>
          <w:color w:val="000000"/>
          <w:spacing w:val="0"/>
          <w:w w:val="100"/>
          <w:position w:val="0"/>
          <w:sz w:val="20"/>
          <w:szCs w:val="20"/>
        </w:rPr>
        <w:t>养老机构应按照实际入住人数，为其配备提供服务的专业社会工作者或心理咨询师，配备比例为: 每100名老年人应配备1名社会工作者或心理咨询师。</w:t>
      </w:r>
      <w:bookmarkEnd w:id="52"/>
      <w:bookmarkEnd w:id="53"/>
      <w:bookmarkEnd w:id="54"/>
    </w:p>
    <w:p>
      <w:pPr>
        <w:pStyle w:val="Heading310"/>
        <w:keepNext/>
        <w:keepLines/>
        <w:widowControl w:val="0"/>
        <w:shd w:val="clear" w:color="auto" w:fill="auto"/>
        <w:bidi w:val="0"/>
        <w:spacing w:before="0" w:after="80" w:line="312" w:lineRule="exact"/>
        <w:ind w:left="0" w:right="0" w:firstLine="0"/>
        <w:jc w:val="left"/>
        <w:rPr>
          <w:sz w:val="20"/>
          <w:szCs w:val="20"/>
        </w:rPr>
      </w:pPr>
      <w:bookmarkStart w:id="55" w:name="bookmark55"/>
      <w:bookmarkStart w:id="56" w:name="bookmark56"/>
      <w:bookmarkStart w:id="57" w:name="bookmark57"/>
      <w:r>
        <w:rPr>
          <w:rFonts w:ascii="Times New Roman" w:eastAsia="Times New Roman" w:hAnsi="Times New Roman" w:cs="Times New Roman"/>
          <w:color w:val="000000"/>
          <w:spacing w:val="0"/>
          <w:w w:val="100"/>
          <w:position w:val="0"/>
          <w:sz w:val="18"/>
          <w:szCs w:val="18"/>
          <w:lang w:val="en-US" w:eastAsia="en-US" w:bidi="en-US"/>
        </w:rPr>
        <w:t>5.3</w:t>
      </w:r>
      <w:r>
        <w:rPr>
          <w:color w:val="000000"/>
          <w:spacing w:val="0"/>
          <w:w w:val="100"/>
          <w:position w:val="0"/>
          <w:sz w:val="20"/>
          <w:szCs w:val="20"/>
        </w:rPr>
        <w:t>养老机构服务人员应每年至少接受一次业务培训。</w:t>
      </w:r>
      <w:bookmarkEnd w:id="55"/>
      <w:bookmarkEnd w:id="56"/>
      <w:bookmarkEnd w:id="57"/>
    </w:p>
    <w:p>
      <w:pPr>
        <w:pStyle w:val="Heading310"/>
        <w:keepNext/>
        <w:keepLines/>
        <w:widowControl w:val="0"/>
        <w:numPr>
          <w:ilvl w:val="0"/>
          <w:numId w:val="2"/>
        </w:numPr>
        <w:shd w:val="clear" w:color="auto" w:fill="auto"/>
        <w:tabs>
          <w:tab w:val="left" w:pos="334"/>
        </w:tabs>
        <w:bidi w:val="0"/>
        <w:spacing w:before="0" w:after="200" w:line="360" w:lineRule="auto"/>
        <w:ind w:left="0" w:right="0" w:firstLine="0"/>
        <w:jc w:val="left"/>
        <w:rPr>
          <w:sz w:val="20"/>
          <w:szCs w:val="20"/>
        </w:rPr>
      </w:pPr>
      <w:bookmarkStart w:id="58" w:name="bookmark58"/>
      <w:bookmarkStart w:id="59" w:name="bookmark59"/>
      <w:bookmarkStart w:id="60" w:name="bookmark60"/>
      <w:bookmarkStart w:id="61" w:name="bookmark61"/>
      <w:bookmarkEnd w:id="60"/>
      <w:r>
        <w:rPr>
          <w:rFonts w:ascii="Times New Roman" w:eastAsia="Times New Roman" w:hAnsi="Times New Roman" w:cs="Times New Roman"/>
          <w:color w:val="000000"/>
          <w:spacing w:val="0"/>
          <w:w w:val="100"/>
          <w:position w:val="0"/>
          <w:sz w:val="18"/>
          <w:szCs w:val="18"/>
        </w:rPr>
        <w:t>4</w:t>
      </w:r>
      <w:r>
        <w:rPr>
          <w:color w:val="000000"/>
          <w:spacing w:val="0"/>
          <w:w w:val="100"/>
          <w:position w:val="0"/>
          <w:sz w:val="20"/>
          <w:szCs w:val="20"/>
        </w:rPr>
        <w:t>养老机构可招募有心理学背景知识的志愿者，定期为老年人提供精神慰藉服务。</w:t>
      </w:r>
      <w:bookmarkEnd w:id="58"/>
      <w:bookmarkEnd w:id="59"/>
      <w:bookmarkEnd w:id="61"/>
    </w:p>
    <w:p>
      <w:pPr>
        <w:pStyle w:val="Heading210"/>
        <w:keepNext/>
        <w:keepLines/>
        <w:widowControl w:val="0"/>
        <w:shd w:val="clear" w:color="auto" w:fill="auto"/>
        <w:bidi w:val="0"/>
        <w:spacing w:before="0" w:after="300" w:line="312" w:lineRule="exact"/>
        <w:ind w:left="0" w:right="0" w:firstLine="0"/>
        <w:jc w:val="left"/>
        <w:rPr>
          <w:sz w:val="20"/>
          <w:szCs w:val="20"/>
        </w:rPr>
      </w:pPr>
      <w:bookmarkStart w:id="62" w:name="bookmark62"/>
      <w:bookmarkStart w:id="63" w:name="bookmark63"/>
      <w:bookmarkStart w:id="64" w:name="bookmark64"/>
      <w:bookmarkStart w:id="65" w:name="bookmark65"/>
      <w:r>
        <w:rPr>
          <w:rFonts w:ascii="Times New Roman" w:eastAsia="Times New Roman" w:hAnsi="Times New Roman" w:cs="Times New Roman"/>
          <w:color w:val="000000"/>
          <w:spacing w:val="0"/>
          <w:w w:val="100"/>
          <w:position w:val="0"/>
          <w:sz w:val="18"/>
          <w:szCs w:val="18"/>
        </w:rPr>
        <w:t>6</w:t>
      </w:r>
      <w:r>
        <w:rPr>
          <w:color w:val="000000"/>
          <w:spacing w:val="0"/>
          <w:w w:val="100"/>
          <w:position w:val="0"/>
          <w:sz w:val="20"/>
          <w:szCs w:val="20"/>
        </w:rPr>
        <w:t>服务流程</w:t>
      </w:r>
      <w:bookmarkEnd w:id="63"/>
      <w:bookmarkEnd w:id="64"/>
      <w:bookmarkEnd w:id="65"/>
      <w:bookmarkEnd w:id="62"/>
    </w:p>
    <w:p>
      <w:pPr>
        <w:pStyle w:val="Heading310"/>
        <w:keepNext/>
        <w:keepLines/>
        <w:widowControl w:val="0"/>
        <w:numPr>
          <w:ilvl w:val="0"/>
          <w:numId w:val="2"/>
        </w:numPr>
        <w:shd w:val="clear" w:color="auto" w:fill="auto"/>
        <w:tabs>
          <w:tab w:val="left" w:pos="334"/>
        </w:tabs>
        <w:bidi w:val="0"/>
        <w:spacing w:before="0" w:after="600" w:line="322" w:lineRule="exact"/>
        <w:ind w:left="0" w:right="0" w:firstLine="0"/>
        <w:jc w:val="left"/>
        <w:rPr>
          <w:sz w:val="20"/>
          <w:szCs w:val="20"/>
        </w:rPr>
        <w:sectPr>
          <w:headerReference w:type="even" r:id="rId18"/>
          <w:headerReference w:type="default" r:id="rId19"/>
          <w:footerReference w:type="even" r:id="rId20"/>
          <w:footerReference w:type="default" r:id="rId21"/>
          <w:pgSz w:w="11900" w:h="16840"/>
          <w:pgMar w:top="1868" w:right="1289" w:bottom="898" w:left="1107" w:header="0" w:footer="470" w:gutter="0"/>
          <w:pgNumType w:start="6"/>
          <w:cols w:space="720"/>
          <w:noEndnote/>
          <w:rtlGutter w:val="0"/>
          <w:docGrid w:linePitch="360"/>
        </w:sectPr>
      </w:pPr>
      <w:bookmarkStart w:id="66" w:name="bookmark66"/>
      <w:bookmarkStart w:id="67" w:name="bookmark67"/>
      <w:bookmarkStart w:id="68" w:name="bookmark68"/>
      <w:bookmarkStart w:id="69" w:name="bookmark69"/>
      <w:bookmarkEnd w:id="68"/>
      <w:r>
        <w:rPr>
          <w:rFonts w:ascii="Times New Roman" w:eastAsia="Times New Roman" w:hAnsi="Times New Roman" w:cs="Times New Roman"/>
          <w:color w:val="000000"/>
          <w:spacing w:val="0"/>
          <w:w w:val="100"/>
          <w:position w:val="0"/>
          <w:sz w:val="18"/>
          <w:szCs w:val="18"/>
        </w:rPr>
        <w:t>1</w:t>
      </w:r>
      <w:r>
        <w:rPr>
          <w:color w:val="000000"/>
          <w:spacing w:val="0"/>
          <w:w w:val="100"/>
          <w:position w:val="0"/>
          <w:sz w:val="20"/>
          <w:szCs w:val="20"/>
        </w:rPr>
        <w:t>精神慰藉服务流程包括搜集资料、分析评估、制定方案、服务实施、效果评估及记录存档。精神 慰藉服务流程见图1。</w:t>
      </w:r>
      <w:bookmarkEnd w:id="66"/>
      <w:bookmarkEnd w:id="67"/>
      <w:bookmarkEnd w:id="69"/>
    </w:p>
    <w:p>
      <w:pPr>
        <w:framePr w:w="11208" w:h="10651" w:hRule="atLeast" w:wrap="notBeside" w:vAnchor="text" w:hAnchor="text" w:x="-851" w:y="1"/>
        <w:widowControl w:val="0"/>
        <w:rPr>
          <w:sz w:val="2"/>
          <w:szCs w:val="2"/>
        </w:rPr>
      </w:pPr>
      <w:r>
        <w:drawing>
          <wp:inline>
            <wp:extent cx="7120255" cy="6766560"/>
            <wp:docPr id="22" name="Picut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Id22"/>
                    <a:stretch>
                      <a:fillRect/>
                    </a:stretch>
                  </pic:blipFill>
                  <pic:spPr>
                    <a:xfrm>
                      <a:off x="0" y="0"/>
                      <a:ext cx="7120255" cy="6766560"/>
                    </a:xfrm>
                    <a:prstGeom prst="rect">
                      <a:avLst/>
                    </a:prstGeom>
                  </pic:spPr>
                </pic:pic>
              </a:graphicData>
            </a:graphic>
          </wp:inline>
        </w:drawing>
      </w:r>
    </w:p>
    <w:p>
      <w:pPr>
        <w:widowControl w:val="0"/>
        <w:spacing w:line="1" w:lineRule="exact"/>
      </w:pPr>
      <w:r>
        <mc:AlternateContent>
          <mc:Choice Requires="wps">
            <w:drawing>
              <wp:anchor distT="0" distB="0" distL="0" distR="6012180" simplePos="0" relativeHeight="251662336" behindDoc="0" locked="0" layoutInCell="1" allowOverlap="1">
                <wp:simplePos x="0" y="0"/>
                <wp:positionH relativeFrom="column">
                  <wp:posOffset>2363470</wp:posOffset>
                </wp:positionH>
                <wp:positionV relativeFrom="paragraph">
                  <wp:posOffset>673735</wp:posOffset>
                </wp:positionV>
                <wp:extent cx="563880" cy="170815"/>
                <wp:wrapTopAndBottom/>
                <wp:docPr id="27" name="Shape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 cy="17081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615C5A"/>
                                <w:spacing w:val="0"/>
                                <w:w w:val="100"/>
                                <w:position w:val="0"/>
                              </w:rPr>
                              <w:t>分析评估</w:t>
                            </w:r>
                          </w:p>
                        </w:txbxContent>
                      </wps:txbx>
                      <wps:bodyPr lIns="0" tIns="0" rIns="0" bIns="0"/>
                    </wps:wsp>
                  </a:graphicData>
                </a:graphic>
              </wp:anchor>
            </w:drawing>
          </mc:Choice>
          <mc:Fallback>
            <w:pict>
              <v:shape id="Shape 27" o:spid="_x0000_s1026" type="#_x0000_t202" style="width:44.4pt;height:13.45pt;margin-top:53.05pt;margin-left:186.1pt;mso-wrap-distance-bottom:0;mso-wrap-distance-left:0;mso-wrap-distance-right:473.4pt;mso-wrap-distance-top:0;position:absolute;v-text-anchor:top;z-index:251661312"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615C5A"/>
                          <w:spacing w:val="0"/>
                          <w:w w:val="100"/>
                          <w:position w:val="0"/>
                        </w:rPr>
                        <w:t>分析评估</w:t>
                      </w:r>
                    </w:p>
                  </w:txbxContent>
                </v:textbox>
                <w10:wrap type="topAndBottom"/>
              </v:shape>
            </w:pict>
          </mc:Fallback>
        </mc:AlternateContent>
      </w:r>
      <w:r>
        <mc:AlternateContent>
          <mc:Choice Requires="wps">
            <w:drawing>
              <wp:anchor distT="0" distB="0" distL="0" distR="6012180" simplePos="0" relativeHeight="251664384" behindDoc="0" locked="0" layoutInCell="1" allowOverlap="1">
                <wp:simplePos x="0" y="0"/>
                <wp:positionH relativeFrom="column">
                  <wp:posOffset>2454910</wp:posOffset>
                </wp:positionH>
                <wp:positionV relativeFrom="paragraph">
                  <wp:posOffset>1429385</wp:posOffset>
                </wp:positionV>
                <wp:extent cx="563880" cy="170815"/>
                <wp:wrapTopAndBottom/>
                <wp:docPr id="29" name="Shape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 cy="17081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4F352B"/>
                                <w:spacing w:val="0"/>
                                <w:w w:val="100"/>
                                <w:position w:val="0"/>
                              </w:rPr>
                              <w:t>制</w:t>
                            </w:r>
                            <w:r>
                              <w:rPr>
                                <w:color w:val="615C5A"/>
                                <w:spacing w:val="0"/>
                                <w:w w:val="100"/>
                                <w:position w:val="0"/>
                              </w:rPr>
                              <w:t>定方案</w:t>
                            </w:r>
                          </w:p>
                        </w:txbxContent>
                      </wps:txbx>
                      <wps:bodyPr lIns="0" tIns="0" rIns="0" bIns="0"/>
                    </wps:wsp>
                  </a:graphicData>
                </a:graphic>
              </wp:anchor>
            </w:drawing>
          </mc:Choice>
          <mc:Fallback>
            <w:pict>
              <v:shape id="Shape 29" o:spid="_x0000_s1027" type="#_x0000_t202" style="width:44.4pt;height:13.45pt;margin-top:112.55pt;margin-left:193.3pt;mso-wrap-distance-bottom:0;mso-wrap-distance-left:0;mso-wrap-distance-right:473.4pt;mso-wrap-distance-top:0;position:absolute;v-text-anchor:top;z-index:25166336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4F352B"/>
                          <w:spacing w:val="0"/>
                          <w:w w:val="100"/>
                          <w:position w:val="0"/>
                        </w:rPr>
                        <w:t>制</w:t>
                      </w:r>
                      <w:r>
                        <w:rPr>
                          <w:color w:val="615C5A"/>
                          <w:spacing w:val="0"/>
                          <w:w w:val="100"/>
                          <w:position w:val="0"/>
                        </w:rPr>
                        <w:t>定方案</w:t>
                      </w:r>
                    </w:p>
                  </w:txbxContent>
                </v:textbox>
                <w10:wrap type="topAndBottom"/>
              </v:shape>
            </w:pict>
          </mc:Fallback>
        </mc:AlternateContent>
      </w:r>
      <w:r>
        <mc:AlternateContent>
          <mc:Choice Requires="wps">
            <w:drawing>
              <wp:anchor distT="0" distB="0" distL="0" distR="6012180" simplePos="0" relativeHeight="251666432" behindDoc="0" locked="0" layoutInCell="1" allowOverlap="1">
                <wp:simplePos x="0" y="0"/>
                <wp:positionH relativeFrom="column">
                  <wp:posOffset>2363470</wp:posOffset>
                </wp:positionH>
                <wp:positionV relativeFrom="paragraph">
                  <wp:posOffset>2170430</wp:posOffset>
                </wp:positionV>
                <wp:extent cx="563880" cy="170815"/>
                <wp:wrapTopAndBottom/>
                <wp:docPr id="31" name="Shape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 cy="17081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4F352B"/>
                                <w:spacing w:val="0"/>
                                <w:w w:val="100"/>
                                <w:position w:val="0"/>
                              </w:rPr>
                              <w:t>服务实施</w:t>
                            </w:r>
                          </w:p>
                        </w:txbxContent>
                      </wps:txbx>
                      <wps:bodyPr lIns="0" tIns="0" rIns="0" bIns="0"/>
                    </wps:wsp>
                  </a:graphicData>
                </a:graphic>
              </wp:anchor>
            </w:drawing>
          </mc:Choice>
          <mc:Fallback>
            <w:pict>
              <v:shape id="Shape 31" o:spid="_x0000_s1028" type="#_x0000_t202" style="width:44.4pt;height:13.45pt;margin-top:170.9pt;margin-left:186.1pt;mso-wrap-distance-bottom:0;mso-wrap-distance-left:0;mso-wrap-distance-right:473.4pt;mso-wrap-distance-top:0;position:absolute;v-text-anchor:top;z-index:25166540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4F352B"/>
                          <w:spacing w:val="0"/>
                          <w:w w:val="100"/>
                          <w:position w:val="0"/>
                        </w:rPr>
                        <w:t>服务实施</w:t>
                      </w:r>
                    </w:p>
                  </w:txbxContent>
                </v:textbox>
                <w10:wrap type="topAndBottom"/>
              </v:shape>
            </w:pict>
          </mc:Fallback>
        </mc:AlternateContent>
      </w:r>
      <w:r>
        <mc:AlternateContent>
          <mc:Choice Requires="wps">
            <w:drawing>
              <wp:anchor distT="0" distB="0" distL="0" distR="6003290" simplePos="0" relativeHeight="251668480" behindDoc="0" locked="0" layoutInCell="1" allowOverlap="1">
                <wp:simplePos x="0" y="0"/>
                <wp:positionH relativeFrom="column">
                  <wp:posOffset>2354580</wp:posOffset>
                </wp:positionH>
                <wp:positionV relativeFrom="paragraph">
                  <wp:posOffset>2910840</wp:posOffset>
                </wp:positionV>
                <wp:extent cx="572770" cy="170815"/>
                <wp:wrapTopAndBottom/>
                <wp:docPr id="33" name="Shape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572770" cy="17081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615C5A"/>
                                <w:spacing w:val="0"/>
                                <w:w w:val="100"/>
                                <w:position w:val="0"/>
                              </w:rPr>
                              <w:t>戲果评估</w:t>
                            </w:r>
                          </w:p>
                        </w:txbxContent>
                      </wps:txbx>
                      <wps:bodyPr lIns="0" tIns="0" rIns="0" bIns="0"/>
                    </wps:wsp>
                  </a:graphicData>
                </a:graphic>
              </wp:anchor>
            </w:drawing>
          </mc:Choice>
          <mc:Fallback>
            <w:pict>
              <v:shape id="Shape 33" o:spid="_x0000_s1029" type="#_x0000_t202" style="width:45.1pt;height:13.45pt;margin-top:229.2pt;margin-left:185.4pt;mso-wrap-distance-bottom:0;mso-wrap-distance-left:0;mso-wrap-distance-right:472.7pt;mso-wrap-distance-top:0;position:absolute;v-text-anchor:top;z-index:25166745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615C5A"/>
                          <w:spacing w:val="0"/>
                          <w:w w:val="100"/>
                          <w:position w:val="0"/>
                        </w:rPr>
                        <w:t>戲果评估</w:t>
                      </w:r>
                    </w:p>
                  </w:txbxContent>
                </v:textbox>
                <w10:wrap type="topAndBottom"/>
              </v:shape>
            </w:pict>
          </mc:Fallback>
        </mc:AlternateContent>
      </w:r>
      <w:r>
        <mc:AlternateContent>
          <mc:Choice Requires="wps">
            <w:drawing>
              <wp:anchor distT="0" distB="0" distL="0" distR="5725795" simplePos="0" relativeHeight="251670528" behindDoc="0" locked="0" layoutInCell="1" allowOverlap="1">
                <wp:simplePos x="0" y="0"/>
                <wp:positionH relativeFrom="column">
                  <wp:posOffset>2214245</wp:posOffset>
                </wp:positionH>
                <wp:positionV relativeFrom="paragraph">
                  <wp:posOffset>3654425</wp:posOffset>
                </wp:positionV>
                <wp:extent cx="850265" cy="170815"/>
                <wp:wrapTopAndBottom/>
                <wp:docPr id="35" name="Shape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850265" cy="17081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b/>
                                <w:bCs/>
                                <w:color w:val="615C5A"/>
                                <w:spacing w:val="0"/>
                                <w:w w:val="100"/>
                                <w:position w:val="0"/>
                              </w:rPr>
                              <w:t>,将顾期卑标</w:t>
                            </w:r>
                          </w:p>
                        </w:txbxContent>
                      </wps:txbx>
                      <wps:bodyPr lIns="0" tIns="0" rIns="0" bIns="0"/>
                    </wps:wsp>
                  </a:graphicData>
                </a:graphic>
              </wp:anchor>
            </w:drawing>
          </mc:Choice>
          <mc:Fallback>
            <w:pict>
              <v:shape id="Shape 35" o:spid="_x0000_s1030" type="#_x0000_t202" style="width:66.95pt;height:13.45pt;margin-top:287.75pt;margin-left:174.35pt;mso-wrap-distance-bottom:0;mso-wrap-distance-left:0;mso-wrap-distance-right:450.85pt;mso-wrap-distance-top:0;position:absolute;v-text-anchor:top;z-index:251669504"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b/>
                          <w:bCs/>
                          <w:color w:val="615C5A"/>
                          <w:spacing w:val="0"/>
                          <w:w w:val="100"/>
                          <w:position w:val="0"/>
                        </w:rPr>
                        <w:t>,将顾期卑标</w:t>
                      </w:r>
                    </w:p>
                  </w:txbxContent>
                </v:textbox>
                <w10:wrap type="topAndBottom"/>
              </v:shape>
            </w:pict>
          </mc:Fallback>
        </mc:AlternateContent>
      </w:r>
      <w:r>
        <mc:AlternateContent>
          <mc:Choice Requires="wps">
            <w:drawing>
              <wp:anchor distT="0" distB="0" distL="0" distR="6012180" simplePos="0" relativeHeight="251672576" behindDoc="0" locked="0" layoutInCell="1" allowOverlap="1">
                <wp:simplePos x="0" y="0"/>
                <wp:positionH relativeFrom="column">
                  <wp:posOffset>2376170</wp:posOffset>
                </wp:positionH>
                <wp:positionV relativeFrom="paragraph">
                  <wp:posOffset>18415</wp:posOffset>
                </wp:positionV>
                <wp:extent cx="563880" cy="170815"/>
                <wp:wrapTopAndBottom/>
                <wp:docPr id="37" name="Shape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563880" cy="17081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615C5A"/>
                                <w:spacing w:val="0"/>
                                <w:w w:val="100"/>
                                <w:position w:val="0"/>
                              </w:rPr>
                              <w:t>搜集资料</w:t>
                            </w:r>
                          </w:p>
                        </w:txbxContent>
                      </wps:txbx>
                      <wps:bodyPr lIns="0" tIns="0" rIns="0" bIns="0"/>
                    </wps:wsp>
                  </a:graphicData>
                </a:graphic>
              </wp:anchor>
            </w:drawing>
          </mc:Choice>
          <mc:Fallback>
            <w:pict>
              <v:shape id="Shape 37" o:spid="_x0000_s1031" type="#_x0000_t202" style="width:44.4pt;height:13.45pt;margin-top:1.45pt;margin-left:187.1pt;mso-wrap-distance-bottom:0;mso-wrap-distance-left:0;mso-wrap-distance-right:473.4pt;mso-wrap-distance-top:0;position:absolute;v-text-anchor:top;z-index:251671552"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615C5A"/>
                          <w:spacing w:val="0"/>
                          <w:w w:val="100"/>
                          <w:position w:val="0"/>
                        </w:rPr>
                        <w:t>搜集资料</w:t>
                      </w:r>
                    </w:p>
                  </w:txbxContent>
                </v:textbox>
                <w10:wrap type="topAndBottom"/>
              </v:shape>
            </w:pict>
          </mc:Fallback>
        </mc:AlternateContent>
      </w:r>
      <w:r>
        <mc:AlternateContent>
          <mc:Choice Requires="wps">
            <w:drawing>
              <wp:anchor distT="0" distB="0" distL="0" distR="4987925" simplePos="0" relativeHeight="251674624" behindDoc="0" locked="0" layoutInCell="1" allowOverlap="1">
                <wp:simplePos x="0" y="0"/>
                <wp:positionH relativeFrom="column">
                  <wp:posOffset>2144395</wp:posOffset>
                </wp:positionH>
                <wp:positionV relativeFrom="paragraph">
                  <wp:posOffset>4709160</wp:posOffset>
                </wp:positionV>
                <wp:extent cx="1588135" cy="173990"/>
                <wp:wrapTopAndBottom/>
                <wp:docPr id="39" name="Shape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588135" cy="17399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图</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精神慰藉服务流程图</w:t>
                            </w:r>
                          </w:p>
                        </w:txbxContent>
                      </wps:txbx>
                      <wps:bodyPr lIns="0" tIns="0" rIns="0" bIns="0"/>
                    </wps:wsp>
                  </a:graphicData>
                </a:graphic>
              </wp:anchor>
            </w:drawing>
          </mc:Choice>
          <mc:Fallback>
            <w:pict>
              <v:shape id="Shape 39" o:spid="_x0000_s1032" type="#_x0000_t202" style="width:125.05pt;height:13.7pt;margin-top:370.8pt;margin-left:168.85pt;mso-wrap-distance-bottom:0;mso-wrap-distance-left:0;mso-wrap-distance-right:392.75pt;mso-wrap-distance-top:0;position:absolute;v-text-anchor:top;z-index:25167360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center"/>
                      </w:pPr>
                      <w:r>
                        <w:rPr>
                          <w:color w:val="000000"/>
                          <w:spacing w:val="0"/>
                          <w:w w:val="100"/>
                          <w:position w:val="0"/>
                        </w:rPr>
                        <w:t>图</w:t>
                      </w:r>
                      <w:r>
                        <w:rPr>
                          <w:rFonts w:ascii="Times New Roman" w:eastAsia="Times New Roman" w:hAnsi="Times New Roman" w:cs="Times New Roman"/>
                          <w:color w:val="000000"/>
                          <w:spacing w:val="0"/>
                          <w:w w:val="100"/>
                          <w:position w:val="0"/>
                          <w:sz w:val="18"/>
                          <w:szCs w:val="18"/>
                        </w:rPr>
                        <w:t>1</w:t>
                      </w:r>
                      <w:r>
                        <w:rPr>
                          <w:color w:val="000000"/>
                          <w:spacing w:val="0"/>
                          <w:w w:val="100"/>
                          <w:position w:val="0"/>
                        </w:rPr>
                        <w:t>精神慰藉服务流程图</w:t>
                      </w:r>
                    </w:p>
                  </w:txbxContent>
                </v:textbox>
                <w10:wrap type="topAndBottom"/>
              </v:shape>
            </w:pict>
          </mc:Fallback>
        </mc:AlternateContent>
      </w:r>
      <w:r>
        <mc:AlternateContent>
          <mc:Choice Requires="wps">
            <w:drawing>
              <wp:anchor distT="0" distB="0" distL="0" distR="5680075" simplePos="0" relativeHeight="251676672" behindDoc="0" locked="0" layoutInCell="1" allowOverlap="1">
                <wp:simplePos x="0" y="0"/>
                <wp:positionH relativeFrom="column">
                  <wp:posOffset>-46990</wp:posOffset>
                </wp:positionH>
                <wp:positionV relativeFrom="paragraph">
                  <wp:posOffset>5001895</wp:posOffset>
                </wp:positionV>
                <wp:extent cx="895985" cy="164465"/>
                <wp:wrapTopAndBottom/>
                <wp:docPr id="41" name="Shape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895985" cy="16446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bookmarkStart w:id="70" w:name="bookmark70"/>
                            <w:r>
                              <w:rPr>
                                <w:rFonts w:ascii="Times New Roman" w:eastAsia="Times New Roman" w:hAnsi="Times New Roman" w:cs="Times New Roman"/>
                                <w:color w:val="000000"/>
                                <w:spacing w:val="0"/>
                                <w:w w:val="100"/>
                                <w:position w:val="0"/>
                                <w:sz w:val="18"/>
                                <w:szCs w:val="18"/>
                                <w:lang w:val="en-US" w:eastAsia="en-US" w:bidi="en-US"/>
                              </w:rPr>
                              <w:t>6.2</w:t>
                            </w:r>
                            <w:r>
                              <w:rPr>
                                <w:color w:val="000000"/>
                                <w:spacing w:val="0"/>
                                <w:w w:val="100"/>
                                <w:position w:val="0"/>
                              </w:rPr>
                              <w:t>搜集资料</w:t>
                            </w:r>
                            <w:bookmarkEnd w:id="70"/>
                          </w:p>
                        </w:txbxContent>
                      </wps:txbx>
                      <wps:bodyPr lIns="0" tIns="0" rIns="0" bIns="0"/>
                    </wps:wsp>
                  </a:graphicData>
                </a:graphic>
              </wp:anchor>
            </w:drawing>
          </mc:Choice>
          <mc:Fallback>
            <w:pict>
              <v:shape id="Shape 41" o:spid="_x0000_s1033" type="#_x0000_t202" style="width:70.55pt;height:12.95pt;margin-top:393.85pt;margin-left:-3.7pt;mso-wrap-distance-bottom:0;mso-wrap-distance-left:0;mso-wrap-distance-right:447.25pt;mso-wrap-distance-top:0;position:absolute;v-text-anchor:top;z-index:25167564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bookmarkStart w:id="70" w:name="bookmark70"/>
                      <w:r>
                        <w:rPr>
                          <w:rFonts w:ascii="Times New Roman" w:eastAsia="Times New Roman" w:hAnsi="Times New Roman" w:cs="Times New Roman"/>
                          <w:color w:val="000000"/>
                          <w:spacing w:val="0"/>
                          <w:w w:val="100"/>
                          <w:position w:val="0"/>
                          <w:sz w:val="18"/>
                          <w:szCs w:val="18"/>
                          <w:lang w:val="en-US" w:eastAsia="en-US" w:bidi="en-US"/>
                        </w:rPr>
                        <w:t>6.2</w:t>
                      </w:r>
                      <w:r>
                        <w:rPr>
                          <w:color w:val="000000"/>
                          <w:spacing w:val="0"/>
                          <w:w w:val="100"/>
                          <w:position w:val="0"/>
                        </w:rPr>
                        <w:t>搜集资料</w:t>
                      </w:r>
                      <w:bookmarkEnd w:id="70"/>
                    </w:p>
                  </w:txbxContent>
                </v:textbox>
                <w10:wrap type="topAndBottom"/>
              </v:shape>
            </w:pict>
          </mc:Fallback>
        </mc:AlternateContent>
      </w:r>
      <w:r>
        <mc:AlternateContent>
          <mc:Choice Requires="wps">
            <w:drawing>
              <wp:anchor distT="0" distB="0" distL="0" distR="2891155" simplePos="0" relativeHeight="251678720" behindDoc="0" locked="0" layoutInCell="1" allowOverlap="1">
                <wp:simplePos x="0" y="0"/>
                <wp:positionH relativeFrom="column">
                  <wp:posOffset>217805</wp:posOffset>
                </wp:positionH>
                <wp:positionV relativeFrom="paragraph">
                  <wp:posOffset>5303520</wp:posOffset>
                </wp:positionV>
                <wp:extent cx="3684905" cy="167640"/>
                <wp:wrapTopAndBottom/>
                <wp:docPr id="43" name="Shape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3684905" cy="16764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应搜集老年人生理、心理、家庭关系及社会关系等方面的情况。</w:t>
                            </w:r>
                          </w:p>
                        </w:txbxContent>
                      </wps:txbx>
                      <wps:bodyPr lIns="0" tIns="0" rIns="0" bIns="0"/>
                    </wps:wsp>
                  </a:graphicData>
                </a:graphic>
              </wp:anchor>
            </w:drawing>
          </mc:Choice>
          <mc:Fallback>
            <w:pict>
              <v:shape id="Shape 43" o:spid="_x0000_s1034" type="#_x0000_t202" style="width:290.15pt;height:13.2pt;margin-top:417.6pt;margin-left:17.15pt;mso-wrap-distance-bottom:0;mso-wrap-distance-left:0;mso-wrap-distance-right:227.65pt;mso-wrap-distance-top:0;position:absolute;v-text-anchor:top;z-index:25167769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应搜集老年人生理、心理、家庭关系及社会关系等方面的情况。</w:t>
                      </w:r>
                    </w:p>
                  </w:txbxContent>
                </v:textbox>
                <w10:wrap type="topAndBottom"/>
              </v:shape>
            </w:pict>
          </mc:Fallback>
        </mc:AlternateContent>
      </w:r>
      <w:r>
        <mc:AlternateContent>
          <mc:Choice Requires="wps">
            <w:drawing>
              <wp:anchor distT="0" distB="0" distL="0" distR="5683250" simplePos="0" relativeHeight="251680768" behindDoc="0" locked="0" layoutInCell="1" allowOverlap="1">
                <wp:simplePos x="0" y="0"/>
                <wp:positionH relativeFrom="column">
                  <wp:posOffset>-46990</wp:posOffset>
                </wp:positionH>
                <wp:positionV relativeFrom="paragraph">
                  <wp:posOffset>5596255</wp:posOffset>
                </wp:positionV>
                <wp:extent cx="892810" cy="164465"/>
                <wp:wrapTopAndBottom/>
                <wp:docPr id="45" name="Shape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892810" cy="16446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bookmarkStart w:id="71" w:name="bookmark71"/>
                            <w:r>
                              <w:rPr>
                                <w:rFonts w:ascii="Times New Roman" w:eastAsia="Times New Roman" w:hAnsi="Times New Roman" w:cs="Times New Roman"/>
                                <w:color w:val="000000"/>
                                <w:spacing w:val="0"/>
                                <w:w w:val="100"/>
                                <w:position w:val="0"/>
                                <w:sz w:val="18"/>
                                <w:szCs w:val="18"/>
                                <w:lang w:val="en-US" w:eastAsia="en-US" w:bidi="en-US"/>
                              </w:rPr>
                              <w:t>6.3</w:t>
                            </w:r>
                            <w:r>
                              <w:rPr>
                                <w:color w:val="000000"/>
                                <w:spacing w:val="0"/>
                                <w:w w:val="100"/>
                                <w:position w:val="0"/>
                              </w:rPr>
                              <w:t>分析评估</w:t>
                            </w:r>
                            <w:bookmarkEnd w:id="71"/>
                          </w:p>
                        </w:txbxContent>
                      </wps:txbx>
                      <wps:bodyPr lIns="0" tIns="0" rIns="0" bIns="0"/>
                    </wps:wsp>
                  </a:graphicData>
                </a:graphic>
              </wp:anchor>
            </w:drawing>
          </mc:Choice>
          <mc:Fallback>
            <w:pict>
              <v:shape id="Shape 45" o:spid="_x0000_s1035" type="#_x0000_t202" style="width:70.3pt;height:12.95pt;margin-top:440.65pt;margin-left:-3.7pt;mso-wrap-distance-bottom:0;mso-wrap-distance-left:0;mso-wrap-distance-right:447.5pt;mso-wrap-distance-top:0;position:absolute;v-text-anchor:top;z-index:251679744"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bookmarkStart w:id="71" w:name="bookmark71"/>
                      <w:r>
                        <w:rPr>
                          <w:rFonts w:ascii="Times New Roman" w:eastAsia="Times New Roman" w:hAnsi="Times New Roman" w:cs="Times New Roman"/>
                          <w:color w:val="000000"/>
                          <w:spacing w:val="0"/>
                          <w:w w:val="100"/>
                          <w:position w:val="0"/>
                          <w:sz w:val="18"/>
                          <w:szCs w:val="18"/>
                          <w:lang w:val="en-US" w:eastAsia="en-US" w:bidi="en-US"/>
                        </w:rPr>
                        <w:t>6.3</w:t>
                      </w:r>
                      <w:r>
                        <w:rPr>
                          <w:color w:val="000000"/>
                          <w:spacing w:val="0"/>
                          <w:w w:val="100"/>
                          <w:position w:val="0"/>
                        </w:rPr>
                        <w:t>分析评估</w:t>
                      </w:r>
                      <w:bookmarkEnd w:id="71"/>
                    </w:p>
                  </w:txbxContent>
                </v:textbox>
                <w10:wrap type="topAndBottom"/>
              </v:shape>
            </w:pict>
          </mc:Fallback>
        </mc:AlternateContent>
      </w:r>
      <w:r>
        <mc:AlternateContent>
          <mc:Choice Requires="wps">
            <w:drawing>
              <wp:anchor distT="0" distB="0" distL="0" distR="894715" simplePos="0" relativeHeight="251682816" behindDoc="0" locked="0" layoutInCell="1" allowOverlap="1">
                <wp:simplePos x="0" y="0"/>
                <wp:positionH relativeFrom="column">
                  <wp:posOffset>217805</wp:posOffset>
                </wp:positionH>
                <wp:positionV relativeFrom="paragraph">
                  <wp:posOffset>5897880</wp:posOffset>
                </wp:positionV>
                <wp:extent cx="5681345" cy="362585"/>
                <wp:wrapTopAndBottom/>
                <wp:docPr id="47" name="Shape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5681345" cy="362585"/>
                        </a:xfrm>
                        <a:prstGeom prst="rect">
                          <a:avLst/>
                        </a:prstGeom>
                        <a:noFill/>
                      </wps:spPr>
                      <wps:txbx>
                        <w:txbxContent>
                          <w:p>
                            <w:pPr>
                              <w:pStyle w:val="Picturecaption10"/>
                              <w:keepNext w:val="0"/>
                              <w:keepLines w:val="0"/>
                              <w:widowControl w:val="0"/>
                              <w:shd w:val="clear" w:color="auto" w:fill="auto"/>
                              <w:bidi w:val="0"/>
                              <w:spacing w:before="0" w:after="60" w:line="240" w:lineRule="auto"/>
                              <w:ind w:left="0" w:right="0" w:firstLine="0"/>
                              <w:jc w:val="left"/>
                            </w:pPr>
                            <w:r>
                              <w:rPr>
                                <w:color w:val="000000"/>
                                <w:spacing w:val="0"/>
                                <w:w w:val="100"/>
                                <w:position w:val="0"/>
                              </w:rPr>
                              <w:t>应将资料按排序、筛选、比较的顺序进行分析评估。</w:t>
                            </w:r>
                          </w:p>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w:t>
                            </w:r>
                            <w:r>
                              <w:rPr>
                                <w:color w:val="000000"/>
                                <w:spacing w:val="0"/>
                                <w:w w:val="100"/>
                                <w:position w:val="0"/>
                              </w:rPr>
                              <w:t>针对有焦虑倾向的老年人，使用《焦虑自评量表》对其进行测验，《焦虑自评量表》参观附录</w:t>
                            </w:r>
                            <w:r>
                              <w:rPr>
                                <w:color w:val="000000"/>
                                <w:spacing w:val="0"/>
                                <w:w w:val="100"/>
                                <w:position w:val="0"/>
                                <w:lang w:val="en-US" w:eastAsia="en-US" w:bidi="en-US"/>
                              </w:rPr>
                              <w:t>A；</w:t>
                            </w:r>
                          </w:p>
                        </w:txbxContent>
                      </wps:txbx>
                      <wps:bodyPr lIns="0" tIns="0" rIns="0" bIns="0"/>
                    </wps:wsp>
                  </a:graphicData>
                </a:graphic>
              </wp:anchor>
            </w:drawing>
          </mc:Choice>
          <mc:Fallback>
            <w:pict>
              <v:shape id="Shape 47" o:spid="_x0000_s1036" type="#_x0000_t202" style="width:447.35pt;height:28.55pt;margin-top:464.4pt;margin-left:17.15pt;mso-wrap-distance-bottom:0;mso-wrap-distance-left:0;mso-wrap-distance-right:70.45pt;mso-wrap-distance-top:0;position:absolute;v-text-anchor:top;z-index:251681792" filled="f" fillcolor="this">
                <v:textbox inset="0,0,0,0">
                  <w:txbxContent>
                    <w:p>
                      <w:pPr>
                        <w:pStyle w:val="Picturecaption10"/>
                        <w:keepNext w:val="0"/>
                        <w:keepLines w:val="0"/>
                        <w:widowControl w:val="0"/>
                        <w:shd w:val="clear" w:color="auto" w:fill="auto"/>
                        <w:bidi w:val="0"/>
                        <w:spacing w:before="0" w:after="60" w:line="240" w:lineRule="auto"/>
                        <w:ind w:left="0" w:right="0" w:firstLine="0"/>
                        <w:jc w:val="left"/>
                      </w:pPr>
                      <w:r>
                        <w:rPr>
                          <w:color w:val="000000"/>
                          <w:spacing w:val="0"/>
                          <w:w w:val="100"/>
                          <w:position w:val="0"/>
                        </w:rPr>
                        <w:t>应将资料按排序、筛选、比较的顺序进行分析评估。</w:t>
                      </w:r>
                    </w:p>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lang w:val="en-US" w:eastAsia="en-US" w:bidi="en-US"/>
                        </w:rPr>
                        <w:t>——</w:t>
                      </w:r>
                      <w:r>
                        <w:rPr>
                          <w:color w:val="000000"/>
                          <w:spacing w:val="0"/>
                          <w:w w:val="100"/>
                          <w:position w:val="0"/>
                        </w:rPr>
                        <w:t>针对有焦虑倾向的老年人，使用《焦虑自评量表》对其进行测验，《焦虑自评量表》参观附录</w:t>
                      </w:r>
                      <w:r>
                        <w:rPr>
                          <w:color w:val="000000"/>
                          <w:spacing w:val="0"/>
                          <w:w w:val="100"/>
                          <w:position w:val="0"/>
                          <w:lang w:val="en-US" w:eastAsia="en-US" w:bidi="en-US"/>
                        </w:rPr>
                        <w:t>A；</w:t>
                      </w:r>
                    </w:p>
                  </w:txbxContent>
                </v:textbox>
                <w10:wrap type="topAndBottom"/>
              </v:shape>
            </w:pict>
          </mc:Fallback>
        </mc:AlternateContent>
      </w:r>
      <w:r>
        <mc:AlternateContent>
          <mc:Choice Requires="wps">
            <w:drawing>
              <wp:anchor distT="0" distB="0" distL="0" distR="6496685" simplePos="0" relativeHeight="251684864" behindDoc="0" locked="0" layoutInCell="1" allowOverlap="1">
                <wp:simplePos x="0" y="0"/>
                <wp:positionH relativeFrom="column">
                  <wp:posOffset>95885</wp:posOffset>
                </wp:positionH>
                <wp:positionV relativeFrom="paragraph">
                  <wp:posOffset>6468110</wp:posOffset>
                </wp:positionV>
                <wp:extent cx="79375" cy="143510"/>
                <wp:wrapTopAndBottom/>
                <wp:docPr id="49" name="Shape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79375" cy="14351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2</w:t>
                            </w:r>
                          </w:p>
                        </w:txbxContent>
                      </wps:txbx>
                      <wps:bodyPr lIns="0" tIns="0" rIns="0" bIns="0"/>
                    </wps:wsp>
                  </a:graphicData>
                </a:graphic>
              </wp:anchor>
            </w:drawing>
          </mc:Choice>
          <mc:Fallback>
            <w:pict>
              <v:shape id="Shape 49" o:spid="_x0000_s1037" type="#_x0000_t202" style="width:6.25pt;height:11.3pt;margin-top:509.3pt;margin-left:7.55pt;mso-wrap-distance-bottom:0;mso-wrap-distance-left:0;mso-wrap-distance-right:511.55pt;mso-wrap-distance-top:0;position:absolute;v-text-anchor:top;z-index:251683840"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rPr>
                        <w:t>2</w:t>
                      </w:r>
                    </w:p>
                  </w:txbxContent>
                </v:textbox>
                <w10:wrap type="topAndBottom"/>
              </v:shape>
            </w:pict>
          </mc:Fallback>
        </mc:AlternateContent>
      </w:r>
      <w:r>
        <mc:AlternateContent>
          <mc:Choice Requires="wps">
            <w:drawing>
              <wp:anchor distT="0" distB="0" distL="0" distR="6417310" simplePos="0" relativeHeight="251686912" behindDoc="0" locked="0" layoutInCell="1" allowOverlap="1">
                <wp:simplePos x="0" y="0"/>
                <wp:positionH relativeFrom="column">
                  <wp:posOffset>2866390</wp:posOffset>
                </wp:positionH>
                <wp:positionV relativeFrom="paragraph">
                  <wp:posOffset>4017010</wp:posOffset>
                </wp:positionV>
                <wp:extent cx="158750" cy="164465"/>
                <wp:wrapTopAndBottom/>
                <wp:docPr id="51" name="Shape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58750" cy="16446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center"/>
                            </w:pPr>
                            <w:r>
                              <w:rPr>
                                <w:color w:val="615C5A"/>
                                <w:spacing w:val="0"/>
                                <w:w w:val="100"/>
                                <w:position w:val="0"/>
                              </w:rPr>
                              <w:t>是</w:t>
                            </w:r>
                          </w:p>
                        </w:txbxContent>
                      </wps:txbx>
                      <wps:bodyPr lIns="0" tIns="0" rIns="0" bIns="0"/>
                    </wps:wsp>
                  </a:graphicData>
                </a:graphic>
              </wp:anchor>
            </w:drawing>
          </mc:Choice>
          <mc:Fallback>
            <w:pict>
              <v:shape id="Shape 51" o:spid="_x0000_s1038" type="#_x0000_t202" style="width:12.5pt;height:12.95pt;margin-top:316.3pt;margin-left:225.7pt;mso-wrap-distance-bottom:0;mso-wrap-distance-left:0;mso-wrap-distance-right:505.3pt;mso-wrap-distance-top:0;position:absolute;v-text-anchor:top;z-index:251685888"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center"/>
                      </w:pPr>
                      <w:r>
                        <w:rPr>
                          <w:color w:val="615C5A"/>
                          <w:spacing w:val="0"/>
                          <w:w w:val="100"/>
                          <w:position w:val="0"/>
                        </w:rPr>
                        <w:t>是</w:t>
                      </w:r>
                    </w:p>
                  </w:txbxContent>
                </v:textbox>
                <w10:wrap type="topAndBottom"/>
              </v:shape>
            </w:pict>
          </mc:Fallback>
        </mc:AlternateContent>
      </w:r>
      <w:r>
        <mc:AlternateContent>
          <mc:Choice Requires="wps">
            <w:drawing>
              <wp:anchor distT="0" distB="0" distL="0" distR="6396355" simplePos="0" relativeHeight="251688960" behindDoc="0" locked="0" layoutInCell="1" allowOverlap="1">
                <wp:simplePos x="0" y="0"/>
                <wp:positionH relativeFrom="column">
                  <wp:posOffset>4091940</wp:posOffset>
                </wp:positionH>
                <wp:positionV relativeFrom="paragraph">
                  <wp:posOffset>3569335</wp:posOffset>
                </wp:positionV>
                <wp:extent cx="179705" cy="130810"/>
                <wp:wrapTopAndBottom/>
                <wp:docPr id="53" name="Shape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79705" cy="130810"/>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right"/>
                              <w:rPr>
                                <w:sz w:val="11"/>
                                <w:szCs w:val="11"/>
                              </w:rPr>
                            </w:pPr>
                            <w:r>
                              <w:rPr>
                                <w:color w:val="615C5A"/>
                                <w:spacing w:val="0"/>
                                <w:w w:val="100"/>
                                <w:position w:val="0"/>
                                <w:sz w:val="11"/>
                                <w:szCs w:val="11"/>
                              </w:rPr>
                              <w:t>木</w:t>
                            </w:r>
                          </w:p>
                        </w:txbxContent>
                      </wps:txbx>
                      <wps:bodyPr lIns="0" tIns="0" rIns="0" bIns="0"/>
                    </wps:wsp>
                  </a:graphicData>
                </a:graphic>
              </wp:anchor>
            </w:drawing>
          </mc:Choice>
          <mc:Fallback>
            <w:pict>
              <v:shape id="Shape 53" o:spid="_x0000_s1039" type="#_x0000_t202" style="width:14.15pt;height:10.3pt;margin-top:281.05pt;margin-left:322.2pt;mso-wrap-distance-bottom:0;mso-wrap-distance-left:0;mso-wrap-distance-right:503.65pt;mso-wrap-distance-top:0;position:absolute;v-text-anchor:top;z-index:251687936"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right"/>
                        <w:rPr>
                          <w:sz w:val="11"/>
                          <w:szCs w:val="11"/>
                        </w:rPr>
                      </w:pPr>
                      <w:r>
                        <w:rPr>
                          <w:color w:val="615C5A"/>
                          <w:spacing w:val="0"/>
                          <w:w w:val="100"/>
                          <w:position w:val="0"/>
                          <w:sz w:val="11"/>
                          <w:szCs w:val="11"/>
                        </w:rPr>
                        <w:t>木</w:t>
                      </w:r>
                    </w:p>
                  </w:txbxContent>
                </v:textbox>
                <w10:wrap type="topAndBottom"/>
              </v:shape>
            </w:pict>
          </mc:Fallback>
        </mc:AlternateContent>
      </w:r>
      <w:r>
        <mc:AlternateContent>
          <mc:Choice Requires="wps">
            <w:drawing>
              <wp:anchor distT="0" distB="0" distL="0" distR="6024245" simplePos="0" relativeHeight="251691008" behindDoc="0" locked="0" layoutInCell="1" allowOverlap="1">
                <wp:simplePos x="0" y="0"/>
                <wp:positionH relativeFrom="column">
                  <wp:posOffset>2324100</wp:posOffset>
                </wp:positionH>
                <wp:positionV relativeFrom="paragraph">
                  <wp:posOffset>4264025</wp:posOffset>
                </wp:positionV>
                <wp:extent cx="551815" cy="164465"/>
                <wp:wrapTopAndBottom/>
                <wp:docPr id="55" name="Shape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551815" cy="164465"/>
                        </a:xfrm>
                        <a:prstGeom prst="rect">
                          <a:avLst/>
                        </a:prstGeom>
                        <a:noFill/>
                      </wps:spPr>
                      <wps:txbx>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记录存档</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23" w:history="1">
                              <w:r>
                                <w:rPr>
                                  <w:rFonts w:ascii="SimSun" w:eastAsia="SimSun" w:hAnsi="SimSun" w:cs="SimSun"/>
                                  <w:b/>
                                  <w:bCs/>
                                  <w:color w:val="0000EE"/>
                                  <w:spacing w:val="0"/>
                                  <w:w w:val="100"/>
                                  <w:position w:val="0"/>
                                  <w:sz w:val="30"/>
                                  <w:szCs w:val="30"/>
                                  <w:u w:val="single" w:color="0000EE"/>
                                  <w:shd w:val="clear" w:color="auto" w:fill="auto"/>
                                </w:rPr>
                                <w:t>https://d.book118.com/538057022104006033</w:t>
                              </w:r>
                            </w:hyperlink>
                          </w:p>
                          <w:p>
                            <w:pPr>
                              <w:pStyle w:val="Picturecaption10"/>
                              <w:keepNext w:val="0"/>
                              <w:keepLines w:val="0"/>
                              <w:widowControl w:val="0"/>
                              <w:shd w:val="clear" w:color="auto" w:fill="auto"/>
                              <w:bidi w:val="0"/>
                              <w:spacing w:before="0" w:after="0" w:line="240" w:lineRule="auto"/>
                              <w:ind w:left="0" w:right="0" w:firstLine="0"/>
                              <w:jc w:val="left"/>
                            </w:pPr>
                          </w:p>
                        </w:txbxContent>
                      </wps:txbx>
                      <wps:bodyPr lIns="0" tIns="0" rIns="0" bIns="0"/>
                    </wps:wsp>
                  </a:graphicData>
                </a:graphic>
              </wp:anchor>
            </w:drawing>
          </mc:Choice>
          <mc:Fallback>
            <w:pict>
              <v:shape id="Shape 55" o:spid="_x0000_s1040" type="#_x0000_t202" style="width:43.45pt;height:12.95pt;margin-top:335.75pt;margin-left:183pt;mso-wrap-distance-bottom:0;mso-wrap-distance-left:0;mso-wrap-distance-right:474.35pt;mso-wrap-distance-top:0;position:absolute;v-text-anchor:top;z-index:251689984" filled="f" fillcolor="this">
                <v:textbox inset="0,0,0,0">
                  <w:txbxContent>
                    <w:p>
                      <w:pPr>
                        <w:pStyle w:val="Picturecaption10"/>
                        <w:keepNext w:val="0"/>
                        <w:keepLines w:val="0"/>
                        <w:widowControl w:val="0"/>
                        <w:shd w:val="clear" w:color="auto" w:fill="auto"/>
                        <w:bidi w:val="0"/>
                        <w:spacing w:before="0" w:after="0" w:line="240" w:lineRule="auto"/>
                        <w:ind w:left="0" w:right="0" w:firstLine="0"/>
                        <w:jc w:val="left"/>
                      </w:pPr>
                      <w:r>
                        <w:rPr>
                          <w:color w:val="000000"/>
                          <w:spacing w:val="0"/>
                          <w:w w:val="100"/>
                          <w:position w:val="0"/>
                        </w:rPr>
                        <w:t>记录存档</w:t>
                      </w:r>
                      <w:r>
                        <w:br/>
                      </w:r>
                      <w: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23" w:history="1">
                        <w:r>
                          <w:rPr>
                            <w:rFonts w:ascii="SimSun" w:eastAsia="SimSun" w:hAnsi="SimSun" w:cs="SimSun"/>
                            <w:b/>
                            <w:bCs/>
                            <w:color w:val="0000EE"/>
                            <w:spacing w:val="0"/>
                            <w:w w:val="100"/>
                            <w:position w:val="0"/>
                            <w:sz w:val="30"/>
                            <w:szCs w:val="30"/>
                            <w:u w:val="single" w:color="0000EE"/>
                            <w:shd w:val="clear" w:color="auto" w:fill="auto"/>
                          </w:rPr>
                          <w:t>https://d.book118.com/538057022104006033</w:t>
                        </w:r>
                      </w:hyperlink>
                    </w:p>
                    <w:p>
                      <w:pPr>
                        <w:pStyle w:val="Picturecaption10"/>
                        <w:keepNext w:val="0"/>
                        <w:keepLines w:val="0"/>
                        <w:widowControl w:val="0"/>
                        <w:shd w:val="clear" w:color="auto" w:fill="auto"/>
                        <w:bidi w:val="0"/>
                        <w:spacing w:before="0" w:after="0" w:line="240" w:lineRule="auto"/>
                        <w:ind w:left="0" w:right="0" w:firstLine="0"/>
                        <w:jc w:val="left"/>
                      </w:pPr>
                    </w:p>
                  </w:txbxContent>
                </v:textbox>
                <w10:wrap type="topAndBottom"/>
              </v:shape>
            </w:pict>
          </mc:Fallback>
        </mc:AlternateContent>
      </w:r>
    </w:p>
    <w:sectPr>
      <w:headerReference w:type="even" r:id="rId24"/>
      <w:headerReference w:type="default" r:id="rId25"/>
      <w:footerReference w:type="even" r:id="rId26"/>
      <w:footerReference w:type="default" r:id="rId27"/>
      <w:type w:val="nextPage"/>
      <w:pgSz w:w="11900" w:h="16840"/>
      <w:pgMar w:top="1868" w:right="1289" w:bottom="898" w:left="1107" w:header="0" w:footer="470" w:gutter="0"/>
      <w:pgNumType w:start="7"/>
      <w:cols w:space="720"/>
      <w:noEndnote/>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6667500</wp:posOffset>
              </wp:positionH>
              <wp:positionV relativeFrom="page">
                <wp:posOffset>9860915</wp:posOffset>
              </wp:positionV>
              <wp:extent cx="33655" cy="76200"/>
              <wp:wrapNone/>
              <wp:docPr id="20"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56" type="#_x0000_t202" style="width:2.65pt;height:6pt;margin-top:776.45pt;margin-left:52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6667500</wp:posOffset>
              </wp:positionH>
              <wp:positionV relativeFrom="page">
                <wp:posOffset>9860915</wp:posOffset>
              </wp:positionV>
              <wp:extent cx="33655" cy="76200"/>
              <wp:wrapNone/>
              <wp:docPr id="16"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54" type="#_x0000_t202" style="width:2.65pt;height:6pt;margin-top:776.45pt;margin-left:52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6667500</wp:posOffset>
              </wp:positionH>
              <wp:positionV relativeFrom="page">
                <wp:posOffset>9860915</wp:posOffset>
              </wp:positionV>
              <wp:extent cx="33655" cy="76200"/>
              <wp:wrapNone/>
              <wp:docPr id="831972156" name="Shape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 o:spid="_x0000_s2060" type="#_x0000_t202" style="width:2.65pt;height:6pt;margin-top:776.45pt;margin-left:525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2</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6667500</wp:posOffset>
              </wp:positionH>
              <wp:positionV relativeFrom="page">
                <wp:posOffset>9860915</wp:posOffset>
              </wp:positionV>
              <wp:extent cx="33655" cy="76200"/>
              <wp:wrapNone/>
              <wp:docPr id="806673189" name="Shape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33655" cy="7620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zh-TW" w:eastAsia="zh-TW" w:bidi="zh-TW"/>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 o:spid="_x0000_s2058" type="#_x0000_t202" style="width:2.65pt;height:6pt;margin-top:776.45pt;margin-left:525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eastAsia="Times New Roman" w:hAnsi="Times New Roman" w:cs="Times New Roman"/>
                        <w:color w:val="000000"/>
                        <w:spacing w:val="0"/>
                        <w:w w:val="100"/>
                        <w:position w:val="0"/>
                        <w:lang w:val="zh-TW" w:eastAsia="zh-TW" w:bidi="zh-TW"/>
                      </w:rPr>
                      <w:t>1</w:t>
                    </w:r>
                    <w:r>
                      <w:rPr>
                        <w:rFonts w:ascii="Times New Roman" w:eastAsia="Times New Roman" w:hAnsi="Times New Roman" w:cs="Times New Roman"/>
                        <w:color w:val="000000"/>
                        <w:spacing w:val="0"/>
                        <w:w w:val="100"/>
                        <w:position w:val="0"/>
                        <w:lang w:val="zh-TW" w:eastAsia="zh-TW" w:bidi="zh-TW"/>
                      </w:rPr>
                      <w:fldChar w:fldCharType="end"/>
                    </w:r>
                  </w:p>
                </w:txbxContent>
              </v:textbox>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1312" behindDoc="1" locked="0" layoutInCell="1" allowOverlap="1">
              <wp:simplePos x="0" y="0"/>
              <wp:positionH relativeFrom="page">
                <wp:posOffset>5710555</wp:posOffset>
              </wp:positionH>
              <wp:positionV relativeFrom="page">
                <wp:posOffset>935990</wp:posOffset>
              </wp:positionV>
              <wp:extent cx="1121410" cy="100330"/>
              <wp:wrapNone/>
              <wp:docPr id="7" name="Shape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 o:spid="_x0000_s2050" type="#_x0000_t202" style="width:88.3pt;height:7.9pt;margin-top:73.7pt;margin-left:449.65pt;mso-position-horizontal-relative:page;mso-position-vertical-relative:page;mso-wrap-distance-bottom:0;mso-wrap-distance-left:0;mso-wrap-distance-right:0;mso-wrap-distance-top:0;mso-wrap-style:none;position:absolute;v-text-anchor:top;z-index:-25165619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59264" behindDoc="1" locked="0" layoutInCell="1" allowOverlap="1">
              <wp:simplePos x="0" y="0"/>
              <wp:positionH relativeFrom="page">
                <wp:posOffset>5710555</wp:posOffset>
              </wp:positionH>
              <wp:positionV relativeFrom="page">
                <wp:posOffset>935990</wp:posOffset>
              </wp:positionV>
              <wp:extent cx="1121410" cy="100330"/>
              <wp:wrapNone/>
              <wp:docPr id="5" name="Shape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 o:spid="_x0000_s2049" type="#_x0000_t202" style="width:88.3pt;height:7.9pt;margin-top:73.7pt;margin-left:449.65pt;mso-position-horizontal-relative:page;mso-position-vertical-relative:page;mso-wrap-distance-bottom:0;mso-wrap-distance-left:0;mso-wrap-distance-right:0;mso-wrap-distance-top:0;mso-wrap-style:none;position:absolute;v-text-anchor:top;z-index:-25165824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5408" behindDoc="1" locked="0" layoutInCell="1" allowOverlap="1">
              <wp:simplePos x="0" y="0"/>
              <wp:positionH relativeFrom="page">
                <wp:posOffset>723900</wp:posOffset>
              </wp:positionH>
              <wp:positionV relativeFrom="page">
                <wp:posOffset>935990</wp:posOffset>
              </wp:positionV>
              <wp:extent cx="1121410" cy="100330"/>
              <wp:wrapNone/>
              <wp:docPr id="11" name="Shape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 o:spid="_x0000_s2052" type="#_x0000_t202" style="width:88.3pt;height:7.9pt;margin-top:73.7pt;margin-left:57pt;mso-position-horizontal-relative:page;mso-position-vertical-relative:page;mso-wrap-distance-bottom:0;mso-wrap-distance-left:0;mso-wrap-distance-right:0;mso-wrap-distance-top:0;mso-wrap-style:none;position:absolute;v-text-anchor:top;z-index:-25165209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3360" behindDoc="1" locked="0" layoutInCell="1" allowOverlap="1">
              <wp:simplePos x="0" y="0"/>
              <wp:positionH relativeFrom="page">
                <wp:posOffset>723900</wp:posOffset>
              </wp:positionH>
              <wp:positionV relativeFrom="page">
                <wp:posOffset>935990</wp:posOffset>
              </wp:positionV>
              <wp:extent cx="1121410" cy="100330"/>
              <wp:wrapNone/>
              <wp:docPr id="9" name="Shape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 o:spid="_x0000_s2051" type="#_x0000_t202" style="width:88.3pt;height:7.9pt;margin-top:73.7pt;margin-left:57pt;mso-position-horizontal-relative:page;mso-position-vertical-relative:page;mso-wrap-distance-bottom:0;mso-wrap-distance-left:0;mso-wrap-distance-right:0;mso-wrap-distance-top:0;mso-wrap-style:none;position:absolute;v-text-anchor:top;z-index:-251654144"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5710555</wp:posOffset>
              </wp:positionH>
              <wp:positionV relativeFrom="page">
                <wp:posOffset>935990</wp:posOffset>
              </wp:positionV>
              <wp:extent cx="1121410" cy="100330"/>
              <wp:wrapNone/>
              <wp:docPr id="1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2145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55" type="#_x0000_t202" style="width:88.3pt;height:7.9pt;margin-top:73.7pt;margin-left:449.65pt;mso-position-horizontal-relative:page;mso-position-vertical-relative:page;mso-wrap-distance-bottom:0;mso-wrap-distance-left:0;mso-wrap-distance-right:0;mso-wrap-distance-top:0;mso-wrap-style:none;position:absolute;v-text-anchor:top;z-index:-251648000"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2145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67456" behindDoc="1" locked="0" layoutInCell="1" allowOverlap="1">
              <wp:simplePos x="0" y="0"/>
              <wp:positionH relativeFrom="page">
                <wp:posOffset>5710555</wp:posOffset>
              </wp:positionH>
              <wp:positionV relativeFrom="page">
                <wp:posOffset>935990</wp:posOffset>
              </wp:positionV>
              <wp:extent cx="1121410" cy="100330"/>
              <wp:wrapNone/>
              <wp:docPr id="14"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2145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3" type="#_x0000_t202" style="width:88.3pt;height:7.9pt;margin-top:73.7pt;margin-left:449.65pt;mso-position-horizontal-relative:page;mso-position-vertical-relative:page;mso-wrap-distance-bottom:0;mso-wrap-distance-left:0;mso-wrap-distance-right:0;mso-wrap-distance-top:0;mso-wrap-style:none;position:absolute;v-text-anchor:top;z-index:-251650048"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2145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3600" behindDoc="1" locked="0" layoutInCell="1" allowOverlap="1">
              <wp:simplePos x="0" y="0"/>
              <wp:positionH relativeFrom="page">
                <wp:posOffset>5710555</wp:posOffset>
              </wp:positionH>
              <wp:positionV relativeFrom="page">
                <wp:posOffset>935990</wp:posOffset>
              </wp:positionV>
              <wp:extent cx="1121410" cy="100330"/>
              <wp:wrapNone/>
              <wp:docPr id="852767258" name="Shape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2145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8" o:spid="_x0000_s2059" type="#_x0000_t202" style="width:88.3pt;height:7.9pt;margin-top:73.7pt;margin-left:449.65pt;mso-position-horizontal-relative:page;mso-position-vertical-relative:page;mso-wrap-distance-bottom:0;mso-wrap-distance-left:0;mso-wrap-distance-right:0;mso-wrap-distance-top:0;mso-wrap-style:none;position:absolute;v-text-anchor:top;z-index:-251643904"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2145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1552" behindDoc="1" locked="0" layoutInCell="1" allowOverlap="1">
              <wp:simplePos x="0" y="0"/>
              <wp:positionH relativeFrom="page">
                <wp:posOffset>5710555</wp:posOffset>
              </wp:positionH>
              <wp:positionV relativeFrom="page">
                <wp:posOffset>935990</wp:posOffset>
              </wp:positionV>
              <wp:extent cx="1121410" cy="100330"/>
              <wp:wrapNone/>
              <wp:docPr id="1785190992" name="Shape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2145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 o:spid="_x0000_s2057" type="#_x0000_t202" style="width:88.3pt;height:7.9pt;margin-top:73.7pt;margin-left:449.65pt;mso-position-horizontal-relative:page;mso-position-vertical-relative:page;mso-wrap-distance-bottom:0;mso-wrap-distance-left:0;mso-wrap-distance-right:0;mso-wrap-distance-top:0;mso-wrap-style:none;position:absolute;v-text-anchor:top;z-index:-251645952" filled="f" fillcolor="this">
              <v:textbox style="mso-fit-shape-to-text:t" inset="0,0,0,0">
                <w:txbxContent>
                  <w:p>
                    <w:pPr>
                      <w:pStyle w:val="Headerorfooter10"/>
                      <w:keepNext w:val="0"/>
                      <w:keepLines w:val="0"/>
                      <w:widowControl w:val="0"/>
                      <w:shd w:val="clear" w:color="auto" w:fill="auto"/>
                      <w:bidi w:val="0"/>
                      <w:spacing w:before="0" w:after="0" w:line="240" w:lineRule="auto"/>
                      <w:ind w:left="0" w:right="0" w:firstLine="0"/>
                      <w:jc w:val="left"/>
                    </w:pPr>
                    <w:r>
                      <w:rPr>
                        <w:rFonts w:ascii="Times New Roman" w:eastAsia="Times New Roman" w:hAnsi="Times New Roman" w:cs="Times New Roman"/>
                        <w:color w:val="000000"/>
                        <w:spacing w:val="0"/>
                        <w:w w:val="100"/>
                        <w:position w:val="0"/>
                        <w:lang w:val="en-US" w:eastAsia="en-US" w:bidi="en-US"/>
                      </w:rPr>
                      <w:t>DB14/T 2145</w:t>
                    </w:r>
                    <w:r>
                      <w:rPr>
                        <w:rFonts w:ascii="SimSun" w:eastAsia="SimSun" w:hAnsi="SimSun" w:cs="SimSu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lang w:val="en-US" w:eastAsia="en-US" w:bidi="en-US"/>
                      </w:rPr>
                      <w:t>2020</w:t>
                    </w:r>
                  </w:p>
                </w:txbxContent>
              </v:textbox>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7696" behindDoc="1" locked="0" layoutInCell="1" allowOverlap="1">
              <wp:simplePos x="0" y="0"/>
              <wp:positionH relativeFrom="page">
                <wp:posOffset>723900</wp:posOffset>
              </wp:positionH>
              <wp:positionV relativeFrom="page">
                <wp:posOffset>935990</wp:posOffset>
              </wp:positionV>
              <wp:extent cx="1121410" cy="100330"/>
              <wp:wrapNone/>
              <wp:docPr id="25"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2" type="#_x0000_t202" style="width:88.3pt;height:7.9pt;margin-top:73.7pt;margin-left:57pt;mso-position-horizontal-relative:page;mso-position-vertical-relative:page;mso-wrap-distance-bottom:0;mso-wrap-distance-left:0;mso-wrap-distance-right:0;mso-wrap-distance-top:0;mso-wrap-style:none;position:absolute;v-text-anchor:top;z-index:-251639808"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5648" behindDoc="1" locked="0" layoutInCell="1" allowOverlap="1">
              <wp:simplePos x="0" y="0"/>
              <wp:positionH relativeFrom="page">
                <wp:posOffset>723900</wp:posOffset>
              </wp:positionH>
              <wp:positionV relativeFrom="page">
                <wp:posOffset>935990</wp:posOffset>
              </wp:positionV>
              <wp:extent cx="1121410" cy="100330"/>
              <wp:wrapNone/>
              <wp:docPr id="23"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1" type="#_x0000_t202" style="width:88.3pt;height:7.9pt;margin-top:73.7pt;margin-left:57pt;mso-position-horizontal-relative:page;mso-position-vertical-relative:page;mso-wrap-distance-bottom:0;mso-wrap-distance-left:0;mso-wrap-distance-right:0;mso-wrap-distance-top:0;mso-wrap-style:none;position:absolute;v-text-anchor:top;z-index:-251641856"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81792" behindDoc="1" locked="0" layoutInCell="1" allowOverlap="1">
              <wp:simplePos x="0" y="0"/>
              <wp:positionH relativeFrom="page">
                <wp:posOffset>723900</wp:posOffset>
              </wp:positionH>
              <wp:positionV relativeFrom="page">
                <wp:posOffset>935990</wp:posOffset>
              </wp:positionV>
              <wp:extent cx="1121410" cy="100330"/>
              <wp:wrapNone/>
              <wp:docPr id="1326562697" name="Shape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2064" type="#_x0000_t202" style="width:88.3pt;height:7.9pt;margin-top:73.7pt;margin-left:57pt;mso-position-horizontal-relative:page;mso-position-vertical-relative:page;mso-wrap-distance-bottom:0;mso-wrap-distance-left:0;mso-wrap-distance-right:0;mso-wrap-distance-top:0;mso-wrap-style:none;position:absolute;v-text-anchor:top;z-index:-251635712"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widowControl w:val="0"/>
      <w:spacing w:line="1" w:lineRule="exact"/>
    </w:pPr>
    <w:r>
      <mc:AlternateContent>
        <mc:Choice Requires="wps">
          <w:drawing>
            <wp:anchor distT="0" distB="0" distL="0" distR="0" simplePos="0" relativeHeight="251679744" behindDoc="1" locked="0" layoutInCell="1" allowOverlap="1">
              <wp:simplePos x="0" y="0"/>
              <wp:positionH relativeFrom="page">
                <wp:posOffset>723900</wp:posOffset>
              </wp:positionH>
              <wp:positionV relativeFrom="page">
                <wp:posOffset>935990</wp:posOffset>
              </wp:positionV>
              <wp:extent cx="1121410" cy="100330"/>
              <wp:wrapNone/>
              <wp:docPr id="1518976746" name="Shape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121410" cy="100330"/>
                      </a:xfrm>
                      <a:prstGeom prst="rect">
                        <a:avLst/>
                      </a:prstGeom>
                      <a:noFill/>
                    </wps:spPr>
                    <wps:txbx>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2063" type="#_x0000_t202" style="width:88.3pt;height:7.9pt;margin-top:73.7pt;margin-left:57pt;mso-position-horizontal-relative:page;mso-position-vertical-relative:page;mso-wrap-distance-bottom:0;mso-wrap-distance-left:0;mso-wrap-distance-right:0;mso-wrap-distance-top:0;mso-wrap-style:none;position:absolute;v-text-anchor:top;z-index:-251637760" filled="f" fillcolor="this">
              <v:textbox style="mso-fit-shape-to-text:t" inset="0,0,0,0">
                <w:txbxContent>
                  <w:p>
                    <w:pPr>
                      <w:pStyle w:val="Headerorfooter20"/>
                      <w:keepNext w:val="0"/>
                      <w:keepLines w:val="0"/>
                      <w:widowControl w:val="0"/>
                      <w:shd w:val="clear" w:color="auto" w:fill="auto"/>
                      <w:bidi w:val="0"/>
                      <w:spacing w:before="0" w:after="0" w:line="240" w:lineRule="auto"/>
                      <w:ind w:left="0" w:right="0" w:firstLine="0"/>
                      <w:jc w:val="left"/>
                      <w:rPr>
                        <w:sz w:val="18"/>
                        <w:szCs w:val="18"/>
                      </w:rPr>
                    </w:pPr>
                    <w:r>
                      <w:rPr>
                        <w:rFonts w:ascii="Times New Roman" w:eastAsia="Times New Roman" w:hAnsi="Times New Roman" w:cs="Times New Roman"/>
                        <w:color w:val="000000"/>
                        <w:spacing w:val="0"/>
                        <w:w w:val="100"/>
                        <w:position w:val="0"/>
                        <w:sz w:val="18"/>
                        <w:szCs w:val="18"/>
                        <w:lang w:val="en-US" w:eastAsia="en-US" w:bidi="en-US"/>
                      </w:rPr>
                      <w:t>DB14/T 2145</w:t>
                    </w:r>
                    <w:r>
                      <w:rPr>
                        <w:rFonts w:ascii="Times New Roman" w:eastAsia="Times New Roman" w:hAnsi="Times New Roman" w:cs="Times New Roman"/>
                        <w:color w:val="000000"/>
                        <w:spacing w:val="0"/>
                        <w:w w:val="100"/>
                        <w:position w:val="0"/>
                        <w:sz w:val="20"/>
                        <w:szCs w:val="20"/>
                        <w:lang w:val="en-US" w:eastAsia="en-US" w:bidi="en-US"/>
                      </w:rPr>
                      <w:t>—</w:t>
                    </w:r>
                    <w:r>
                      <w:rPr>
                        <w:rFonts w:ascii="Times New Roman" w:eastAsia="Times New Roman" w:hAnsi="Times New Roman" w:cs="Times New Roman"/>
                        <w:color w:val="000000"/>
                        <w:spacing w:val="0"/>
                        <w:w w:val="100"/>
                        <w:position w:val="0"/>
                        <w:sz w:val="18"/>
                        <w:szCs w:val="18"/>
                        <w:lang w:val="en-US" w:eastAsia="en-US" w:bidi="en-US"/>
                      </w:rPr>
                      <w:t>2020</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B679028"/>
    <w:multiLevelType w:val="multilevel"/>
    <w:tmpl w:val="00000000"/>
    <w:lvl w:ilvl="0">
      <w:start w:val="5"/>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1">
    <w:nsid w:val="48810A1D"/>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zh-TW" w:eastAsia="zh-TW" w:bidi="zh-TW"/>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2">
    <w:nsid w:val="52B3A338"/>
    <w:multiLevelType w:val="multilevel"/>
    <w:tmpl w:val="00000000"/>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3">
    <w:nsid w:val="5A5252EA"/>
    <w:multiLevelType w:val="multilevel"/>
    <w:tmpl w:val="00000000"/>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4">
    <w:nsid w:val="6E925232"/>
    <w:multiLevelType w:val="multilevel"/>
    <w:tmpl w:val="00000000"/>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abstractNum w:abstractNumId="5">
    <w:nsid w:val="75BF0F84"/>
    <w:multiLevelType w:val="multilevel"/>
    <w:tmpl w:val="00000000"/>
    <w:lvl w:ilvl="0">
      <w:start w:val="1"/>
      <w:numFmt w:val="decimal"/>
      <w:lvlText w:val="[%1]"/>
      <w:lvlJc w:val="left"/>
      <w:rPr>
        <w:rFonts w:ascii="SimSun" w:eastAsia="SimSun" w:hAnsi="SimSun" w:cs="SimSun"/>
        <w:b w:val="0"/>
        <w:bCs w:val="0"/>
        <w:i w:val="0"/>
        <w:iCs w:val="0"/>
        <w:smallCaps w:val="0"/>
        <w:strike w:val="0"/>
        <w:color w:val="000000"/>
        <w:spacing w:val="0"/>
        <w:w w:val="100"/>
        <w:position w:val="0"/>
        <w:sz w:val="20"/>
        <w:szCs w:val="20"/>
        <w:u w:val="none"/>
        <w:shd w:val="clear" w:color="auto" w:fill="auto"/>
        <w:lang w:val="en-US" w:eastAsia="en-US" w:bidi="en-US"/>
      </w:rPr>
    </w:lvl>
    <w:lvl w:ilvl="1">
      <w:start w:val="1"/>
      <w:numFmt w:val="decimal"/>
      <w:lvlJc w:val="left"/>
    </w:lvl>
    <w:lvl w:ilvl="2">
      <w:start w:val="1"/>
      <w:numFmt w:val="decimal"/>
      <w:lvlJc w:val="left"/>
    </w:lvl>
    <w:lvl w:ilvl="3">
      <w:start w:val="1"/>
      <w:numFmt w:val="decimal"/>
      <w:lvlJc w:val="left"/>
    </w:lvl>
    <w:lvl w:ilvl="4">
      <w:start w:val="1"/>
      <w:numFmt w:val="decimal"/>
      <w:lvlJc w:val="left"/>
    </w:lvl>
    <w:lvl w:ilvl="5">
      <w:start w:val="1"/>
      <w:numFmt w:val="decimal"/>
      <w:lvlJc w:val="left"/>
    </w:lvl>
    <w:lvl w:ilvl="6">
      <w:start w:val="1"/>
      <w:numFmt w:val="decimal"/>
      <w:lvlJc w:val="left"/>
    </w:lvl>
    <w:lvl w:ilvl="7">
      <w:start w:val="1"/>
      <w:numFmt w:val="decimal"/>
      <w:lvlJc w:val="left"/>
    </w:lvl>
    <w:lvl w:ilvl="8">
      <w:start w:val="1"/>
      <w:numFmt w:val="decimal"/>
      <w:lvlJc w:val="left"/>
    </w:lvl>
  </w:abstractNum>
  <w:num w:numId="1">
    <w:abstractNumId w:val="0"/>
  </w:num>
  <w:num w:numId="2">
    <w:abstractNumId w:val="2"/>
  </w:num>
  <w:num w:numId="3">
    <w:abstractNumId w:val="4"/>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evenAndOddHeaders/>
  <w:drawingGridHorizontalSpacing w:val="181"/>
  <w:drawingGridVerticalSpacing w:val="181"/>
  <w:characterSpacingControl w:val="compressPunctuation"/>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keepNext w:val="0"/>
        <w:keepLines w:val="0"/>
        <w:widowControl w:val="0"/>
        <w:shd w:val="clear" w:color="auto" w:fill="auto"/>
        <w:bidi w:val="0"/>
        <w:spacing w:before="0" w:after="0" w:line="240" w:lineRule="auto"/>
        <w:ind w:left="0" w:right="0" w:firstLine="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character" w:default="1" w:styleId="DefaultParagraphFont">
    <w:name w:val="Default Paragraph Font"/>
    <w:rPr>
      <w:rFonts w:ascii="Times New Roman" w:eastAsia="Times New Roman" w:hAnsi="Times New Roman" w:cs="Times New Roman"/>
      <w:color w:val="000000"/>
      <w:spacing w:val="0"/>
      <w:w w:val="100"/>
      <w:position w:val="0"/>
      <w:sz w:val="24"/>
      <w:szCs w:val="24"/>
      <w:shd w:val="clear" w:color="auto" w:fill="auto"/>
      <w:lang w:val="en-US" w:eastAsia="en-US" w:bidi="en-US"/>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Bodytext3">
    <w:name w:val="Body text|3_"/>
    <w:basedOn w:val="DefaultParagraphFont"/>
    <w:link w:val="Bodytext30"/>
    <w:rPr>
      <w:b w:val="0"/>
      <w:bCs w:val="0"/>
      <w:i w:val="0"/>
      <w:iCs w:val="0"/>
      <w:smallCaps w:val="0"/>
      <w:strike w:val="0"/>
      <w:sz w:val="18"/>
      <w:szCs w:val="18"/>
      <w:u w:val="none"/>
      <w:shd w:val="clear" w:color="auto" w:fill="auto"/>
      <w:lang w:val="zh-TW" w:eastAsia="zh-TW" w:bidi="zh-TW"/>
    </w:rPr>
  </w:style>
  <w:style w:type="character" w:customStyle="1" w:styleId="Bodytext6">
    <w:name w:val="Body text|6_"/>
    <w:basedOn w:val="DefaultParagraphFont"/>
    <w:link w:val="Bodytext6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Heading11">
    <w:name w:val="Heading #1|1_"/>
    <w:basedOn w:val="DefaultParagraphFont"/>
    <w:link w:val="Heading110"/>
    <w:rPr>
      <w:b/>
      <w:bCs/>
      <w:i w:val="0"/>
      <w:iCs w:val="0"/>
      <w:smallCaps w:val="0"/>
      <w:strike w:val="0"/>
      <w:sz w:val="96"/>
      <w:szCs w:val="96"/>
      <w:u w:val="none"/>
      <w:shd w:val="clear" w:color="auto" w:fill="auto"/>
      <w:lang w:val="zh-TW" w:eastAsia="zh-TW" w:bidi="zh-TW"/>
    </w:rPr>
  </w:style>
  <w:style w:type="character" w:customStyle="1" w:styleId="Heading31">
    <w:name w:val="Heading #3|1_"/>
    <w:basedOn w:val="DefaultParagraphFont"/>
    <w:link w:val="Heading310"/>
    <w:rPr>
      <w:rFonts w:ascii="SimSun" w:eastAsia="SimSun" w:hAnsi="SimSun" w:cs="SimSun"/>
      <w:b w:val="0"/>
      <w:bCs w:val="0"/>
      <w:i w:val="0"/>
      <w:iCs w:val="0"/>
      <w:smallCaps w:val="0"/>
      <w:strike w:val="0"/>
      <w:sz w:val="48"/>
      <w:szCs w:val="48"/>
      <w:u w:val="none"/>
      <w:shd w:val="clear" w:color="auto" w:fill="auto"/>
      <w:lang w:val="zh-TW" w:eastAsia="zh-TW" w:bidi="zh-TW"/>
    </w:rPr>
  </w:style>
  <w:style w:type="character" w:customStyle="1" w:styleId="Bodytext4">
    <w:name w:val="Body text|4_"/>
    <w:basedOn w:val="DefaultParagraphFont"/>
    <w:link w:val="Bodytext40"/>
    <w:rPr>
      <w:b w:val="0"/>
      <w:bCs w:val="0"/>
      <w:i w:val="0"/>
      <w:iCs w:val="0"/>
      <w:smallCaps w:val="0"/>
      <w:strike w:val="0"/>
      <w:sz w:val="26"/>
      <w:szCs w:val="26"/>
      <w:u w:val="single"/>
      <w:shd w:val="clear" w:color="auto" w:fill="auto"/>
    </w:rPr>
  </w:style>
  <w:style w:type="character" w:customStyle="1" w:styleId="Heading21">
    <w:name w:val="Heading #2|1_"/>
    <w:basedOn w:val="DefaultParagraphFont"/>
    <w:link w:val="Heading210"/>
    <w:rPr>
      <w:rFonts w:ascii="SimSun" w:eastAsia="SimSun" w:hAnsi="SimSun" w:cs="SimSun"/>
      <w:b w:val="0"/>
      <w:bCs w:val="0"/>
      <w:i w:val="0"/>
      <w:iCs w:val="0"/>
      <w:smallCaps w:val="0"/>
      <w:strike w:val="0"/>
      <w:color w:val="615C5A"/>
      <w:sz w:val="52"/>
      <w:szCs w:val="52"/>
      <w:u w:val="none"/>
      <w:shd w:val="clear" w:color="auto" w:fill="auto"/>
      <w:lang w:val="zh-TW" w:eastAsia="zh-TW" w:bidi="zh-TW"/>
    </w:rPr>
  </w:style>
  <w:style w:type="character" w:customStyle="1" w:styleId="Bodytext5">
    <w:name w:val="Body text|5_"/>
    <w:basedOn w:val="DefaultParagraphFont"/>
    <w:link w:val="Bodytext5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ing41">
    <w:name w:val="Heading #4|1_"/>
    <w:basedOn w:val="DefaultParagraphFont"/>
    <w:link w:val="Heading410"/>
    <w:rPr>
      <w:rFonts w:ascii="SimSun" w:eastAsia="SimSun" w:hAnsi="SimSun" w:cs="SimSun"/>
      <w:b w:val="0"/>
      <w:bCs w:val="0"/>
      <w:i w:val="0"/>
      <w:iCs w:val="0"/>
      <w:smallCaps w:val="0"/>
      <w:strike w:val="0"/>
      <w:sz w:val="28"/>
      <w:szCs w:val="28"/>
      <w:u w:val="none"/>
      <w:shd w:val="clear" w:color="auto" w:fill="auto"/>
      <w:lang w:val="zh-TW" w:eastAsia="zh-TW" w:bidi="zh-TW"/>
    </w:rPr>
  </w:style>
  <w:style w:type="character" w:customStyle="1" w:styleId="Headerorfooter2">
    <w:name w:val="Header or footer|2_"/>
    <w:basedOn w:val="DefaultParagraphFont"/>
    <w:link w:val="Headerorfooter20"/>
    <w:rPr>
      <w:b w:val="0"/>
      <w:bCs w:val="0"/>
      <w:i w:val="0"/>
      <w:iCs w:val="0"/>
      <w:smallCaps w:val="0"/>
      <w:strike w:val="0"/>
      <w:sz w:val="20"/>
      <w:szCs w:val="20"/>
      <w:u w:val="none"/>
      <w:shd w:val="clear" w:color="auto" w:fill="auto"/>
    </w:rPr>
  </w:style>
  <w:style w:type="character" w:customStyle="1" w:styleId="Tableofcontents1">
    <w:name w:val="Table of contents|1_"/>
    <w:basedOn w:val="DefaultParagraphFont"/>
    <w:link w:val="Tableofcontents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Picturecaption1">
    <w:name w:val="Picture caption|1_"/>
    <w:basedOn w:val="DefaultParagraphFont"/>
    <w:link w:val="Pictur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Headerorfooter1">
    <w:name w:val="Header or footer|1_"/>
    <w:basedOn w:val="DefaultParagraphFont"/>
    <w:link w:val="Headerorfooter10"/>
    <w:rPr>
      <w:b w:val="0"/>
      <w:bCs w:val="0"/>
      <w:i w:val="0"/>
      <w:iCs w:val="0"/>
      <w:smallCaps w:val="0"/>
      <w:strike w:val="0"/>
      <w:sz w:val="18"/>
      <w:szCs w:val="18"/>
      <w:u w:val="none"/>
      <w:shd w:val="clear" w:color="auto" w:fill="auto"/>
    </w:rPr>
  </w:style>
  <w:style w:type="character" w:customStyle="1" w:styleId="Bodytext1">
    <w:name w:val="Body text|1_"/>
    <w:basedOn w:val="DefaultParagraphFont"/>
    <w:link w:val="Bodytext10"/>
    <w:rPr>
      <w:rFonts w:ascii="SimSun" w:eastAsia="SimSun" w:hAnsi="SimSun" w:cs="SimSun"/>
      <w:b w:val="0"/>
      <w:bCs w:val="0"/>
      <w:i w:val="0"/>
      <w:iCs w:val="0"/>
      <w:smallCaps w:val="0"/>
      <w:strike w:val="0"/>
      <w:sz w:val="20"/>
      <w:szCs w:val="20"/>
      <w:u w:val="none"/>
      <w:shd w:val="clear" w:color="auto" w:fill="auto"/>
      <w:lang w:val="zh-TW" w:eastAsia="zh-TW" w:bidi="zh-TW"/>
    </w:rPr>
  </w:style>
  <w:style w:type="character" w:customStyle="1" w:styleId="Bodytext2">
    <w:name w:val="Body text|2_"/>
    <w:basedOn w:val="DefaultParagraphFont"/>
    <w:link w:val="Bodytext20"/>
    <w:rPr>
      <w:rFonts w:ascii="SimSun" w:eastAsia="SimSun" w:hAnsi="SimSun" w:cs="SimSun"/>
      <w:b w:val="0"/>
      <w:bCs w:val="0"/>
      <w:i w:val="0"/>
      <w:iCs w:val="0"/>
      <w:smallCaps w:val="0"/>
      <w:strike w:val="0"/>
      <w:sz w:val="18"/>
      <w:szCs w:val="18"/>
      <w:u w:val="none"/>
      <w:shd w:val="clear" w:color="auto" w:fill="auto"/>
      <w:lang w:val="zh-TW" w:eastAsia="zh-TW" w:bidi="zh-TW"/>
    </w:rPr>
  </w:style>
  <w:style w:type="character" w:customStyle="1" w:styleId="Other1">
    <w:name w:val="Other|1_"/>
    <w:basedOn w:val="DefaultParagraphFont"/>
    <w:link w:val="Other10"/>
    <w:rPr>
      <w:b w:val="0"/>
      <w:bCs w:val="0"/>
      <w:i w:val="0"/>
      <w:iCs w:val="0"/>
      <w:smallCaps w:val="0"/>
      <w:strike w:val="0"/>
      <w:sz w:val="26"/>
      <w:szCs w:val="26"/>
      <w:u w:val="single"/>
      <w:shd w:val="clear" w:color="auto" w:fill="auto"/>
      <w:lang w:val="zh-TW" w:eastAsia="zh-TW" w:bidi="zh-TW"/>
    </w:rPr>
  </w:style>
  <w:style w:type="character" w:customStyle="1" w:styleId="Tablecaption1">
    <w:name w:val="Table caption|1_"/>
    <w:basedOn w:val="DefaultParagraphFont"/>
    <w:link w:val="Tablecaption10"/>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30">
    <w:name w:val="Body text|3"/>
    <w:basedOn w:val="Normal"/>
    <w:link w:val="Bodytext3"/>
    <w:pPr>
      <w:widowControl w:val="0"/>
      <w:shd w:val="clear" w:color="auto" w:fill="auto"/>
      <w:spacing w:after="40"/>
    </w:pPr>
    <w:rPr>
      <w:b w:val="0"/>
      <w:bCs w:val="0"/>
      <w:i w:val="0"/>
      <w:iCs w:val="0"/>
      <w:smallCaps w:val="0"/>
      <w:strike w:val="0"/>
      <w:sz w:val="18"/>
      <w:szCs w:val="18"/>
      <w:u w:val="none"/>
      <w:shd w:val="clear" w:color="auto" w:fill="auto"/>
      <w:lang w:val="zh-TW" w:eastAsia="zh-TW" w:bidi="zh-TW"/>
    </w:rPr>
  </w:style>
  <w:style w:type="paragraph" w:customStyle="1" w:styleId="Bodytext60">
    <w:name w:val="Body text|6"/>
    <w:basedOn w:val="Normal"/>
    <w:link w:val="Bodytext6"/>
    <w:pPr>
      <w:widowControl w:val="0"/>
      <w:shd w:val="clear" w:color="auto" w:fill="auto"/>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Heading110">
    <w:name w:val="Heading #1|1"/>
    <w:basedOn w:val="Normal"/>
    <w:link w:val="Heading11"/>
    <w:pPr>
      <w:widowControl w:val="0"/>
      <w:shd w:val="clear" w:color="auto" w:fill="auto"/>
      <w:spacing w:after="300"/>
      <w:ind w:left="1380"/>
      <w:outlineLvl w:val="0"/>
    </w:pPr>
    <w:rPr>
      <w:b/>
      <w:bCs/>
      <w:i w:val="0"/>
      <w:iCs w:val="0"/>
      <w:smallCaps w:val="0"/>
      <w:strike w:val="0"/>
      <w:sz w:val="96"/>
      <w:szCs w:val="96"/>
      <w:u w:val="none"/>
      <w:shd w:val="clear" w:color="auto" w:fill="auto"/>
      <w:lang w:val="zh-TW" w:eastAsia="zh-TW" w:bidi="zh-TW"/>
    </w:rPr>
  </w:style>
  <w:style w:type="paragraph" w:customStyle="1" w:styleId="Heading310">
    <w:name w:val="Heading #3|1"/>
    <w:basedOn w:val="Normal"/>
    <w:link w:val="Heading31"/>
    <w:pPr>
      <w:widowControl w:val="0"/>
      <w:shd w:val="clear" w:color="auto" w:fill="auto"/>
      <w:spacing w:after="300"/>
      <w:ind w:firstLine="980"/>
      <w:outlineLvl w:val="2"/>
    </w:pPr>
    <w:rPr>
      <w:rFonts w:ascii="SimSun" w:eastAsia="SimSun" w:hAnsi="SimSun" w:cs="SimSun"/>
      <w:b w:val="0"/>
      <w:bCs w:val="0"/>
      <w:i w:val="0"/>
      <w:iCs w:val="0"/>
      <w:smallCaps w:val="0"/>
      <w:strike w:val="0"/>
      <w:sz w:val="48"/>
      <w:szCs w:val="48"/>
      <w:u w:val="none"/>
      <w:shd w:val="clear" w:color="auto" w:fill="auto"/>
      <w:lang w:val="zh-TW" w:eastAsia="zh-TW" w:bidi="zh-TW"/>
    </w:rPr>
  </w:style>
  <w:style w:type="paragraph" w:customStyle="1" w:styleId="Bodytext40">
    <w:name w:val="Body text|4"/>
    <w:basedOn w:val="Normal"/>
    <w:link w:val="Bodytext4"/>
    <w:pPr>
      <w:widowControl w:val="0"/>
      <w:shd w:val="clear" w:color="auto" w:fill="auto"/>
      <w:spacing w:after="600"/>
    </w:pPr>
    <w:rPr>
      <w:b w:val="0"/>
      <w:bCs w:val="0"/>
      <w:i w:val="0"/>
      <w:iCs w:val="0"/>
      <w:smallCaps w:val="0"/>
      <w:strike w:val="0"/>
      <w:sz w:val="26"/>
      <w:szCs w:val="26"/>
      <w:u w:val="single"/>
      <w:shd w:val="clear" w:color="auto" w:fill="auto"/>
    </w:rPr>
  </w:style>
  <w:style w:type="paragraph" w:customStyle="1" w:styleId="Heading210">
    <w:name w:val="Heading #2|1"/>
    <w:basedOn w:val="Normal"/>
    <w:link w:val="Heading21"/>
    <w:pPr>
      <w:widowControl w:val="0"/>
      <w:shd w:val="clear" w:color="auto" w:fill="auto"/>
      <w:ind w:hanging="4380"/>
      <w:outlineLvl w:val="1"/>
    </w:pPr>
    <w:rPr>
      <w:rFonts w:ascii="SimSun" w:eastAsia="SimSun" w:hAnsi="SimSun" w:cs="SimSun"/>
      <w:b w:val="0"/>
      <w:bCs w:val="0"/>
      <w:i w:val="0"/>
      <w:iCs w:val="0"/>
      <w:smallCaps w:val="0"/>
      <w:strike w:val="0"/>
      <w:color w:val="615C5A"/>
      <w:sz w:val="52"/>
      <w:szCs w:val="52"/>
      <w:u w:val="none"/>
      <w:shd w:val="clear" w:color="auto" w:fill="auto"/>
      <w:lang w:val="zh-TW" w:eastAsia="zh-TW" w:bidi="zh-TW"/>
    </w:rPr>
  </w:style>
  <w:style w:type="paragraph" w:customStyle="1" w:styleId="Bodytext50">
    <w:name w:val="Body text|5"/>
    <w:basedOn w:val="Normal"/>
    <w:link w:val="Bodytext5"/>
    <w:pPr>
      <w:widowControl w:val="0"/>
      <w:shd w:val="clear" w:color="auto" w:fill="auto"/>
      <w:jc w:val="center"/>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ing410">
    <w:name w:val="Heading #4|1"/>
    <w:basedOn w:val="Normal"/>
    <w:link w:val="Heading41"/>
    <w:pPr>
      <w:widowControl w:val="0"/>
      <w:shd w:val="clear" w:color="auto" w:fill="auto"/>
      <w:spacing w:after="620"/>
      <w:jc w:val="center"/>
      <w:outlineLvl w:val="3"/>
    </w:pPr>
    <w:rPr>
      <w:rFonts w:ascii="SimSun" w:eastAsia="SimSun" w:hAnsi="SimSun" w:cs="SimSun"/>
      <w:b w:val="0"/>
      <w:bCs w:val="0"/>
      <w:i w:val="0"/>
      <w:iCs w:val="0"/>
      <w:smallCaps w:val="0"/>
      <w:strike w:val="0"/>
      <w:sz w:val="28"/>
      <w:szCs w:val="28"/>
      <w:u w:val="none"/>
      <w:shd w:val="clear" w:color="auto" w:fill="auto"/>
      <w:lang w:val="zh-TW" w:eastAsia="zh-TW" w:bidi="zh-TW"/>
    </w:rPr>
  </w:style>
  <w:style w:type="paragraph" w:customStyle="1" w:styleId="Headerorfooter20">
    <w:name w:val="Header or footer|2"/>
    <w:basedOn w:val="Normal"/>
    <w:link w:val="Headerorfooter2"/>
    <w:pPr>
      <w:widowControl w:val="0"/>
      <w:shd w:val="clear" w:color="auto" w:fill="auto"/>
    </w:pPr>
    <w:rPr>
      <w:b w:val="0"/>
      <w:bCs w:val="0"/>
      <w:i w:val="0"/>
      <w:iCs w:val="0"/>
      <w:smallCaps w:val="0"/>
      <w:strike w:val="0"/>
      <w:sz w:val="20"/>
      <w:szCs w:val="20"/>
      <w:u w:val="none"/>
      <w:shd w:val="clear" w:color="auto" w:fill="auto"/>
    </w:rPr>
  </w:style>
  <w:style w:type="paragraph" w:customStyle="1" w:styleId="Tableofcontents10">
    <w:name w:val="Table of contents|1"/>
    <w:basedOn w:val="Normal"/>
    <w:link w:val="Tableofcontents1"/>
    <w:pPr>
      <w:widowControl w:val="0"/>
      <w:shd w:val="clear" w:color="auto" w:fill="auto"/>
      <w:spacing w:after="120"/>
      <w:ind w:left="106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Picturecaption10">
    <w:name w:val="Picture caption|1"/>
    <w:basedOn w:val="Normal"/>
    <w:link w:val="Picturecaption1"/>
    <w:pPr>
      <w:widowControl w:val="0"/>
      <w:shd w:val="clear" w:color="auto" w:fill="auto"/>
      <w:spacing w:line="312" w:lineRule="exact"/>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Headerorfooter10">
    <w:name w:val="Header or footer|1"/>
    <w:basedOn w:val="Normal"/>
    <w:link w:val="Headerorfooter1"/>
    <w:pPr>
      <w:widowControl w:val="0"/>
      <w:shd w:val="clear" w:color="auto" w:fill="auto"/>
    </w:pPr>
    <w:rPr>
      <w:b w:val="0"/>
      <w:bCs w:val="0"/>
      <w:i w:val="0"/>
      <w:iCs w:val="0"/>
      <w:smallCaps w:val="0"/>
      <w:strike w:val="0"/>
      <w:sz w:val="18"/>
      <w:szCs w:val="18"/>
      <w:u w:val="none"/>
      <w:shd w:val="clear" w:color="auto" w:fill="auto"/>
    </w:rPr>
  </w:style>
  <w:style w:type="paragraph" w:customStyle="1" w:styleId="Bodytext10">
    <w:name w:val="Body text|1"/>
    <w:basedOn w:val="Normal"/>
    <w:link w:val="Bodytext1"/>
    <w:pPr>
      <w:widowControl w:val="0"/>
      <w:shd w:val="clear" w:color="auto" w:fill="auto"/>
      <w:spacing w:after="240" w:line="324" w:lineRule="auto"/>
      <w:ind w:firstLine="400"/>
    </w:pPr>
    <w:rPr>
      <w:rFonts w:ascii="SimSun" w:eastAsia="SimSun" w:hAnsi="SimSun" w:cs="SimSun"/>
      <w:b w:val="0"/>
      <w:bCs w:val="0"/>
      <w:i w:val="0"/>
      <w:iCs w:val="0"/>
      <w:smallCaps w:val="0"/>
      <w:strike w:val="0"/>
      <w:sz w:val="20"/>
      <w:szCs w:val="20"/>
      <w:u w:val="none"/>
      <w:shd w:val="clear" w:color="auto" w:fill="auto"/>
      <w:lang w:val="zh-TW" w:eastAsia="zh-TW" w:bidi="zh-TW"/>
    </w:rPr>
  </w:style>
  <w:style w:type="paragraph" w:customStyle="1" w:styleId="Bodytext20">
    <w:name w:val="Body text|2"/>
    <w:basedOn w:val="Normal"/>
    <w:link w:val="Bodytext2"/>
    <w:pPr>
      <w:widowControl w:val="0"/>
      <w:shd w:val="clear" w:color="auto" w:fill="auto"/>
      <w:spacing w:after="240" w:line="300" w:lineRule="auto"/>
      <w:ind w:firstLine="100"/>
    </w:pPr>
    <w:rPr>
      <w:rFonts w:ascii="SimSun" w:eastAsia="SimSun" w:hAnsi="SimSun" w:cs="SimSun"/>
      <w:b w:val="0"/>
      <w:bCs w:val="0"/>
      <w:i w:val="0"/>
      <w:iCs w:val="0"/>
      <w:smallCaps w:val="0"/>
      <w:strike w:val="0"/>
      <w:sz w:val="18"/>
      <w:szCs w:val="18"/>
      <w:u w:val="none"/>
      <w:shd w:val="clear" w:color="auto" w:fill="auto"/>
      <w:lang w:val="zh-TW" w:eastAsia="zh-TW" w:bidi="zh-TW"/>
    </w:rPr>
  </w:style>
  <w:style w:type="paragraph" w:customStyle="1" w:styleId="Other10">
    <w:name w:val="Other|1"/>
    <w:basedOn w:val="Normal"/>
    <w:link w:val="Other1"/>
    <w:pPr>
      <w:widowControl w:val="0"/>
      <w:shd w:val="clear" w:color="auto" w:fill="auto"/>
      <w:spacing w:after="600"/>
    </w:pPr>
    <w:rPr>
      <w:b w:val="0"/>
      <w:bCs w:val="0"/>
      <w:i w:val="0"/>
      <w:iCs w:val="0"/>
      <w:smallCaps w:val="0"/>
      <w:strike w:val="0"/>
      <w:sz w:val="26"/>
      <w:szCs w:val="26"/>
      <w:u w:val="single"/>
      <w:shd w:val="clear" w:color="auto" w:fill="auto"/>
      <w:lang w:val="zh-TW" w:eastAsia="zh-TW" w:bidi="zh-TW"/>
    </w:rPr>
  </w:style>
  <w:style w:type="paragraph" w:customStyle="1" w:styleId="Tablecaption10">
    <w:name w:val="Table caption|1"/>
    <w:basedOn w:val="Normal"/>
    <w:link w:val="Tablecaption1"/>
    <w:pPr>
      <w:widowControl w:val="0"/>
      <w:shd w:val="clear" w:color="auto" w:fill="auto"/>
      <w:jc w:val="center"/>
    </w:pPr>
    <w:rPr>
      <w:rFonts w:ascii="SimSun" w:eastAsia="SimSun" w:hAnsi="SimSun" w:cs="SimSun"/>
      <w:b w:val="0"/>
      <w:bCs w:val="0"/>
      <w:i w:val="0"/>
      <w:iCs w:val="0"/>
      <w:smallCaps w:val="0"/>
      <w:strike w:val="0"/>
      <w:sz w:val="20"/>
      <w:szCs w:val="20"/>
      <w:u w:val="none"/>
      <w:shd w:val="clear" w:color="auto" w:fill="auto"/>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7.xml" /><Relationship Id="rId15" Type="http://schemas.openxmlformats.org/officeDocument/2006/relationships/header" Target="header8.xml" /><Relationship Id="rId16" Type="http://schemas.openxmlformats.org/officeDocument/2006/relationships/footer" Target="footer3.xml" /><Relationship Id="rId17" Type="http://schemas.openxmlformats.org/officeDocument/2006/relationships/footer" Target="footer4.xml" /><Relationship Id="rId18" Type="http://schemas.openxmlformats.org/officeDocument/2006/relationships/header" Target="header9.xml" /><Relationship Id="rId19" Type="http://schemas.openxmlformats.org/officeDocument/2006/relationships/header" Target="header10.xml" /><Relationship Id="rId2" Type="http://schemas.openxmlformats.org/officeDocument/2006/relationships/webSettings" Target="webSettings.xml" /><Relationship Id="rId20" Type="http://schemas.openxmlformats.org/officeDocument/2006/relationships/footer" Target="footer5.xml" /><Relationship Id="rId21" Type="http://schemas.openxmlformats.org/officeDocument/2006/relationships/footer" Target="footer6.xml" /><Relationship Id="rId22" Type="http://schemas.openxmlformats.org/officeDocument/2006/relationships/image" Target="media/image3.jpeg" /><Relationship Id="rId23" Type="http://schemas.openxmlformats.org/officeDocument/2006/relationships/hyperlink" Target="https://d.book118.com/538057022104006033" TargetMode="External" /><Relationship Id="rId24" Type="http://schemas.openxmlformats.org/officeDocument/2006/relationships/header" Target="header11.xml" /><Relationship Id="rId25" Type="http://schemas.openxmlformats.org/officeDocument/2006/relationships/header" Target="header12.xml" /><Relationship Id="rId26" Type="http://schemas.openxmlformats.org/officeDocument/2006/relationships/footer" Target="footer7.xml" /><Relationship Id="rId27" Type="http://schemas.openxmlformats.org/officeDocument/2006/relationships/footer" Target="footer8.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image" Target="media/image1.jpe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header" Target="header4.xml" /><Relationship Id="rId9"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CNIS</dc:creator>
  <cp:revision>0</cp:revision>
</cp:coreProperties>
</file>