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电检仪器项目构思建设方案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86" w:history="1">
        <w:r>
          <w:rPr>
            <w:rFonts w:ascii="仿宋" w:eastAsia="仿宋" w:hAnsi="仿宋" w:cs="仿宋" w:hint="eastAsia"/>
            <w:lang w:eastAsia="zh-CN"/>
          </w:rPr>
          <w:t>序言</w:t>
        </w:r>
        <w:r>
          <w:tab/>
        </w:r>
        <w:r>
          <w:fldChar w:fldCharType="begin"/>
        </w:r>
        <w:r>
          <w:instrText xml:space="preserve"> PAGEREF _Toc9886 \h </w:instrText>
        </w:r>
        <w:r>
          <w:fldChar w:fldCharType="separate"/>
        </w:r>
        <w:r>
          <w:t>3</w:t>
        </w:r>
        <w:r>
          <w:fldChar w:fldCharType="end"/>
        </w:r>
      </w:hyperlink>
    </w:p>
    <w:p>
      <w:pPr>
        <w:pStyle w:val="TOC1"/>
        <w:tabs>
          <w:tab w:val="right" w:leader="dot" w:pos="8306"/>
        </w:tabs>
      </w:pPr>
      <w:hyperlink w:anchor="_Toc7293" w:history="1">
        <w:r>
          <w:rPr>
            <w:rFonts w:ascii="仿宋" w:eastAsia="仿宋" w:hAnsi="仿宋" w:cs="仿宋" w:hint="eastAsia"/>
            <w:lang w:eastAsia="zh-CN"/>
          </w:rPr>
          <w:t>一、电检仪器项目概论</w:t>
        </w:r>
        <w:r>
          <w:tab/>
        </w:r>
        <w:r>
          <w:fldChar w:fldCharType="begin"/>
        </w:r>
        <w:r>
          <w:instrText xml:space="preserve"> PAGEREF _Toc7293 \h </w:instrText>
        </w:r>
        <w:r>
          <w:fldChar w:fldCharType="separate"/>
        </w:r>
        <w:r>
          <w:t>3</w:t>
        </w:r>
        <w:r>
          <w:fldChar w:fldCharType="end"/>
        </w:r>
      </w:hyperlink>
    </w:p>
    <w:p>
      <w:pPr>
        <w:pStyle w:val="TOC2"/>
        <w:tabs>
          <w:tab w:val="right" w:leader="dot" w:pos="8306"/>
        </w:tabs>
      </w:pPr>
      <w:hyperlink w:anchor="_Toc5983" w:history="1">
        <w:r>
          <w:rPr>
            <w:rFonts w:ascii="仿宋" w:eastAsia="仿宋" w:hAnsi="仿宋" w:cs="仿宋" w:hint="eastAsia"/>
            <w:lang w:eastAsia="zh-CN"/>
          </w:rPr>
          <w:t>(一)、项目申报单位概况</w:t>
        </w:r>
        <w:r>
          <w:tab/>
        </w:r>
        <w:r>
          <w:fldChar w:fldCharType="begin"/>
        </w:r>
        <w:r>
          <w:instrText xml:space="preserve"> PAGEREF _Toc5983 \h </w:instrText>
        </w:r>
        <w:r>
          <w:fldChar w:fldCharType="separate"/>
        </w:r>
        <w:r>
          <w:t>3</w:t>
        </w:r>
        <w:r>
          <w:fldChar w:fldCharType="end"/>
        </w:r>
      </w:hyperlink>
    </w:p>
    <w:p>
      <w:pPr>
        <w:pStyle w:val="TOC2"/>
        <w:tabs>
          <w:tab w:val="right" w:leader="dot" w:pos="8306"/>
        </w:tabs>
      </w:pPr>
      <w:hyperlink w:anchor="_Toc16426" w:history="1">
        <w:r>
          <w:rPr>
            <w:rFonts w:ascii="仿宋" w:eastAsia="仿宋" w:hAnsi="仿宋" w:cs="仿宋" w:hint="eastAsia"/>
            <w:lang w:eastAsia="zh-CN"/>
          </w:rPr>
          <w:t>(二)、项目概况</w:t>
        </w:r>
        <w:r>
          <w:tab/>
        </w:r>
        <w:r>
          <w:fldChar w:fldCharType="begin"/>
        </w:r>
        <w:r>
          <w:instrText xml:space="preserve"> PAGEREF _Toc16426 \h </w:instrText>
        </w:r>
        <w:r>
          <w:fldChar w:fldCharType="separate"/>
        </w:r>
        <w:r>
          <w:t>4</w:t>
        </w:r>
        <w:r>
          <w:fldChar w:fldCharType="end"/>
        </w:r>
      </w:hyperlink>
    </w:p>
    <w:p>
      <w:pPr>
        <w:pStyle w:val="TOC1"/>
        <w:tabs>
          <w:tab w:val="right" w:leader="dot" w:pos="8306"/>
        </w:tabs>
      </w:pPr>
      <w:hyperlink w:anchor="_Toc11425" w:history="1">
        <w:r>
          <w:rPr>
            <w:rFonts w:ascii="仿宋" w:eastAsia="仿宋" w:hAnsi="仿宋" w:cs="仿宋" w:hint="eastAsia"/>
            <w:lang w:eastAsia="zh-CN"/>
          </w:rPr>
          <w:t>二、社会影响分析</w:t>
        </w:r>
        <w:r>
          <w:tab/>
        </w:r>
        <w:r>
          <w:fldChar w:fldCharType="begin"/>
        </w:r>
        <w:r>
          <w:instrText xml:space="preserve"> PAGEREF _Toc11425 \h </w:instrText>
        </w:r>
        <w:r>
          <w:fldChar w:fldCharType="separate"/>
        </w:r>
        <w:r>
          <w:t>7</w:t>
        </w:r>
        <w:r>
          <w:fldChar w:fldCharType="end"/>
        </w:r>
      </w:hyperlink>
    </w:p>
    <w:p>
      <w:pPr>
        <w:pStyle w:val="TOC2"/>
        <w:tabs>
          <w:tab w:val="right" w:leader="dot" w:pos="8306"/>
        </w:tabs>
      </w:pPr>
      <w:hyperlink w:anchor="_Toc22824" w:history="1">
        <w:r>
          <w:rPr>
            <w:rFonts w:ascii="仿宋" w:eastAsia="仿宋" w:hAnsi="仿宋" w:cs="仿宋" w:hint="eastAsia"/>
            <w:lang w:eastAsia="zh-CN"/>
          </w:rPr>
          <w:t>(一)、社会影响效果分析</w:t>
        </w:r>
        <w:r>
          <w:tab/>
        </w:r>
        <w:r>
          <w:fldChar w:fldCharType="begin"/>
        </w:r>
        <w:r>
          <w:instrText xml:space="preserve"> PAGEREF _Toc22824 \h </w:instrText>
        </w:r>
        <w:r>
          <w:fldChar w:fldCharType="separate"/>
        </w:r>
        <w:r>
          <w:t>7</w:t>
        </w:r>
        <w:r>
          <w:fldChar w:fldCharType="end"/>
        </w:r>
      </w:hyperlink>
    </w:p>
    <w:p>
      <w:pPr>
        <w:pStyle w:val="TOC2"/>
        <w:tabs>
          <w:tab w:val="right" w:leader="dot" w:pos="8306"/>
        </w:tabs>
      </w:pPr>
      <w:hyperlink w:anchor="_Toc19073" w:history="1">
        <w:r>
          <w:rPr>
            <w:rFonts w:ascii="仿宋" w:eastAsia="仿宋" w:hAnsi="仿宋" w:cs="仿宋" w:hint="eastAsia"/>
            <w:lang w:eastAsia="zh-CN"/>
          </w:rPr>
          <w:t>(二)、社会适应性分析</w:t>
        </w:r>
        <w:r>
          <w:tab/>
        </w:r>
        <w:r>
          <w:fldChar w:fldCharType="begin"/>
        </w:r>
        <w:r>
          <w:instrText xml:space="preserve"> PAGEREF _Toc19073 \h </w:instrText>
        </w:r>
        <w:r>
          <w:fldChar w:fldCharType="separate"/>
        </w:r>
        <w:r>
          <w:t>9</w:t>
        </w:r>
        <w:r>
          <w:fldChar w:fldCharType="end"/>
        </w:r>
      </w:hyperlink>
    </w:p>
    <w:p>
      <w:pPr>
        <w:pStyle w:val="TOC2"/>
        <w:tabs>
          <w:tab w:val="right" w:leader="dot" w:pos="8306"/>
        </w:tabs>
      </w:pPr>
      <w:hyperlink w:anchor="_Toc27549" w:history="1">
        <w:r>
          <w:rPr>
            <w:rFonts w:ascii="仿宋" w:eastAsia="仿宋" w:hAnsi="仿宋" w:cs="仿宋" w:hint="eastAsia"/>
            <w:lang w:eastAsia="zh-CN"/>
          </w:rPr>
          <w:t>(三)、社会风险及对策分析</w:t>
        </w:r>
        <w:r>
          <w:tab/>
        </w:r>
        <w:r>
          <w:fldChar w:fldCharType="begin"/>
        </w:r>
        <w:r>
          <w:instrText xml:space="preserve"> PAGEREF _Toc27549 \h </w:instrText>
        </w:r>
        <w:r>
          <w:fldChar w:fldCharType="separate"/>
        </w:r>
        <w:r>
          <w:t>11</w:t>
        </w:r>
        <w:r>
          <w:fldChar w:fldCharType="end"/>
        </w:r>
      </w:hyperlink>
    </w:p>
    <w:p>
      <w:pPr>
        <w:pStyle w:val="TOC1"/>
        <w:tabs>
          <w:tab w:val="right" w:leader="dot" w:pos="8306"/>
        </w:tabs>
      </w:pPr>
      <w:hyperlink w:anchor="_Toc23298" w:history="1">
        <w:r>
          <w:rPr>
            <w:rFonts w:ascii="仿宋" w:eastAsia="仿宋" w:hAnsi="仿宋" w:cs="仿宋" w:hint="eastAsia"/>
            <w:lang w:eastAsia="zh-CN"/>
          </w:rPr>
          <w:t>三、财务管理与成本控制</w:t>
        </w:r>
        <w:r>
          <w:tab/>
        </w:r>
        <w:r>
          <w:fldChar w:fldCharType="begin"/>
        </w:r>
        <w:r>
          <w:instrText xml:space="preserve"> PAGEREF _Toc23298 \h </w:instrText>
        </w:r>
        <w:r>
          <w:fldChar w:fldCharType="separate"/>
        </w:r>
        <w:r>
          <w:t>14</w:t>
        </w:r>
        <w:r>
          <w:fldChar w:fldCharType="end"/>
        </w:r>
      </w:hyperlink>
    </w:p>
    <w:p>
      <w:pPr>
        <w:pStyle w:val="TOC2"/>
        <w:tabs>
          <w:tab w:val="right" w:leader="dot" w:pos="8306"/>
        </w:tabs>
      </w:pPr>
      <w:hyperlink w:anchor="_Toc15889" w:history="1">
        <w:r>
          <w:rPr>
            <w:rFonts w:ascii="仿宋" w:eastAsia="仿宋" w:hAnsi="仿宋" w:cs="仿宋" w:hint="eastAsia"/>
            <w:lang w:eastAsia="zh-CN"/>
          </w:rPr>
          <w:t>(一)、财务管理体系建设</w:t>
        </w:r>
        <w:r>
          <w:tab/>
        </w:r>
        <w:r>
          <w:fldChar w:fldCharType="begin"/>
        </w:r>
        <w:r>
          <w:instrText xml:space="preserve"> PAGEREF _Toc15889 \h </w:instrText>
        </w:r>
        <w:r>
          <w:fldChar w:fldCharType="separate"/>
        </w:r>
        <w:r>
          <w:t>14</w:t>
        </w:r>
        <w:r>
          <w:fldChar w:fldCharType="end"/>
        </w:r>
      </w:hyperlink>
    </w:p>
    <w:p>
      <w:pPr>
        <w:pStyle w:val="TOC2"/>
        <w:tabs>
          <w:tab w:val="right" w:leader="dot" w:pos="8306"/>
        </w:tabs>
      </w:pPr>
      <w:hyperlink w:anchor="_Toc17630" w:history="1">
        <w:r>
          <w:rPr>
            <w:rFonts w:ascii="仿宋" w:eastAsia="仿宋" w:hAnsi="仿宋" w:cs="仿宋" w:hint="eastAsia"/>
            <w:lang w:eastAsia="zh-CN"/>
          </w:rPr>
          <w:t>(二)、成本控制措施</w:t>
        </w:r>
        <w:r>
          <w:tab/>
        </w:r>
        <w:r>
          <w:fldChar w:fldCharType="begin"/>
        </w:r>
        <w:r>
          <w:instrText xml:space="preserve"> PAGEREF _Toc17630 \h </w:instrText>
        </w:r>
        <w:r>
          <w:fldChar w:fldCharType="separate"/>
        </w:r>
        <w:r>
          <w:t>15</w:t>
        </w:r>
        <w:r>
          <w:fldChar w:fldCharType="end"/>
        </w:r>
      </w:hyperlink>
    </w:p>
    <w:p>
      <w:pPr>
        <w:pStyle w:val="TOC1"/>
        <w:tabs>
          <w:tab w:val="right" w:leader="dot" w:pos="8306"/>
        </w:tabs>
      </w:pPr>
      <w:hyperlink w:anchor="_Toc5500" w:history="1">
        <w:r>
          <w:rPr>
            <w:rFonts w:ascii="仿宋" w:eastAsia="仿宋" w:hAnsi="仿宋" w:cs="仿宋" w:hint="eastAsia"/>
            <w:lang w:eastAsia="zh-CN"/>
          </w:rPr>
          <w:t>四、背景、必要性分析</w:t>
        </w:r>
        <w:r>
          <w:tab/>
        </w:r>
        <w:r>
          <w:fldChar w:fldCharType="begin"/>
        </w:r>
        <w:r>
          <w:instrText xml:space="preserve"> PAGEREF _Toc5500 \h </w:instrText>
        </w:r>
        <w:r>
          <w:fldChar w:fldCharType="separate"/>
        </w:r>
        <w:r>
          <w:t>17</w:t>
        </w:r>
        <w:r>
          <w:fldChar w:fldCharType="end"/>
        </w:r>
      </w:hyperlink>
    </w:p>
    <w:p>
      <w:pPr>
        <w:pStyle w:val="TOC2"/>
        <w:tabs>
          <w:tab w:val="right" w:leader="dot" w:pos="8306"/>
        </w:tabs>
      </w:pPr>
      <w:hyperlink w:anchor="_Toc21951" w:history="1">
        <w:r>
          <w:rPr>
            <w:rFonts w:ascii="仿宋" w:eastAsia="仿宋" w:hAnsi="仿宋" w:cs="仿宋" w:hint="eastAsia"/>
            <w:lang w:eastAsia="zh-CN"/>
          </w:rPr>
          <w:t>(一)、项目建设背景</w:t>
        </w:r>
        <w:r>
          <w:tab/>
        </w:r>
        <w:r>
          <w:fldChar w:fldCharType="begin"/>
        </w:r>
        <w:r>
          <w:instrText xml:space="preserve"> PAGEREF _Toc21951 \h </w:instrText>
        </w:r>
        <w:r>
          <w:fldChar w:fldCharType="separate"/>
        </w:r>
        <w:r>
          <w:t>17</w:t>
        </w:r>
        <w:r>
          <w:fldChar w:fldCharType="end"/>
        </w:r>
      </w:hyperlink>
    </w:p>
    <w:p>
      <w:pPr>
        <w:pStyle w:val="TOC2"/>
        <w:tabs>
          <w:tab w:val="right" w:leader="dot" w:pos="8306"/>
        </w:tabs>
      </w:pPr>
      <w:hyperlink w:anchor="_Toc6929" w:history="1">
        <w:r>
          <w:rPr>
            <w:rFonts w:ascii="仿宋" w:eastAsia="仿宋" w:hAnsi="仿宋" w:cs="仿宋" w:hint="eastAsia"/>
            <w:lang w:eastAsia="zh-CN"/>
          </w:rPr>
          <w:t>(二)、必要性分析</w:t>
        </w:r>
        <w:r>
          <w:tab/>
        </w:r>
        <w:r>
          <w:fldChar w:fldCharType="begin"/>
        </w:r>
        <w:r>
          <w:instrText xml:space="preserve"> PAGEREF _Toc6929 \h </w:instrText>
        </w:r>
        <w:r>
          <w:fldChar w:fldCharType="separate"/>
        </w:r>
        <w:r>
          <w:t>18</w:t>
        </w:r>
        <w:r>
          <w:fldChar w:fldCharType="end"/>
        </w:r>
      </w:hyperlink>
    </w:p>
    <w:p>
      <w:pPr>
        <w:pStyle w:val="TOC2"/>
        <w:tabs>
          <w:tab w:val="right" w:leader="dot" w:pos="8306"/>
        </w:tabs>
      </w:pPr>
      <w:hyperlink w:anchor="_Toc9083" w:history="1">
        <w:r>
          <w:rPr>
            <w:rFonts w:ascii="仿宋" w:eastAsia="仿宋" w:hAnsi="仿宋" w:cs="仿宋" w:hint="eastAsia"/>
            <w:lang w:eastAsia="zh-CN"/>
          </w:rPr>
          <w:t>(三)、项目建设有利条件</w:t>
        </w:r>
        <w:r>
          <w:tab/>
        </w:r>
        <w:r>
          <w:fldChar w:fldCharType="begin"/>
        </w:r>
        <w:r>
          <w:instrText xml:space="preserve"> PAGEREF _Toc9083 \h </w:instrText>
        </w:r>
        <w:r>
          <w:fldChar w:fldCharType="separate"/>
        </w:r>
        <w:r>
          <w:t>19</w:t>
        </w:r>
        <w:r>
          <w:fldChar w:fldCharType="end"/>
        </w:r>
      </w:hyperlink>
    </w:p>
    <w:p>
      <w:pPr>
        <w:pStyle w:val="TOC1"/>
        <w:tabs>
          <w:tab w:val="right" w:leader="dot" w:pos="8306"/>
        </w:tabs>
      </w:pPr>
      <w:hyperlink w:anchor="_Toc271" w:history="1">
        <w:r>
          <w:rPr>
            <w:rFonts w:ascii="仿宋" w:eastAsia="仿宋" w:hAnsi="仿宋" w:cs="仿宋" w:hint="eastAsia"/>
            <w:lang w:eastAsia="zh-CN"/>
          </w:rPr>
          <w:t>五、项目选址研究</w:t>
        </w:r>
        <w:r>
          <w:tab/>
        </w:r>
        <w:r>
          <w:fldChar w:fldCharType="begin"/>
        </w:r>
        <w:r>
          <w:instrText xml:space="preserve"> PAGEREF _Toc271 \h </w:instrText>
        </w:r>
        <w:r>
          <w:fldChar w:fldCharType="separate"/>
        </w:r>
        <w:r>
          <w:t>21</w:t>
        </w:r>
        <w:r>
          <w:fldChar w:fldCharType="end"/>
        </w:r>
      </w:hyperlink>
    </w:p>
    <w:p>
      <w:pPr>
        <w:pStyle w:val="TOC2"/>
        <w:tabs>
          <w:tab w:val="right" w:leader="dot" w:pos="8306"/>
        </w:tabs>
      </w:pPr>
      <w:hyperlink w:anchor="_Toc17420" w:history="1">
        <w:r>
          <w:rPr>
            <w:rFonts w:ascii="仿宋" w:eastAsia="仿宋" w:hAnsi="仿宋" w:cs="仿宋" w:hint="eastAsia"/>
            <w:lang w:eastAsia="zh-CN"/>
          </w:rPr>
          <w:t>(一)、项目选址原则</w:t>
        </w:r>
        <w:r>
          <w:tab/>
        </w:r>
        <w:r>
          <w:fldChar w:fldCharType="begin"/>
        </w:r>
        <w:r>
          <w:instrText xml:space="preserve"> PAGEREF _Toc17420 \h </w:instrText>
        </w:r>
        <w:r>
          <w:fldChar w:fldCharType="separate"/>
        </w:r>
        <w:r>
          <w:t>21</w:t>
        </w:r>
        <w:r>
          <w:fldChar w:fldCharType="end"/>
        </w:r>
      </w:hyperlink>
    </w:p>
    <w:p>
      <w:pPr>
        <w:pStyle w:val="TOC2"/>
        <w:tabs>
          <w:tab w:val="right" w:leader="dot" w:pos="8306"/>
        </w:tabs>
      </w:pPr>
      <w:hyperlink w:anchor="_Toc26457" w:history="1">
        <w:r>
          <w:rPr>
            <w:rFonts w:ascii="仿宋" w:eastAsia="仿宋" w:hAnsi="仿宋" w:cs="仿宋" w:hint="eastAsia"/>
            <w:lang w:eastAsia="zh-CN"/>
          </w:rPr>
          <w:t>(二)、项目选址</w:t>
        </w:r>
        <w:r>
          <w:tab/>
        </w:r>
        <w:r>
          <w:fldChar w:fldCharType="begin"/>
        </w:r>
        <w:r>
          <w:instrText xml:space="preserve"> PAGEREF _Toc26457 \h </w:instrText>
        </w:r>
        <w:r>
          <w:fldChar w:fldCharType="separate"/>
        </w:r>
        <w:r>
          <w:t>24</w:t>
        </w:r>
        <w:r>
          <w:fldChar w:fldCharType="end"/>
        </w:r>
      </w:hyperlink>
    </w:p>
    <w:p>
      <w:pPr>
        <w:pStyle w:val="TOC2"/>
        <w:tabs>
          <w:tab w:val="right" w:leader="dot" w:pos="8306"/>
        </w:tabs>
      </w:pPr>
      <w:hyperlink w:anchor="_Toc31315" w:history="1">
        <w:r>
          <w:rPr>
            <w:rFonts w:ascii="仿宋" w:eastAsia="仿宋" w:hAnsi="仿宋" w:cs="仿宋" w:hint="eastAsia"/>
            <w:lang w:eastAsia="zh-CN"/>
          </w:rPr>
          <w:t>(三)、建设条件分析</w:t>
        </w:r>
        <w:r>
          <w:tab/>
        </w:r>
        <w:r>
          <w:fldChar w:fldCharType="begin"/>
        </w:r>
        <w:r>
          <w:instrText xml:space="preserve"> PAGEREF _Toc31315 \h </w:instrText>
        </w:r>
        <w:r>
          <w:fldChar w:fldCharType="separate"/>
        </w:r>
        <w:r>
          <w:t>26</w:t>
        </w:r>
        <w:r>
          <w:fldChar w:fldCharType="end"/>
        </w:r>
      </w:hyperlink>
    </w:p>
    <w:p>
      <w:pPr>
        <w:pStyle w:val="TOC2"/>
        <w:tabs>
          <w:tab w:val="right" w:leader="dot" w:pos="8306"/>
        </w:tabs>
      </w:pPr>
      <w:hyperlink w:anchor="_Toc17840" w:history="1">
        <w:r>
          <w:rPr>
            <w:rFonts w:ascii="仿宋" w:eastAsia="仿宋" w:hAnsi="仿宋" w:cs="仿宋" w:hint="eastAsia"/>
            <w:lang w:eastAsia="zh-CN"/>
          </w:rPr>
          <w:t>(四)、用地控制指标</w:t>
        </w:r>
        <w:r>
          <w:tab/>
        </w:r>
        <w:r>
          <w:fldChar w:fldCharType="begin"/>
        </w:r>
        <w:r>
          <w:instrText xml:space="preserve"> PAGEREF _Toc17840 \h </w:instrText>
        </w:r>
        <w:r>
          <w:fldChar w:fldCharType="separate"/>
        </w:r>
        <w:r>
          <w:t>27</w:t>
        </w:r>
        <w:r>
          <w:fldChar w:fldCharType="end"/>
        </w:r>
      </w:hyperlink>
    </w:p>
    <w:p>
      <w:pPr>
        <w:pStyle w:val="TOC2"/>
        <w:tabs>
          <w:tab w:val="right" w:leader="dot" w:pos="8306"/>
        </w:tabs>
      </w:pPr>
      <w:hyperlink w:anchor="_Toc9706" w:history="1">
        <w:r>
          <w:rPr>
            <w:rFonts w:ascii="仿宋" w:eastAsia="仿宋" w:hAnsi="仿宋" w:cs="仿宋" w:hint="eastAsia"/>
            <w:lang w:eastAsia="zh-CN"/>
          </w:rPr>
          <w:t>(五)、地总体要求</w:t>
        </w:r>
        <w:r>
          <w:tab/>
        </w:r>
        <w:r>
          <w:fldChar w:fldCharType="begin"/>
        </w:r>
        <w:r>
          <w:instrText xml:space="preserve"> PAGEREF _Toc9706 \h </w:instrText>
        </w:r>
        <w:r>
          <w:fldChar w:fldCharType="separate"/>
        </w:r>
        <w:r>
          <w:t>29</w:t>
        </w:r>
        <w:r>
          <w:fldChar w:fldCharType="end"/>
        </w:r>
      </w:hyperlink>
    </w:p>
    <w:p>
      <w:pPr>
        <w:pStyle w:val="TOC2"/>
        <w:tabs>
          <w:tab w:val="right" w:leader="dot" w:pos="8306"/>
        </w:tabs>
      </w:pPr>
      <w:hyperlink w:anchor="_Toc4279" w:history="1">
        <w:r>
          <w:rPr>
            <w:rFonts w:ascii="仿宋" w:eastAsia="仿宋" w:hAnsi="仿宋" w:cs="仿宋" w:hint="eastAsia"/>
            <w:lang w:eastAsia="zh-CN"/>
          </w:rPr>
          <w:t>(六)、节约用地措施</w:t>
        </w:r>
        <w:r>
          <w:tab/>
        </w:r>
        <w:r>
          <w:fldChar w:fldCharType="begin"/>
        </w:r>
        <w:r>
          <w:instrText xml:space="preserve"> PAGEREF _Toc4279 \h </w:instrText>
        </w:r>
        <w:r>
          <w:fldChar w:fldCharType="separate"/>
        </w:r>
        <w:r>
          <w:t>30</w:t>
        </w:r>
        <w:r>
          <w:fldChar w:fldCharType="end"/>
        </w:r>
      </w:hyperlink>
    </w:p>
    <w:p>
      <w:pPr>
        <w:pStyle w:val="TOC2"/>
        <w:tabs>
          <w:tab w:val="right" w:leader="dot" w:pos="8306"/>
        </w:tabs>
      </w:pPr>
      <w:hyperlink w:anchor="_Toc30353" w:history="1">
        <w:r>
          <w:rPr>
            <w:rFonts w:ascii="仿宋" w:eastAsia="仿宋" w:hAnsi="仿宋" w:cs="仿宋" w:hint="eastAsia"/>
            <w:lang w:eastAsia="zh-CN"/>
          </w:rPr>
          <w:t>(七)、选址综合评价</w:t>
        </w:r>
        <w:r>
          <w:tab/>
        </w:r>
        <w:r>
          <w:fldChar w:fldCharType="begin"/>
        </w:r>
        <w:r>
          <w:instrText xml:space="preserve"> PAGEREF _Toc30353 \h </w:instrText>
        </w:r>
        <w:r>
          <w:fldChar w:fldCharType="separate"/>
        </w:r>
        <w:r>
          <w:t>31</w:t>
        </w:r>
        <w:r>
          <w:fldChar w:fldCharType="end"/>
        </w:r>
      </w:hyperlink>
    </w:p>
    <w:p>
      <w:pPr>
        <w:pStyle w:val="TOC1"/>
        <w:tabs>
          <w:tab w:val="right" w:leader="dot" w:pos="8306"/>
        </w:tabs>
      </w:pPr>
      <w:hyperlink w:anchor="_Toc14384" w:history="1">
        <w:r>
          <w:rPr>
            <w:rFonts w:ascii="仿宋" w:eastAsia="仿宋" w:hAnsi="仿宋" w:cs="仿宋" w:hint="eastAsia"/>
            <w:lang w:eastAsia="zh-CN"/>
          </w:rPr>
          <w:t>六、建设风险评估分析</w:t>
        </w:r>
        <w:r>
          <w:tab/>
        </w:r>
        <w:r>
          <w:fldChar w:fldCharType="begin"/>
        </w:r>
        <w:r>
          <w:instrText xml:space="preserve"> PAGEREF _Toc14384 \h </w:instrText>
        </w:r>
        <w:r>
          <w:fldChar w:fldCharType="separate"/>
        </w:r>
        <w:r>
          <w:t>32</w:t>
        </w:r>
        <w:r>
          <w:fldChar w:fldCharType="end"/>
        </w:r>
      </w:hyperlink>
    </w:p>
    <w:p>
      <w:pPr>
        <w:pStyle w:val="TOC2"/>
        <w:tabs>
          <w:tab w:val="right" w:leader="dot" w:pos="8306"/>
        </w:tabs>
      </w:pPr>
      <w:hyperlink w:anchor="_Toc10235" w:history="1">
        <w:r>
          <w:rPr>
            <w:rFonts w:ascii="仿宋" w:eastAsia="仿宋" w:hAnsi="仿宋" w:cs="仿宋" w:hint="eastAsia"/>
            <w:lang w:eastAsia="zh-CN"/>
          </w:rPr>
          <w:t>(一)、政策风险分析</w:t>
        </w:r>
        <w:r>
          <w:tab/>
        </w:r>
        <w:r>
          <w:fldChar w:fldCharType="begin"/>
        </w:r>
        <w:r>
          <w:instrText xml:space="preserve"> PAGEREF _Toc10235 \h </w:instrText>
        </w:r>
        <w:r>
          <w:fldChar w:fldCharType="separate"/>
        </w:r>
        <w:r>
          <w:t>32</w:t>
        </w:r>
        <w:r>
          <w:fldChar w:fldCharType="end"/>
        </w:r>
      </w:hyperlink>
    </w:p>
    <w:p>
      <w:pPr>
        <w:pStyle w:val="TOC2"/>
        <w:tabs>
          <w:tab w:val="right" w:leader="dot" w:pos="8306"/>
        </w:tabs>
      </w:pPr>
      <w:hyperlink w:anchor="_Toc20501" w:history="1">
        <w:r>
          <w:rPr>
            <w:rFonts w:ascii="仿宋" w:eastAsia="仿宋" w:hAnsi="仿宋" w:cs="仿宋" w:hint="eastAsia"/>
            <w:lang w:eastAsia="zh-CN"/>
          </w:rPr>
          <w:t>(二)、社会风险分析</w:t>
        </w:r>
        <w:r>
          <w:tab/>
        </w:r>
        <w:r>
          <w:fldChar w:fldCharType="begin"/>
        </w:r>
        <w:r>
          <w:instrText xml:space="preserve"> PAGEREF _Toc20501 \h </w:instrText>
        </w:r>
        <w:r>
          <w:fldChar w:fldCharType="separate"/>
        </w:r>
        <w:r>
          <w:t>33</w:t>
        </w:r>
        <w:r>
          <w:fldChar w:fldCharType="end"/>
        </w:r>
      </w:hyperlink>
    </w:p>
    <w:p>
      <w:pPr>
        <w:pStyle w:val="TOC2"/>
        <w:tabs>
          <w:tab w:val="right" w:leader="dot" w:pos="8306"/>
        </w:tabs>
      </w:pPr>
      <w:hyperlink w:anchor="_Toc28931" w:history="1">
        <w:r>
          <w:rPr>
            <w:rFonts w:ascii="仿宋" w:eastAsia="仿宋" w:hAnsi="仿宋" w:cs="仿宋" w:hint="eastAsia"/>
            <w:lang w:eastAsia="zh-CN"/>
          </w:rPr>
          <w:t>(三)、市场风险分析</w:t>
        </w:r>
        <w:r>
          <w:tab/>
        </w:r>
        <w:r>
          <w:fldChar w:fldCharType="begin"/>
        </w:r>
        <w:r>
          <w:instrText xml:space="preserve"> PAGEREF _Toc28931 \h </w:instrText>
        </w:r>
        <w:r>
          <w:fldChar w:fldCharType="separate"/>
        </w:r>
        <w:r>
          <w:t>35</w:t>
        </w:r>
        <w:r>
          <w:fldChar w:fldCharType="end"/>
        </w:r>
      </w:hyperlink>
    </w:p>
    <w:p>
      <w:pPr>
        <w:pStyle w:val="TOC2"/>
        <w:tabs>
          <w:tab w:val="right" w:leader="dot" w:pos="8306"/>
        </w:tabs>
      </w:pPr>
      <w:hyperlink w:anchor="_Toc886" w:history="1">
        <w:r>
          <w:rPr>
            <w:rFonts w:ascii="仿宋" w:eastAsia="仿宋" w:hAnsi="仿宋" w:cs="仿宋" w:hint="eastAsia"/>
            <w:lang w:eastAsia="zh-CN"/>
          </w:rPr>
          <w:t>(四)、资金风险分析</w:t>
        </w:r>
        <w:r>
          <w:tab/>
        </w:r>
        <w:r>
          <w:fldChar w:fldCharType="begin"/>
        </w:r>
        <w:r>
          <w:instrText xml:space="preserve"> PAGEREF _Toc886 \h </w:instrText>
        </w:r>
        <w:r>
          <w:fldChar w:fldCharType="separate"/>
        </w:r>
        <w:r>
          <w:t>36</w:t>
        </w:r>
        <w:r>
          <w:fldChar w:fldCharType="end"/>
        </w:r>
      </w:hyperlink>
    </w:p>
    <w:p>
      <w:pPr>
        <w:pStyle w:val="TOC2"/>
        <w:tabs>
          <w:tab w:val="right" w:leader="dot" w:pos="8306"/>
        </w:tabs>
      </w:pPr>
      <w:hyperlink w:anchor="_Toc27029" w:history="1">
        <w:r>
          <w:rPr>
            <w:rFonts w:ascii="仿宋" w:eastAsia="仿宋" w:hAnsi="仿宋" w:cs="仿宋" w:hint="eastAsia"/>
            <w:lang w:eastAsia="zh-CN"/>
          </w:rPr>
          <w:t>(五)、技术风险分析</w:t>
        </w:r>
        <w:r>
          <w:tab/>
        </w:r>
        <w:r>
          <w:fldChar w:fldCharType="begin"/>
        </w:r>
        <w:r>
          <w:instrText xml:space="preserve"> PAGEREF _Toc27029 \h </w:instrText>
        </w:r>
        <w:r>
          <w:fldChar w:fldCharType="separate"/>
        </w:r>
        <w:r>
          <w:t>37</w:t>
        </w:r>
        <w:r>
          <w:fldChar w:fldCharType="end"/>
        </w:r>
      </w:hyperlink>
    </w:p>
    <w:p>
      <w:pPr>
        <w:pStyle w:val="TOC2"/>
        <w:tabs>
          <w:tab w:val="right" w:leader="dot" w:pos="8306"/>
        </w:tabs>
      </w:pPr>
      <w:hyperlink w:anchor="_Toc10051" w:history="1">
        <w:r>
          <w:rPr>
            <w:rFonts w:ascii="仿宋" w:eastAsia="仿宋" w:hAnsi="仿宋" w:cs="仿宋" w:hint="eastAsia"/>
            <w:lang w:eastAsia="zh-CN"/>
          </w:rPr>
          <w:t>(六)、财务风险分析</w:t>
        </w:r>
        <w:r>
          <w:tab/>
        </w:r>
        <w:r>
          <w:fldChar w:fldCharType="begin"/>
        </w:r>
        <w:r>
          <w:instrText xml:space="preserve"> PAGEREF _Toc10051 \h </w:instrText>
        </w:r>
        <w:r>
          <w:fldChar w:fldCharType="separate"/>
        </w:r>
        <w:r>
          <w:t>38</w:t>
        </w:r>
        <w:r>
          <w:fldChar w:fldCharType="end"/>
        </w:r>
      </w:hyperlink>
    </w:p>
    <w:p>
      <w:pPr>
        <w:pStyle w:val="TOC2"/>
        <w:tabs>
          <w:tab w:val="right" w:leader="dot" w:pos="8306"/>
        </w:tabs>
      </w:pPr>
      <w:hyperlink w:anchor="_Toc1228" w:history="1">
        <w:r>
          <w:rPr>
            <w:rFonts w:ascii="仿宋" w:eastAsia="仿宋" w:hAnsi="仿宋" w:cs="仿宋" w:hint="eastAsia"/>
            <w:lang w:eastAsia="zh-CN"/>
          </w:rPr>
          <w:t>(七)、管理风险分析</w:t>
        </w:r>
        <w:r>
          <w:tab/>
        </w:r>
        <w:r>
          <w:fldChar w:fldCharType="begin"/>
        </w:r>
        <w:r>
          <w:instrText xml:space="preserve"> PAGEREF _Toc1228 \h </w:instrText>
        </w:r>
        <w:r>
          <w:fldChar w:fldCharType="separate"/>
        </w:r>
        <w:r>
          <w:t>40</w:t>
        </w:r>
        <w:r>
          <w:fldChar w:fldCharType="end"/>
        </w:r>
      </w:hyperlink>
    </w:p>
    <w:p>
      <w:pPr>
        <w:pStyle w:val="TOC2"/>
        <w:tabs>
          <w:tab w:val="right" w:leader="dot" w:pos="8306"/>
        </w:tabs>
      </w:pPr>
      <w:hyperlink w:anchor="_Toc13417" w:history="1">
        <w:r>
          <w:rPr>
            <w:rFonts w:ascii="仿宋" w:eastAsia="仿宋" w:hAnsi="仿宋" w:cs="仿宋" w:hint="eastAsia"/>
            <w:lang w:eastAsia="zh-CN"/>
          </w:rPr>
          <w:t>(八)、其它风险分析</w:t>
        </w:r>
        <w:r>
          <w:tab/>
        </w:r>
        <w:r>
          <w:fldChar w:fldCharType="begin"/>
        </w:r>
        <w:r>
          <w:instrText xml:space="preserve"> PAGEREF _Toc13417 \h </w:instrText>
        </w:r>
        <w:r>
          <w:fldChar w:fldCharType="separate"/>
        </w:r>
        <w:r>
          <w:t>41</w:t>
        </w:r>
        <w:r>
          <w:fldChar w:fldCharType="end"/>
        </w:r>
      </w:hyperlink>
    </w:p>
    <w:p>
      <w:pPr>
        <w:pStyle w:val="TOC2"/>
        <w:tabs>
          <w:tab w:val="right" w:leader="dot" w:pos="8306"/>
        </w:tabs>
      </w:pPr>
      <w:hyperlink w:anchor="_Toc26901" w:history="1">
        <w:r>
          <w:rPr>
            <w:rFonts w:ascii="仿宋" w:eastAsia="仿宋" w:hAnsi="仿宋" w:cs="仿宋" w:hint="eastAsia"/>
            <w:lang w:eastAsia="zh-CN"/>
          </w:rPr>
          <w:t>(九)、社会影响评估</w:t>
        </w:r>
        <w:r>
          <w:tab/>
        </w:r>
        <w:r>
          <w:fldChar w:fldCharType="begin"/>
        </w:r>
        <w:r>
          <w:instrText xml:space="preserve"> PAGEREF _Toc26901 \h </w:instrText>
        </w:r>
        <w:r>
          <w:fldChar w:fldCharType="separate"/>
        </w:r>
        <w:r>
          <w:t>43</w:t>
        </w:r>
        <w:r>
          <w:fldChar w:fldCharType="end"/>
        </w:r>
      </w:hyperlink>
    </w:p>
    <w:p>
      <w:pPr>
        <w:pStyle w:val="TOC1"/>
        <w:tabs>
          <w:tab w:val="right" w:leader="dot" w:pos="8306"/>
        </w:tabs>
      </w:pPr>
      <w:hyperlink w:anchor="_Toc27638" w:history="1">
        <w:r>
          <w:rPr>
            <w:rFonts w:ascii="仿宋" w:eastAsia="仿宋" w:hAnsi="仿宋" w:cs="仿宋" w:hint="eastAsia"/>
            <w:lang w:eastAsia="zh-CN"/>
          </w:rPr>
          <w:t>七、项目质量与标准</w:t>
        </w:r>
        <w:r>
          <w:tab/>
        </w:r>
        <w:r>
          <w:fldChar w:fldCharType="begin"/>
        </w:r>
        <w:r>
          <w:instrText xml:space="preserve"> PAGEREF _Toc27638 \h </w:instrText>
        </w:r>
        <w:r>
          <w:fldChar w:fldCharType="separate"/>
        </w:r>
        <w:r>
          <w:t>45</w:t>
        </w:r>
        <w:r>
          <w:fldChar w:fldCharType="end"/>
        </w:r>
      </w:hyperlink>
    </w:p>
    <w:p>
      <w:pPr>
        <w:pStyle w:val="TOC2"/>
        <w:tabs>
          <w:tab w:val="right" w:leader="dot" w:pos="8306"/>
        </w:tabs>
      </w:pPr>
      <w:hyperlink w:anchor="_Toc32345" w:history="1">
        <w:r>
          <w:rPr>
            <w:rFonts w:ascii="仿宋" w:eastAsia="仿宋" w:hAnsi="仿宋" w:cs="仿宋" w:hint="eastAsia"/>
            <w:lang w:eastAsia="zh-CN"/>
          </w:rPr>
          <w:t>(一)、质量保障体系</w:t>
        </w:r>
        <w:r>
          <w:tab/>
        </w:r>
        <w:r>
          <w:fldChar w:fldCharType="begin"/>
        </w:r>
        <w:r>
          <w:instrText xml:space="preserve"> PAGEREF _Toc32345 \h </w:instrText>
        </w:r>
        <w:r>
          <w:fldChar w:fldCharType="separate"/>
        </w:r>
        <w:r>
          <w:t>45</w:t>
        </w:r>
        <w:r>
          <w:fldChar w:fldCharType="end"/>
        </w:r>
      </w:hyperlink>
    </w:p>
    <w:p>
      <w:pPr>
        <w:pStyle w:val="TOC2"/>
        <w:tabs>
          <w:tab w:val="right" w:leader="dot" w:pos="8306"/>
        </w:tabs>
      </w:pPr>
      <w:hyperlink w:anchor="_Toc15633" w:history="1">
        <w:r>
          <w:rPr>
            <w:rFonts w:ascii="仿宋" w:eastAsia="仿宋" w:hAnsi="仿宋" w:cs="仿宋" w:hint="eastAsia"/>
            <w:lang w:eastAsia="zh-CN"/>
          </w:rPr>
          <w:t>(二)、标准化作业流程</w:t>
        </w:r>
        <w:r>
          <w:tab/>
        </w:r>
        <w:r>
          <w:fldChar w:fldCharType="begin"/>
        </w:r>
        <w:r>
          <w:instrText xml:space="preserve"> PAGEREF _Toc15633 \h </w:instrText>
        </w:r>
        <w:r>
          <w:fldChar w:fldCharType="separate"/>
        </w:r>
        <w:r>
          <w:t>46</w:t>
        </w:r>
        <w:r>
          <w:fldChar w:fldCharType="end"/>
        </w:r>
      </w:hyperlink>
    </w:p>
    <w:p>
      <w:pPr>
        <w:pStyle w:val="TOC2"/>
        <w:tabs>
          <w:tab w:val="right" w:leader="dot" w:pos="8306"/>
        </w:tabs>
      </w:pPr>
      <w:hyperlink w:anchor="_Toc2678" w:history="1">
        <w:r>
          <w:rPr>
            <w:rFonts w:ascii="仿宋" w:eastAsia="仿宋" w:hAnsi="仿宋" w:cs="仿宋" w:hint="eastAsia"/>
            <w:lang w:eastAsia="zh-CN"/>
          </w:rPr>
          <w:t>(三)、质量监控与评估</w:t>
        </w:r>
        <w:r>
          <w:tab/>
        </w:r>
        <w:r>
          <w:fldChar w:fldCharType="begin"/>
        </w:r>
        <w:r>
          <w:instrText xml:space="preserve"> PAGEREF _Toc2678 \h </w:instrText>
        </w:r>
        <w:r>
          <w:fldChar w:fldCharType="separate"/>
        </w:r>
        <w:r>
          <w:t>48</w:t>
        </w:r>
        <w:r>
          <w:fldChar w:fldCharType="end"/>
        </w:r>
      </w:hyperlink>
    </w:p>
    <w:p>
      <w:pPr>
        <w:pStyle w:val="TOC2"/>
        <w:tabs>
          <w:tab w:val="right" w:leader="dot" w:pos="8306"/>
        </w:tabs>
      </w:pPr>
      <w:hyperlink w:anchor="_Toc1040" w:history="1">
        <w:r>
          <w:rPr>
            <w:rFonts w:ascii="仿宋" w:eastAsia="仿宋" w:hAnsi="仿宋" w:cs="仿宋" w:hint="eastAsia"/>
            <w:lang w:eastAsia="zh-CN"/>
          </w:rPr>
          <w:t>(四)、质量改进计划</w:t>
        </w:r>
        <w:r>
          <w:tab/>
        </w:r>
        <w:r>
          <w:fldChar w:fldCharType="begin"/>
        </w:r>
        <w:r>
          <w:instrText xml:space="preserve"> PAGEREF _Toc1040 \h </w:instrText>
        </w:r>
        <w:r>
          <w:fldChar w:fldCharType="separate"/>
        </w:r>
        <w:r>
          <w:t>49</w:t>
        </w:r>
        <w:r>
          <w:fldChar w:fldCharType="end"/>
        </w:r>
      </w:hyperlink>
    </w:p>
    <w:p>
      <w:pPr>
        <w:pStyle w:val="TOC1"/>
        <w:tabs>
          <w:tab w:val="right" w:leader="dot" w:pos="8306"/>
        </w:tabs>
      </w:pPr>
      <w:hyperlink w:anchor="_Toc13974" w:history="1">
        <w:r>
          <w:rPr>
            <w:rFonts w:ascii="仿宋" w:eastAsia="仿宋" w:hAnsi="仿宋" w:cs="仿宋" w:hint="eastAsia"/>
            <w:lang w:eastAsia="zh-CN"/>
          </w:rPr>
          <w:t>八、资金管理与财务规划</w:t>
        </w:r>
        <w:r>
          <w:tab/>
        </w:r>
        <w:r>
          <w:fldChar w:fldCharType="begin"/>
        </w:r>
        <w:r>
          <w:instrText xml:space="preserve"> PAGEREF _Toc13974 \h </w:instrText>
        </w:r>
        <w:r>
          <w:fldChar w:fldCharType="separate"/>
        </w:r>
        <w:r>
          <w:t>50</w:t>
        </w:r>
        <w:r>
          <w:fldChar w:fldCharType="end"/>
        </w:r>
      </w:hyperlink>
    </w:p>
    <w:p>
      <w:pPr>
        <w:pStyle w:val="TOC2"/>
        <w:tabs>
          <w:tab w:val="right" w:leader="dot" w:pos="8306"/>
        </w:tabs>
      </w:pPr>
      <w:hyperlink w:anchor="_Toc13048" w:history="1">
        <w:r>
          <w:rPr>
            <w:rFonts w:ascii="仿宋" w:eastAsia="仿宋" w:hAnsi="仿宋" w:cs="仿宋" w:hint="eastAsia"/>
            <w:lang w:eastAsia="zh-CN"/>
          </w:rPr>
          <w:t>(一)、项目资金来源与筹措</w:t>
        </w:r>
        <w:r>
          <w:tab/>
        </w:r>
        <w:r>
          <w:fldChar w:fldCharType="begin"/>
        </w:r>
        <w:r>
          <w:instrText xml:space="preserve"> PAGEREF _Toc13048 \h </w:instrText>
        </w:r>
        <w:r>
          <w:fldChar w:fldCharType="separate"/>
        </w:r>
        <w:r>
          <w:t>50</w:t>
        </w:r>
        <w:r>
          <w:fldChar w:fldCharType="end"/>
        </w:r>
      </w:hyperlink>
    </w:p>
    <w:p>
      <w:pPr>
        <w:pStyle w:val="TOC2"/>
        <w:tabs>
          <w:tab w:val="right" w:leader="dot" w:pos="8306"/>
        </w:tabs>
      </w:pPr>
      <w:hyperlink w:anchor="_Toc27682" w:history="1">
        <w:r>
          <w:rPr>
            <w:rFonts w:ascii="仿宋" w:eastAsia="仿宋" w:hAnsi="仿宋" w:cs="仿宋" w:hint="eastAsia"/>
            <w:lang w:eastAsia="zh-CN"/>
          </w:rPr>
          <w:t>(二)、资金使用与监管</w:t>
        </w:r>
        <w:r>
          <w:tab/>
        </w:r>
        <w:r>
          <w:fldChar w:fldCharType="begin"/>
        </w:r>
        <w:r>
          <w:instrText xml:space="preserve"> PAGEREF _Toc27682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13" w:history="1">
        <w:r>
          <w:rPr>
            <w:rFonts w:ascii="仿宋" w:eastAsia="仿宋" w:hAnsi="仿宋" w:cs="仿宋" w:hint="eastAsia"/>
            <w:lang w:eastAsia="zh-CN"/>
          </w:rPr>
          <w:t>(三)、财务规划与预测</w:t>
        </w:r>
        <w:r>
          <w:tab/>
        </w:r>
        <w:r>
          <w:fldChar w:fldCharType="begin"/>
        </w:r>
        <w:r>
          <w:instrText xml:space="preserve"> PAGEREF _Toc14113 \h </w:instrText>
        </w:r>
        <w:r>
          <w:fldChar w:fldCharType="separate"/>
        </w:r>
        <w:r>
          <w:t>53</w:t>
        </w:r>
        <w:r>
          <w:fldChar w:fldCharType="end"/>
        </w:r>
      </w:hyperlink>
    </w:p>
    <w:p>
      <w:pPr>
        <w:pStyle w:val="TOC1"/>
        <w:tabs>
          <w:tab w:val="right" w:leader="dot" w:pos="8306"/>
        </w:tabs>
      </w:pPr>
      <w:hyperlink w:anchor="_Toc11873" w:history="1">
        <w:r>
          <w:rPr>
            <w:rFonts w:ascii="仿宋" w:eastAsia="仿宋" w:hAnsi="仿宋" w:cs="仿宋" w:hint="eastAsia"/>
            <w:lang w:eastAsia="zh-CN"/>
          </w:rPr>
          <w:t>九、项目变更管理</w:t>
        </w:r>
        <w:r>
          <w:tab/>
        </w:r>
        <w:r>
          <w:fldChar w:fldCharType="begin"/>
        </w:r>
        <w:r>
          <w:instrText xml:space="preserve"> PAGEREF _Toc11873 \h </w:instrText>
        </w:r>
        <w:r>
          <w:fldChar w:fldCharType="separate"/>
        </w:r>
        <w:r>
          <w:t>54</w:t>
        </w:r>
        <w:r>
          <w:fldChar w:fldCharType="end"/>
        </w:r>
      </w:hyperlink>
    </w:p>
    <w:p>
      <w:pPr>
        <w:pStyle w:val="TOC2"/>
        <w:tabs>
          <w:tab w:val="right" w:leader="dot" w:pos="8306"/>
        </w:tabs>
      </w:pPr>
      <w:hyperlink w:anchor="_Toc19671" w:history="1">
        <w:r>
          <w:rPr>
            <w:rFonts w:ascii="仿宋" w:eastAsia="仿宋" w:hAnsi="仿宋" w:cs="仿宋" w:hint="eastAsia"/>
            <w:lang w:eastAsia="zh-CN"/>
          </w:rPr>
          <w:t>(一)、变更控制流程</w:t>
        </w:r>
        <w:r>
          <w:tab/>
        </w:r>
        <w:r>
          <w:fldChar w:fldCharType="begin"/>
        </w:r>
        <w:r>
          <w:instrText xml:space="preserve"> PAGEREF _Toc19671 \h </w:instrText>
        </w:r>
        <w:r>
          <w:fldChar w:fldCharType="separate"/>
        </w:r>
        <w:r>
          <w:t>54</w:t>
        </w:r>
        <w:r>
          <w:fldChar w:fldCharType="end"/>
        </w:r>
      </w:hyperlink>
    </w:p>
    <w:p>
      <w:pPr>
        <w:pStyle w:val="TOC2"/>
        <w:tabs>
          <w:tab w:val="right" w:leader="dot" w:pos="8306"/>
        </w:tabs>
      </w:pPr>
      <w:hyperlink w:anchor="_Toc32263" w:history="1">
        <w:r>
          <w:rPr>
            <w:rFonts w:ascii="仿宋" w:eastAsia="仿宋" w:hAnsi="仿宋" w:cs="仿宋" w:hint="eastAsia"/>
            <w:lang w:eastAsia="zh-CN"/>
          </w:rPr>
          <w:t>(二)、影响评估与处理</w:t>
        </w:r>
        <w:r>
          <w:tab/>
        </w:r>
        <w:r>
          <w:fldChar w:fldCharType="begin"/>
        </w:r>
        <w:r>
          <w:instrText xml:space="preserve"> PAGEREF _Toc32263 \h </w:instrText>
        </w:r>
        <w:r>
          <w:fldChar w:fldCharType="separate"/>
        </w:r>
        <w:r>
          <w:t>55</w:t>
        </w:r>
        <w:r>
          <w:fldChar w:fldCharType="end"/>
        </w:r>
      </w:hyperlink>
    </w:p>
    <w:p>
      <w:pPr>
        <w:pStyle w:val="TOC2"/>
        <w:tabs>
          <w:tab w:val="right" w:leader="dot" w:pos="8306"/>
        </w:tabs>
      </w:pPr>
      <w:hyperlink w:anchor="_Toc14638" w:history="1">
        <w:r>
          <w:rPr>
            <w:rFonts w:ascii="仿宋" w:eastAsia="仿宋" w:hAnsi="仿宋" w:cs="仿宋" w:hint="eastAsia"/>
            <w:lang w:eastAsia="zh-CN"/>
          </w:rPr>
          <w:t>(三)、变更记录与追踪</w:t>
        </w:r>
        <w:r>
          <w:tab/>
        </w:r>
        <w:r>
          <w:fldChar w:fldCharType="begin"/>
        </w:r>
        <w:r>
          <w:instrText xml:space="preserve"> PAGEREF _Toc14638 \h </w:instrText>
        </w:r>
        <w:r>
          <w:fldChar w:fldCharType="separate"/>
        </w:r>
        <w:r>
          <w:t>56</w:t>
        </w:r>
        <w:r>
          <w:fldChar w:fldCharType="end"/>
        </w:r>
      </w:hyperlink>
    </w:p>
    <w:p>
      <w:pPr>
        <w:pStyle w:val="TOC2"/>
        <w:tabs>
          <w:tab w:val="right" w:leader="dot" w:pos="8306"/>
        </w:tabs>
      </w:pPr>
      <w:hyperlink w:anchor="_Toc32319" w:history="1">
        <w:r>
          <w:rPr>
            <w:rFonts w:ascii="仿宋" w:eastAsia="仿宋" w:hAnsi="仿宋" w:cs="仿宋" w:hint="eastAsia"/>
            <w:lang w:eastAsia="zh-CN"/>
          </w:rPr>
          <w:t>(四)、变更管理策略</w:t>
        </w:r>
        <w:r>
          <w:tab/>
        </w:r>
        <w:r>
          <w:fldChar w:fldCharType="begin"/>
        </w:r>
        <w:r>
          <w:instrText xml:space="preserve"> PAGEREF _Toc32319 \h </w:instrText>
        </w:r>
        <w:r>
          <w:fldChar w:fldCharType="separate"/>
        </w:r>
        <w:r>
          <w:t>58</w:t>
        </w:r>
        <w:r>
          <w:fldChar w:fldCharType="end"/>
        </w:r>
      </w:hyperlink>
    </w:p>
    <w:p>
      <w:pPr>
        <w:pStyle w:val="TOC1"/>
        <w:tabs>
          <w:tab w:val="right" w:leader="dot" w:pos="8306"/>
        </w:tabs>
      </w:pPr>
      <w:hyperlink w:anchor="_Toc25454" w:history="1">
        <w:r>
          <w:rPr>
            <w:rFonts w:ascii="仿宋" w:eastAsia="仿宋" w:hAnsi="仿宋" w:cs="仿宋" w:hint="eastAsia"/>
            <w:lang w:eastAsia="zh-CN"/>
          </w:rPr>
          <w:t>十、环境保护与治理方案</w:t>
        </w:r>
        <w:r>
          <w:tab/>
        </w:r>
        <w:r>
          <w:fldChar w:fldCharType="begin"/>
        </w:r>
        <w:r>
          <w:instrText xml:space="preserve"> PAGEREF _Toc25454 \h </w:instrText>
        </w:r>
        <w:r>
          <w:fldChar w:fldCharType="separate"/>
        </w:r>
        <w:r>
          <w:t>60</w:t>
        </w:r>
        <w:r>
          <w:fldChar w:fldCharType="end"/>
        </w:r>
      </w:hyperlink>
    </w:p>
    <w:p>
      <w:pPr>
        <w:pStyle w:val="TOC2"/>
        <w:tabs>
          <w:tab w:val="right" w:leader="dot" w:pos="8306"/>
        </w:tabs>
      </w:pPr>
      <w:hyperlink w:anchor="_Toc3822" w:history="1">
        <w:r>
          <w:rPr>
            <w:rFonts w:ascii="仿宋" w:eastAsia="仿宋" w:hAnsi="仿宋" w:cs="仿宋" w:hint="eastAsia"/>
            <w:lang w:eastAsia="zh-CN"/>
          </w:rPr>
          <w:t>(一)、项目环境影响评估</w:t>
        </w:r>
        <w:r>
          <w:tab/>
        </w:r>
        <w:r>
          <w:fldChar w:fldCharType="begin"/>
        </w:r>
        <w:r>
          <w:instrText xml:space="preserve"> PAGEREF _Toc3822 \h </w:instrText>
        </w:r>
        <w:r>
          <w:fldChar w:fldCharType="separate"/>
        </w:r>
        <w:r>
          <w:t>60</w:t>
        </w:r>
        <w:r>
          <w:fldChar w:fldCharType="end"/>
        </w:r>
      </w:hyperlink>
    </w:p>
    <w:p>
      <w:pPr>
        <w:pStyle w:val="TOC2"/>
        <w:tabs>
          <w:tab w:val="right" w:leader="dot" w:pos="8306"/>
        </w:tabs>
      </w:pPr>
      <w:hyperlink w:anchor="_Toc21170" w:history="1">
        <w:r>
          <w:rPr>
            <w:rFonts w:ascii="仿宋" w:eastAsia="仿宋" w:hAnsi="仿宋" w:cs="仿宋" w:hint="eastAsia"/>
            <w:lang w:eastAsia="zh-CN"/>
          </w:rPr>
          <w:t>(二)、环境保护措施与治理方案</w:t>
        </w:r>
        <w:r>
          <w:tab/>
        </w:r>
        <w:r>
          <w:fldChar w:fldCharType="begin"/>
        </w:r>
        <w:r>
          <w:instrText xml:space="preserve"> PAGEREF _Toc21170 \h </w:instrText>
        </w:r>
        <w:r>
          <w:fldChar w:fldCharType="separate"/>
        </w:r>
        <w:r>
          <w:t>60</w:t>
        </w:r>
        <w:r>
          <w:fldChar w:fldCharType="end"/>
        </w:r>
      </w:hyperlink>
    </w:p>
    <w:p>
      <w:pPr>
        <w:pStyle w:val="TOC1"/>
        <w:tabs>
          <w:tab w:val="right" w:leader="dot" w:pos="8306"/>
        </w:tabs>
      </w:pPr>
      <w:hyperlink w:anchor="_Toc28237" w:history="1">
        <w:r>
          <w:rPr>
            <w:rFonts w:ascii="仿宋" w:eastAsia="仿宋" w:hAnsi="仿宋" w:cs="仿宋" w:hint="eastAsia"/>
            <w:lang w:eastAsia="zh-CN"/>
          </w:rPr>
          <w:t>十一、项目实施与管理方案</w:t>
        </w:r>
        <w:r>
          <w:tab/>
        </w:r>
        <w:r>
          <w:fldChar w:fldCharType="begin"/>
        </w:r>
        <w:r>
          <w:instrText xml:space="preserve"> PAGEREF _Toc28237 \h </w:instrText>
        </w:r>
        <w:r>
          <w:fldChar w:fldCharType="separate"/>
        </w:r>
        <w:r>
          <w:t>61</w:t>
        </w:r>
        <w:r>
          <w:fldChar w:fldCharType="end"/>
        </w:r>
      </w:hyperlink>
    </w:p>
    <w:p>
      <w:pPr>
        <w:pStyle w:val="TOC2"/>
        <w:tabs>
          <w:tab w:val="right" w:leader="dot" w:pos="8306"/>
        </w:tabs>
      </w:pPr>
      <w:hyperlink w:anchor="_Toc31156" w:history="1">
        <w:r>
          <w:rPr>
            <w:rFonts w:ascii="仿宋" w:eastAsia="仿宋" w:hAnsi="仿宋" w:cs="仿宋" w:hint="eastAsia"/>
            <w:lang w:eastAsia="zh-CN"/>
          </w:rPr>
          <w:t>(一)、项目实施计划</w:t>
        </w:r>
        <w:r>
          <w:tab/>
        </w:r>
        <w:r>
          <w:fldChar w:fldCharType="begin"/>
        </w:r>
        <w:r>
          <w:instrText xml:space="preserve"> PAGEREF _Toc31156 \h </w:instrText>
        </w:r>
        <w:r>
          <w:fldChar w:fldCharType="separate"/>
        </w:r>
        <w:r>
          <w:t>61</w:t>
        </w:r>
        <w:r>
          <w:fldChar w:fldCharType="end"/>
        </w:r>
      </w:hyperlink>
    </w:p>
    <w:p>
      <w:pPr>
        <w:pStyle w:val="TOC2"/>
        <w:tabs>
          <w:tab w:val="right" w:leader="dot" w:pos="8306"/>
        </w:tabs>
      </w:pPr>
      <w:hyperlink w:anchor="_Toc17416" w:history="1">
        <w:r>
          <w:rPr>
            <w:rFonts w:ascii="仿宋" w:eastAsia="仿宋" w:hAnsi="仿宋" w:cs="仿宋" w:hint="eastAsia"/>
            <w:lang w:eastAsia="zh-CN"/>
          </w:rPr>
          <w:t>(二)、项目组织机构与职责</w:t>
        </w:r>
        <w:r>
          <w:tab/>
        </w:r>
        <w:r>
          <w:fldChar w:fldCharType="begin"/>
        </w:r>
        <w:r>
          <w:instrText xml:space="preserve"> PAGEREF _Toc17416 \h </w:instrText>
        </w:r>
        <w:r>
          <w:fldChar w:fldCharType="separate"/>
        </w:r>
        <w:r>
          <w:t>62</w:t>
        </w:r>
        <w:r>
          <w:fldChar w:fldCharType="end"/>
        </w:r>
      </w:hyperlink>
    </w:p>
    <w:p>
      <w:pPr>
        <w:pStyle w:val="TOC2"/>
        <w:tabs>
          <w:tab w:val="right" w:leader="dot" w:pos="8306"/>
        </w:tabs>
      </w:pPr>
      <w:hyperlink w:anchor="_Toc18915" w:history="1">
        <w:r>
          <w:rPr>
            <w:rFonts w:ascii="仿宋" w:eastAsia="仿宋" w:hAnsi="仿宋" w:cs="仿宋" w:hint="eastAsia"/>
            <w:lang w:eastAsia="zh-CN"/>
          </w:rPr>
          <w:t>(三)、项目管理与监控体系</w:t>
        </w:r>
        <w:r>
          <w:tab/>
        </w:r>
        <w:r>
          <w:fldChar w:fldCharType="begin"/>
        </w:r>
        <w:r>
          <w:instrText xml:space="preserve"> PAGEREF _Toc18915 \h </w:instrText>
        </w:r>
        <w:r>
          <w:fldChar w:fldCharType="separate"/>
        </w:r>
        <w:r>
          <w:t>65</w:t>
        </w:r>
        <w:r>
          <w:fldChar w:fldCharType="end"/>
        </w:r>
      </w:hyperlink>
    </w:p>
    <w:p>
      <w:pPr>
        <w:pStyle w:val="TOC1"/>
        <w:tabs>
          <w:tab w:val="right" w:leader="dot" w:pos="8306"/>
        </w:tabs>
      </w:pPr>
      <w:hyperlink w:anchor="_Toc19066" w:history="1">
        <w:r>
          <w:rPr>
            <w:rFonts w:ascii="仿宋" w:eastAsia="仿宋" w:hAnsi="仿宋" w:cs="仿宋" w:hint="eastAsia"/>
            <w:lang w:eastAsia="zh-CN"/>
          </w:rPr>
          <w:t>十二、技术创新与产业升级</w:t>
        </w:r>
        <w:r>
          <w:tab/>
        </w:r>
        <w:r>
          <w:fldChar w:fldCharType="begin"/>
        </w:r>
        <w:r>
          <w:instrText xml:space="preserve"> PAGEREF _Toc19066 \h </w:instrText>
        </w:r>
        <w:r>
          <w:fldChar w:fldCharType="separate"/>
        </w:r>
        <w:r>
          <w:t>66</w:t>
        </w:r>
        <w:r>
          <w:fldChar w:fldCharType="end"/>
        </w:r>
      </w:hyperlink>
    </w:p>
    <w:p>
      <w:pPr>
        <w:pStyle w:val="TOC2"/>
        <w:tabs>
          <w:tab w:val="right" w:leader="dot" w:pos="8306"/>
        </w:tabs>
      </w:pPr>
      <w:hyperlink w:anchor="_Toc4144" w:history="1">
        <w:r>
          <w:rPr>
            <w:rFonts w:ascii="仿宋" w:eastAsia="仿宋" w:hAnsi="仿宋" w:cs="仿宋" w:hint="eastAsia"/>
            <w:lang w:eastAsia="zh-CN"/>
          </w:rPr>
          <w:t>(一)、技术创新方向与目标</w:t>
        </w:r>
        <w:r>
          <w:tab/>
        </w:r>
        <w:r>
          <w:fldChar w:fldCharType="begin"/>
        </w:r>
        <w:r>
          <w:instrText xml:space="preserve"> PAGEREF _Toc4144 \h </w:instrText>
        </w:r>
        <w:r>
          <w:fldChar w:fldCharType="separate"/>
        </w:r>
        <w:r>
          <w:t>66</w:t>
        </w:r>
        <w:r>
          <w:fldChar w:fldCharType="end"/>
        </w:r>
      </w:hyperlink>
    </w:p>
    <w:p>
      <w:pPr>
        <w:pStyle w:val="TOC2"/>
        <w:tabs>
          <w:tab w:val="right" w:leader="dot" w:pos="8306"/>
        </w:tabs>
      </w:pPr>
      <w:hyperlink w:anchor="_Toc11978" w:history="1">
        <w:r>
          <w:rPr>
            <w:rFonts w:ascii="仿宋" w:eastAsia="仿宋" w:hAnsi="仿宋" w:cs="仿宋" w:hint="eastAsia"/>
            <w:lang w:eastAsia="zh-CN"/>
          </w:rPr>
          <w:t>(二)、产业升级路径与措施</w:t>
        </w:r>
        <w:r>
          <w:tab/>
        </w:r>
        <w:r>
          <w:fldChar w:fldCharType="begin"/>
        </w:r>
        <w:r>
          <w:instrText xml:space="preserve"> PAGEREF _Toc11978 \h </w:instrText>
        </w:r>
        <w:r>
          <w:fldChar w:fldCharType="separate"/>
        </w:r>
        <w:r>
          <w:t>68</w:t>
        </w:r>
        <w:r>
          <w:fldChar w:fldCharType="end"/>
        </w:r>
      </w:hyperlink>
    </w:p>
    <w:p>
      <w:pPr>
        <w:pStyle w:val="TOC1"/>
        <w:tabs>
          <w:tab w:val="right" w:leader="dot" w:pos="8306"/>
        </w:tabs>
      </w:pPr>
      <w:hyperlink w:anchor="_Toc28982" w:history="1">
        <w:r>
          <w:rPr>
            <w:rFonts w:ascii="仿宋" w:eastAsia="仿宋" w:hAnsi="仿宋" w:cs="仿宋" w:hint="eastAsia"/>
            <w:lang w:eastAsia="zh-CN"/>
          </w:rPr>
          <w:t>十三、产业协同与集群发展</w:t>
        </w:r>
        <w:r>
          <w:tab/>
        </w:r>
        <w:r>
          <w:fldChar w:fldCharType="begin"/>
        </w:r>
        <w:r>
          <w:instrText xml:space="preserve"> PAGEREF _Toc28982 \h </w:instrText>
        </w:r>
        <w:r>
          <w:fldChar w:fldCharType="separate"/>
        </w:r>
        <w:r>
          <w:t>69</w:t>
        </w:r>
        <w:r>
          <w:fldChar w:fldCharType="end"/>
        </w:r>
      </w:hyperlink>
    </w:p>
    <w:p>
      <w:pPr>
        <w:pStyle w:val="TOC2"/>
        <w:tabs>
          <w:tab w:val="right" w:leader="dot" w:pos="8306"/>
        </w:tabs>
      </w:pPr>
      <w:hyperlink w:anchor="_Toc18164" w:history="1">
        <w:r>
          <w:rPr>
            <w:rFonts w:ascii="仿宋" w:eastAsia="仿宋" w:hAnsi="仿宋" w:cs="仿宋" w:hint="eastAsia"/>
            <w:lang w:eastAsia="zh-CN"/>
          </w:rPr>
          <w:t>(一)、产业协同机制建设</w:t>
        </w:r>
        <w:r>
          <w:tab/>
        </w:r>
        <w:r>
          <w:fldChar w:fldCharType="begin"/>
        </w:r>
        <w:r>
          <w:instrText xml:space="preserve"> PAGEREF _Toc18164 \h </w:instrText>
        </w:r>
        <w:r>
          <w:fldChar w:fldCharType="separate"/>
        </w:r>
        <w:r>
          <w:t>69</w:t>
        </w:r>
        <w:r>
          <w:fldChar w:fldCharType="end"/>
        </w:r>
      </w:hyperlink>
    </w:p>
    <w:p>
      <w:pPr>
        <w:pStyle w:val="TOC2"/>
        <w:tabs>
          <w:tab w:val="right" w:leader="dot" w:pos="8306"/>
        </w:tabs>
      </w:pPr>
      <w:hyperlink w:anchor="_Toc18343" w:history="1">
        <w:r>
          <w:rPr>
            <w:rFonts w:ascii="仿宋" w:eastAsia="仿宋" w:hAnsi="仿宋" w:cs="仿宋" w:hint="eastAsia"/>
            <w:lang w:eastAsia="zh-CN"/>
          </w:rPr>
          <w:t>(二)、产业集群培育与发展</w:t>
        </w:r>
        <w:r>
          <w:tab/>
        </w:r>
        <w:r>
          <w:fldChar w:fldCharType="begin"/>
        </w:r>
        <w:r>
          <w:instrText xml:space="preserve"> PAGEREF _Toc18343 \h </w:instrText>
        </w:r>
        <w:r>
          <w:fldChar w:fldCharType="separate"/>
        </w:r>
        <w:r>
          <w:t>70</w:t>
        </w:r>
        <w:r>
          <w:fldChar w:fldCharType="end"/>
        </w:r>
      </w:hyperlink>
    </w:p>
    <w:p>
      <w:pPr>
        <w:pStyle w:val="TOC1"/>
        <w:tabs>
          <w:tab w:val="right" w:leader="dot" w:pos="8306"/>
        </w:tabs>
      </w:pPr>
      <w:hyperlink w:anchor="_Toc29947" w:history="1">
        <w:r>
          <w:rPr>
            <w:rFonts w:ascii="仿宋" w:eastAsia="仿宋" w:hAnsi="仿宋" w:cs="仿宋" w:hint="eastAsia"/>
            <w:lang w:eastAsia="zh-CN"/>
          </w:rPr>
          <w:t>十四、人力资源管理与开发</w:t>
        </w:r>
        <w:r>
          <w:tab/>
        </w:r>
        <w:r>
          <w:fldChar w:fldCharType="begin"/>
        </w:r>
        <w:r>
          <w:instrText xml:space="preserve"> PAGEREF _Toc29947 \h </w:instrText>
        </w:r>
        <w:r>
          <w:fldChar w:fldCharType="separate"/>
        </w:r>
        <w:r>
          <w:t>71</w:t>
        </w:r>
        <w:r>
          <w:fldChar w:fldCharType="end"/>
        </w:r>
      </w:hyperlink>
    </w:p>
    <w:p>
      <w:pPr>
        <w:pStyle w:val="TOC2"/>
        <w:tabs>
          <w:tab w:val="right" w:leader="dot" w:pos="8306"/>
        </w:tabs>
      </w:pPr>
      <w:hyperlink w:anchor="_Toc32549" w:history="1">
        <w:r>
          <w:rPr>
            <w:rFonts w:ascii="仿宋" w:eastAsia="仿宋" w:hAnsi="仿宋" w:cs="仿宋" w:hint="eastAsia"/>
            <w:lang w:eastAsia="zh-CN"/>
          </w:rPr>
          <w:t>(一)、人力资源规划</w:t>
        </w:r>
        <w:r>
          <w:tab/>
        </w:r>
        <w:r>
          <w:fldChar w:fldCharType="begin"/>
        </w:r>
        <w:r>
          <w:instrText xml:space="preserve"> PAGEREF _Toc32549 \h </w:instrText>
        </w:r>
        <w:r>
          <w:fldChar w:fldCharType="separate"/>
        </w:r>
        <w:r>
          <w:t>71</w:t>
        </w:r>
        <w:r>
          <w:fldChar w:fldCharType="end"/>
        </w:r>
      </w:hyperlink>
    </w:p>
    <w:p>
      <w:pPr>
        <w:pStyle w:val="TOC2"/>
        <w:tabs>
          <w:tab w:val="right" w:leader="dot" w:pos="8306"/>
        </w:tabs>
      </w:pPr>
      <w:hyperlink w:anchor="_Toc2272" w:history="1">
        <w:r>
          <w:rPr>
            <w:rFonts w:ascii="仿宋" w:eastAsia="仿宋" w:hAnsi="仿宋" w:cs="仿宋" w:hint="eastAsia"/>
            <w:lang w:eastAsia="zh-CN"/>
          </w:rPr>
          <w:t>(二)、人力资源开发与培训</w:t>
        </w:r>
        <w:r>
          <w:tab/>
        </w:r>
        <w:r>
          <w:fldChar w:fldCharType="begin"/>
        </w:r>
        <w:r>
          <w:instrText xml:space="preserve"> PAGEREF _Toc2272 \h </w:instrText>
        </w:r>
        <w:r>
          <w:fldChar w:fldCharType="separate"/>
        </w:r>
        <w:r>
          <w:t>73</w:t>
        </w:r>
        <w:r>
          <w:fldChar w:fldCharType="end"/>
        </w:r>
      </w:hyperlink>
    </w:p>
    <w:p>
      <w:pPr>
        <w:pStyle w:val="TOC1"/>
        <w:tabs>
          <w:tab w:val="right" w:leader="dot" w:pos="8306"/>
        </w:tabs>
      </w:pPr>
      <w:hyperlink w:anchor="_Toc5879" w:history="1">
        <w:r>
          <w:rPr>
            <w:rFonts w:ascii="仿宋" w:eastAsia="仿宋" w:hAnsi="仿宋" w:cs="仿宋" w:hint="eastAsia"/>
            <w:lang w:eastAsia="zh-CN"/>
          </w:rPr>
          <w:t>十五、项目施工方案</w:t>
        </w:r>
        <w:r>
          <w:tab/>
        </w:r>
        <w:r>
          <w:fldChar w:fldCharType="begin"/>
        </w:r>
        <w:r>
          <w:instrText xml:space="preserve"> PAGEREF _Toc5879 \h </w:instrText>
        </w:r>
        <w:r>
          <w:fldChar w:fldCharType="separate"/>
        </w:r>
        <w:r>
          <w:t>75</w:t>
        </w:r>
        <w:r>
          <w:fldChar w:fldCharType="end"/>
        </w:r>
      </w:hyperlink>
    </w:p>
    <w:p>
      <w:pPr>
        <w:pStyle w:val="TOC2"/>
        <w:tabs>
          <w:tab w:val="right" w:leader="dot" w:pos="8306"/>
        </w:tabs>
      </w:pPr>
      <w:hyperlink w:anchor="_Toc16140" w:history="1">
        <w:r>
          <w:rPr>
            <w:rFonts w:ascii="仿宋" w:eastAsia="仿宋" w:hAnsi="仿宋" w:cs="仿宋" w:hint="eastAsia"/>
            <w:lang w:eastAsia="zh-CN"/>
          </w:rPr>
          <w:t>(一)、施工组织设计</w:t>
        </w:r>
        <w:r>
          <w:tab/>
        </w:r>
        <w:r>
          <w:fldChar w:fldCharType="begin"/>
        </w:r>
        <w:r>
          <w:instrText xml:space="preserve"> PAGEREF _Toc16140 \h </w:instrText>
        </w:r>
        <w:r>
          <w:fldChar w:fldCharType="separate"/>
        </w:r>
        <w:r>
          <w:t>75</w:t>
        </w:r>
        <w:r>
          <w:fldChar w:fldCharType="end"/>
        </w:r>
      </w:hyperlink>
    </w:p>
    <w:p>
      <w:pPr>
        <w:pStyle w:val="TOC2"/>
        <w:tabs>
          <w:tab w:val="right" w:leader="dot" w:pos="8306"/>
        </w:tabs>
      </w:pPr>
      <w:hyperlink w:anchor="_Toc4912" w:history="1">
        <w:r>
          <w:rPr>
            <w:rFonts w:ascii="仿宋" w:eastAsia="仿宋" w:hAnsi="仿宋" w:cs="仿宋" w:hint="eastAsia"/>
            <w:lang w:eastAsia="zh-CN"/>
          </w:rPr>
          <w:t>(二)、施工工艺与技术路线</w:t>
        </w:r>
        <w:r>
          <w:tab/>
        </w:r>
        <w:r>
          <w:fldChar w:fldCharType="begin"/>
        </w:r>
        <w:r>
          <w:instrText xml:space="preserve"> PAGEREF _Toc4912 \h </w:instrText>
        </w:r>
        <w:r>
          <w:fldChar w:fldCharType="separate"/>
        </w:r>
        <w:r>
          <w:t>77</w:t>
        </w:r>
        <w:r>
          <w:fldChar w:fldCharType="end"/>
        </w:r>
      </w:hyperlink>
    </w:p>
    <w:p>
      <w:pPr>
        <w:pStyle w:val="TOC2"/>
        <w:tabs>
          <w:tab w:val="right" w:leader="dot" w:pos="8306"/>
        </w:tabs>
      </w:pPr>
      <w:hyperlink w:anchor="_Toc10062" w:history="1">
        <w:r>
          <w:rPr>
            <w:rFonts w:ascii="仿宋" w:eastAsia="仿宋" w:hAnsi="仿宋" w:cs="仿宋" w:hint="eastAsia"/>
            <w:lang w:eastAsia="zh-CN"/>
          </w:rPr>
          <w:t>(三)、关键节点施工计划</w:t>
        </w:r>
        <w:r>
          <w:tab/>
        </w:r>
        <w:r>
          <w:fldChar w:fldCharType="begin"/>
        </w:r>
        <w:r>
          <w:instrText xml:space="preserve"> PAGEREF _Toc10062 \h </w:instrText>
        </w:r>
        <w:r>
          <w:fldChar w:fldCharType="separate"/>
        </w:r>
        <w:r>
          <w:t>78</w:t>
        </w:r>
        <w:r>
          <w:fldChar w:fldCharType="end"/>
        </w:r>
      </w:hyperlink>
    </w:p>
    <w:p>
      <w:pPr>
        <w:pStyle w:val="TOC2"/>
        <w:tabs>
          <w:tab w:val="right" w:leader="dot" w:pos="8306"/>
        </w:tabs>
      </w:pPr>
      <w:hyperlink w:anchor="_Toc6211" w:history="1">
        <w:r>
          <w:rPr>
            <w:rFonts w:ascii="仿宋" w:eastAsia="仿宋" w:hAnsi="仿宋" w:cs="仿宋" w:hint="eastAsia"/>
            <w:lang w:eastAsia="zh-CN"/>
          </w:rPr>
          <w:t>(四)、施工现场管理</w:t>
        </w:r>
        <w:r>
          <w:tab/>
        </w:r>
        <w:r>
          <w:fldChar w:fldCharType="begin"/>
        </w:r>
        <w:r>
          <w:instrText xml:space="preserve"> PAGEREF _Toc6211 \h </w:instrText>
        </w:r>
        <w:r>
          <w:fldChar w:fldCharType="separate"/>
        </w:r>
        <w:r>
          <w:t>79</w:t>
        </w:r>
        <w:r>
          <w:fldChar w:fldCharType="end"/>
        </w:r>
      </w:hyperlink>
    </w:p>
    <w:p>
      <w:pPr>
        <w:pStyle w:val="TOC1"/>
        <w:tabs>
          <w:tab w:val="right" w:leader="dot" w:pos="8306"/>
        </w:tabs>
      </w:pPr>
      <w:hyperlink w:anchor="_Toc24743" w:history="1">
        <w:r>
          <w:rPr>
            <w:rFonts w:ascii="仿宋" w:eastAsia="仿宋" w:hAnsi="仿宋" w:cs="仿宋" w:hint="eastAsia"/>
            <w:lang w:eastAsia="zh-CN"/>
          </w:rPr>
          <w:t>十六、设施与设备管理</w:t>
        </w:r>
        <w:r>
          <w:tab/>
        </w:r>
        <w:r>
          <w:fldChar w:fldCharType="begin"/>
        </w:r>
        <w:r>
          <w:instrText xml:space="preserve"> PAGEREF _Toc24743 \h </w:instrText>
        </w:r>
        <w:r>
          <w:fldChar w:fldCharType="separate"/>
        </w:r>
        <w:r>
          <w:t>82</w:t>
        </w:r>
        <w:r>
          <w:fldChar w:fldCharType="end"/>
        </w:r>
      </w:hyperlink>
    </w:p>
    <w:p>
      <w:pPr>
        <w:pStyle w:val="TOC2"/>
        <w:tabs>
          <w:tab w:val="right" w:leader="dot" w:pos="8306"/>
        </w:tabs>
      </w:pPr>
      <w:hyperlink w:anchor="_Toc3106" w:history="1">
        <w:r>
          <w:rPr>
            <w:rFonts w:ascii="仿宋" w:eastAsia="仿宋" w:hAnsi="仿宋" w:cs="仿宋" w:hint="eastAsia"/>
            <w:lang w:eastAsia="zh-CN"/>
          </w:rPr>
          <w:t>(一)、设施规划与配置</w:t>
        </w:r>
        <w:r>
          <w:tab/>
        </w:r>
        <w:r>
          <w:fldChar w:fldCharType="begin"/>
        </w:r>
        <w:r>
          <w:instrText xml:space="preserve"> PAGEREF _Toc3106 \h </w:instrText>
        </w:r>
        <w:r>
          <w:fldChar w:fldCharType="separate"/>
        </w:r>
        <w:r>
          <w:t>82</w:t>
        </w:r>
        <w:r>
          <w:fldChar w:fldCharType="end"/>
        </w:r>
      </w:hyperlink>
    </w:p>
    <w:p>
      <w:pPr>
        <w:pStyle w:val="TOC2"/>
        <w:tabs>
          <w:tab w:val="right" w:leader="dot" w:pos="8306"/>
        </w:tabs>
      </w:pPr>
      <w:hyperlink w:anchor="_Toc14444" w:history="1">
        <w:r>
          <w:rPr>
            <w:rFonts w:ascii="仿宋" w:eastAsia="仿宋" w:hAnsi="仿宋" w:cs="仿宋" w:hint="eastAsia"/>
            <w:lang w:eastAsia="zh-CN"/>
          </w:rPr>
          <w:t>(二)、设备采购与维护管理</w:t>
        </w:r>
        <w:r>
          <w:tab/>
        </w:r>
        <w:r>
          <w:fldChar w:fldCharType="begin"/>
        </w:r>
        <w:r>
          <w:instrText xml:space="preserve"> PAGEREF _Toc14444 \h </w:instrText>
        </w:r>
        <w:r>
          <w:fldChar w:fldCharType="separate"/>
        </w:r>
        <w:r>
          <w:t>82</w:t>
        </w:r>
        <w:r>
          <w:fldChar w:fldCharType="end"/>
        </w:r>
      </w:hyperlink>
    </w:p>
    <w:p>
      <w:pPr>
        <w:pStyle w:val="TOC2"/>
        <w:tabs>
          <w:tab w:val="right" w:leader="dot" w:pos="8306"/>
        </w:tabs>
      </w:pPr>
      <w:hyperlink w:anchor="_Toc12624" w:history="1">
        <w:r>
          <w:rPr>
            <w:rFonts w:ascii="仿宋" w:eastAsia="仿宋" w:hAnsi="仿宋" w:cs="仿宋" w:hint="eastAsia"/>
            <w:lang w:eastAsia="zh-CN"/>
          </w:rPr>
          <w:t>(三)、设施设备升级策略</w:t>
        </w:r>
        <w:r>
          <w:tab/>
        </w:r>
        <w:r>
          <w:fldChar w:fldCharType="begin"/>
        </w:r>
        <w:r>
          <w:instrText xml:space="preserve"> PAGEREF _Toc12624 \h </w:instrText>
        </w:r>
        <w:r>
          <w:fldChar w:fldCharType="separate"/>
        </w:r>
        <w:r>
          <w:t>83</w:t>
        </w:r>
        <w:r>
          <w:fldChar w:fldCharType="end"/>
        </w:r>
      </w:hyperlink>
    </w:p>
    <w:p>
      <w:pPr>
        <w:pStyle w:val="TOC1"/>
        <w:tabs>
          <w:tab w:val="right" w:leader="dot" w:pos="8306"/>
        </w:tabs>
      </w:pPr>
      <w:hyperlink w:anchor="_Toc28554" w:history="1">
        <w:r>
          <w:rPr>
            <w:rFonts w:ascii="仿宋" w:eastAsia="仿宋" w:hAnsi="仿宋" w:cs="仿宋" w:hint="eastAsia"/>
            <w:lang w:eastAsia="zh-CN"/>
          </w:rPr>
          <w:t>十七、质量管理与控制</w:t>
        </w:r>
        <w:r>
          <w:tab/>
        </w:r>
        <w:r>
          <w:fldChar w:fldCharType="begin"/>
        </w:r>
        <w:r>
          <w:instrText xml:space="preserve"> PAGEREF _Toc28554 \h </w:instrText>
        </w:r>
        <w:r>
          <w:fldChar w:fldCharType="separate"/>
        </w:r>
        <w:r>
          <w:t>84</w:t>
        </w:r>
        <w:r>
          <w:fldChar w:fldCharType="end"/>
        </w:r>
      </w:hyperlink>
    </w:p>
    <w:p>
      <w:pPr>
        <w:pStyle w:val="TOC2"/>
        <w:tabs>
          <w:tab w:val="right" w:leader="dot" w:pos="8306"/>
        </w:tabs>
      </w:pPr>
      <w:hyperlink w:anchor="_Toc5013" w:history="1">
        <w:r>
          <w:rPr>
            <w:rFonts w:ascii="仿宋" w:eastAsia="仿宋" w:hAnsi="仿宋" w:cs="仿宋" w:hint="eastAsia"/>
            <w:lang w:eastAsia="zh-CN"/>
          </w:rPr>
          <w:t>(一)、质量管理体系建设</w:t>
        </w:r>
        <w:r>
          <w:tab/>
        </w:r>
        <w:r>
          <w:fldChar w:fldCharType="begin"/>
        </w:r>
        <w:r>
          <w:instrText xml:space="preserve"> PAGEREF _Toc5013 \h </w:instrText>
        </w:r>
        <w:r>
          <w:fldChar w:fldCharType="separate"/>
        </w:r>
        <w:r>
          <w:t>84</w:t>
        </w:r>
        <w:r>
          <w:fldChar w:fldCharType="end"/>
        </w:r>
      </w:hyperlink>
    </w:p>
    <w:p>
      <w:pPr>
        <w:pStyle w:val="TOC2"/>
        <w:tabs>
          <w:tab w:val="right" w:leader="dot" w:pos="8306"/>
        </w:tabs>
      </w:pPr>
      <w:hyperlink w:anchor="_Toc16121" w:history="1">
        <w:r>
          <w:rPr>
            <w:rFonts w:ascii="仿宋" w:eastAsia="仿宋" w:hAnsi="仿宋" w:cs="仿宋" w:hint="eastAsia"/>
            <w:lang w:eastAsia="zh-CN"/>
          </w:rPr>
          <w:t>(二)、质量控制措施</w:t>
        </w:r>
        <w:r>
          <w:tab/>
        </w:r>
        <w:r>
          <w:fldChar w:fldCharType="begin"/>
        </w:r>
        <w:r>
          <w:instrText xml:space="preserve"> PAGEREF _Toc16121 \h </w:instrText>
        </w:r>
        <w:r>
          <w:fldChar w:fldCharType="separate"/>
        </w:r>
        <w:r>
          <w:t>85</w:t>
        </w:r>
        <w:r>
          <w:fldChar w:fldCharType="end"/>
        </w:r>
      </w:hyperlink>
    </w:p>
    <w:p>
      <w:pPr>
        <w:pStyle w:val="TOC1"/>
        <w:tabs>
          <w:tab w:val="right" w:leader="dot" w:pos="8306"/>
        </w:tabs>
      </w:pPr>
      <w:hyperlink w:anchor="_Toc6959" w:history="1">
        <w:r>
          <w:rPr>
            <w:rFonts w:ascii="仿宋" w:eastAsia="仿宋" w:hAnsi="仿宋" w:cs="仿宋" w:hint="eastAsia"/>
            <w:lang w:eastAsia="zh-CN"/>
          </w:rPr>
          <w:t>十八、合作与交流机制建立</w:t>
        </w:r>
        <w:r>
          <w:tab/>
        </w:r>
        <w:r>
          <w:fldChar w:fldCharType="begin"/>
        </w:r>
        <w:r>
          <w:instrText xml:space="preserve"> PAGEREF _Toc6959 \h </w:instrText>
        </w:r>
        <w:r>
          <w:fldChar w:fldCharType="separate"/>
        </w:r>
        <w:r>
          <w:t>86</w:t>
        </w:r>
        <w:r>
          <w:fldChar w:fldCharType="end"/>
        </w:r>
      </w:hyperlink>
    </w:p>
    <w:p>
      <w:pPr>
        <w:pStyle w:val="TOC2"/>
        <w:tabs>
          <w:tab w:val="right" w:leader="dot" w:pos="8306"/>
        </w:tabs>
      </w:pPr>
      <w:hyperlink w:anchor="_Toc15510" w:history="1">
        <w:r>
          <w:rPr>
            <w:rFonts w:ascii="仿宋" w:eastAsia="仿宋" w:hAnsi="仿宋" w:cs="仿宋" w:hint="eastAsia"/>
            <w:lang w:eastAsia="zh-CN"/>
          </w:rPr>
          <w:t>(一)、合作伙伴选择与合作方式</w:t>
        </w:r>
        <w:r>
          <w:tab/>
        </w:r>
        <w:r>
          <w:fldChar w:fldCharType="begin"/>
        </w:r>
        <w:r>
          <w:instrText xml:space="preserve"> PAGEREF _Toc15510 \h </w:instrText>
        </w:r>
        <w:r>
          <w:fldChar w:fldCharType="separate"/>
        </w:r>
        <w:r>
          <w:t>86</w:t>
        </w:r>
        <w:r>
          <w:fldChar w:fldCharType="end"/>
        </w:r>
      </w:hyperlink>
    </w:p>
    <w:p>
      <w:pPr>
        <w:pStyle w:val="TOC2"/>
        <w:tabs>
          <w:tab w:val="right" w:leader="dot" w:pos="8306"/>
        </w:tabs>
      </w:pPr>
      <w:hyperlink w:anchor="_Toc696" w:history="1">
        <w:r>
          <w:rPr>
            <w:rFonts w:ascii="仿宋" w:eastAsia="仿宋" w:hAnsi="仿宋" w:cs="仿宋" w:hint="eastAsia"/>
            <w:lang w:eastAsia="zh-CN"/>
          </w:rPr>
          <w:t>(二)、交流与合作平台搭建</w:t>
        </w:r>
        <w:r>
          <w:tab/>
        </w:r>
        <w:r>
          <w:fldChar w:fldCharType="begin"/>
        </w:r>
        <w:r>
          <w:instrText xml:space="preserve"> PAGEREF _Toc696 \h </w:instrText>
        </w:r>
        <w:r>
          <w:fldChar w:fldCharType="separate"/>
        </w:r>
        <w:r>
          <w:t>88</w:t>
        </w:r>
        <w:r>
          <w:fldChar w:fldCharType="end"/>
        </w:r>
      </w:hyperlink>
    </w:p>
    <w:p>
      <w:pPr>
        <w:pStyle w:val="TOC1"/>
        <w:tabs>
          <w:tab w:val="right" w:leader="dot" w:pos="8306"/>
        </w:tabs>
      </w:pPr>
      <w:hyperlink w:anchor="_Toc3069" w:history="1">
        <w:r>
          <w:rPr>
            <w:rFonts w:ascii="仿宋" w:eastAsia="仿宋" w:hAnsi="仿宋" w:cs="仿宋" w:hint="eastAsia"/>
            <w:lang w:eastAsia="zh-CN"/>
          </w:rPr>
          <w:t>十九、创新驱动与持续发展</w:t>
        </w:r>
        <w:r>
          <w:tab/>
        </w:r>
        <w:r>
          <w:fldChar w:fldCharType="begin"/>
        </w:r>
        <w:r>
          <w:instrText xml:space="preserve"> PAGEREF _Toc3069 \h </w:instrText>
        </w:r>
        <w:r>
          <w:fldChar w:fldCharType="separate"/>
        </w:r>
        <w:r>
          <w:t>89</w:t>
        </w:r>
        <w:r>
          <w:fldChar w:fldCharType="end"/>
        </w:r>
      </w:hyperlink>
    </w:p>
    <w:p>
      <w:pPr>
        <w:pStyle w:val="TOC2"/>
        <w:tabs>
          <w:tab w:val="right" w:leader="dot" w:pos="8306"/>
        </w:tabs>
      </w:pPr>
      <w:hyperlink w:anchor="_Toc3357" w:history="1">
        <w:r>
          <w:rPr>
            <w:rFonts w:ascii="仿宋" w:eastAsia="仿宋" w:hAnsi="仿宋" w:cs="仿宋" w:hint="eastAsia"/>
            <w:lang w:eastAsia="zh-CN"/>
          </w:rPr>
          <w:t>(一)、创新驱动战略实施</w:t>
        </w:r>
        <w:r>
          <w:tab/>
        </w:r>
        <w:r>
          <w:fldChar w:fldCharType="begin"/>
        </w:r>
        <w:r>
          <w:instrText xml:space="preserve"> PAGEREF _Toc3357 \h </w:instrText>
        </w:r>
        <w:r>
          <w:fldChar w:fldCharType="separate"/>
        </w:r>
        <w:r>
          <w:t>89</w:t>
        </w:r>
        <w:r>
          <w:fldChar w:fldCharType="end"/>
        </w:r>
      </w:hyperlink>
    </w:p>
    <w:p>
      <w:pPr>
        <w:pStyle w:val="TOC2"/>
        <w:tabs>
          <w:tab w:val="right" w:leader="dot" w:pos="8306"/>
        </w:tabs>
      </w:pPr>
      <w:hyperlink w:anchor="_Toc25379" w:history="1">
        <w:r>
          <w:rPr>
            <w:rFonts w:ascii="仿宋" w:eastAsia="仿宋" w:hAnsi="仿宋" w:cs="仿宋" w:hint="eastAsia"/>
            <w:lang w:eastAsia="zh-CN"/>
          </w:rPr>
          <w:t>(二)、持续发展路径探索</w:t>
        </w:r>
        <w:r>
          <w:tab/>
        </w:r>
        <w:r>
          <w:fldChar w:fldCharType="begin"/>
        </w:r>
        <w:r>
          <w:instrText xml:space="preserve"> PAGEREF _Toc25379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293"/>
      <w:r>
        <w:rPr>
          <w:rFonts w:ascii="仿宋" w:eastAsia="仿宋" w:hAnsi="仿宋" w:cs="仿宋" w:hint="eastAsia"/>
          <w:sz w:val="28"/>
          <w:lang w:eastAsia="zh-CN"/>
        </w:rPr>
        <w:t>一、电检仪器项目概论</w:t>
      </w:r>
      <w:bookmarkEnd w:id="2"/>
    </w:p>
    <w:p>
      <w:pPr>
        <w:pStyle w:val="Heading2"/>
        <w:rPr>
          <w:rFonts w:ascii="仿宋" w:eastAsia="仿宋" w:hAnsi="仿宋" w:cs="仿宋" w:hint="eastAsia"/>
          <w:lang w:eastAsia="zh-CN"/>
        </w:rPr>
      </w:pPr>
      <w:bookmarkStart w:id="3" w:name="_Toc598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电检仪器项目的申报单位是“XXX实业发展公司”，这是一家在其所处行业内备受尊敬的企业。公司自成立以来，通过其在电检仪器项目中表现出的创新精神和卓越执行力，在市场上赢得了显著的地位。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该公司的法定代表人秦XX，在电检仪器项目及其他多个行业领域中都有着显著的贡献。秦XX以其出色的领导才能和敏锐的商业洞察力，带领公司在电检仪器项目等多个领域实现了持续的成长和成功。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电检仪器项目的重要合作伙伴。公司专注于[行业名称]领域，以创新作为驱动力，不断推动技术进步和市场扩张。在电检仪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检仪器项目中展现了强劲的增长和稳定的财务表现。公司通过有效的策略，在电检仪器项目中扩大了其市场份额并增强了盈利能力。同时，公司积极承担社会责任，参与各类社会公益项目，增强了其在电检仪器项目中的品牌形象和社会影响力。</w:t>
      </w:r>
    </w:p>
    <w:p>
      <w:pPr>
        <w:pStyle w:val="Heading2"/>
        <w:ind w:firstLine="560" w:firstLineChars="200"/>
        <w:rPr>
          <w:rFonts w:ascii="仿宋" w:eastAsia="仿宋" w:hAnsi="仿宋" w:cs="仿宋" w:hint="eastAsia"/>
          <w:sz w:val="28"/>
          <w:lang w:eastAsia="zh-CN"/>
        </w:rPr>
      </w:pPr>
      <w:bookmarkStart w:id="4" w:name="_Toc1642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检仪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电检仪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1425"/>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2824"/>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检仪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检仪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检仪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检仪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检仪器项目的社会影响是全面而深远的。从提供就业机会和提升公共服务，到促进社会结构和劳动市场的多元化，再到推动社会责任和伦理标准的提高，项目对于提升社区的经济、文化和社会福祉有着重要作用。通过这些正面影响，电检仪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9073"/>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为了融入当地社区，电检仪器项目需深入理解当地的文化特色和社会习俗。例如，项目在设计广告和市场推广活动时，应考虑使用当地语言和符合地方文化的表达方式。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7549"/>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为了确保电检仪器项目的成功并最大限度地减轻潜在的社会风险，详细的风险分析和具体的应对策略至关重要。以下是针对项目可能面临的具体社会风险及相应对策的分析：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风险描述：电检仪器项目可能遭遇社区抵制，尤其如果社区成员认为项目会破坏他们的生活环境或忽略他们的意见。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https://d.book118.com/538076032135006037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0F27E1"/>
    <w:rsid w:val="240F27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8076032135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2024-02-09T23:08:00Z</dcterms:created>
  <dcterms:modified xsi:type="dcterms:W3CDTF">2024-02-09T23:08:43Z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84D1E01F5F6E46CAB7E430CCD2B5DAAD_11</vt:lpwstr>
  </property>
  <property fmtid="{D5CDD505-2E9C-101B-9397-08002B2CF9AE}" pid="3" name="KSOProductBuildVer">
    <vt:lpwstr>2052-12.1.0.16250</vt:lpwstr>
  </property>
</Properties>
</file>