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带式输送机项目可行性建设方案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90" w:history="1">
        <w:r>
          <w:rPr>
            <w:rFonts w:ascii="仿宋" w:eastAsia="仿宋" w:hAnsi="仿宋" w:cs="仿宋" w:hint="eastAsia"/>
            <w:lang w:eastAsia="zh-CN"/>
          </w:rPr>
          <w:t>序言</w:t>
        </w:r>
        <w:r>
          <w:tab/>
        </w:r>
        <w:r>
          <w:fldChar w:fldCharType="begin"/>
        </w:r>
        <w:r>
          <w:instrText xml:space="preserve"> PAGEREF _Toc26990 \h </w:instrText>
        </w:r>
        <w:r>
          <w:fldChar w:fldCharType="separate"/>
        </w:r>
        <w:r>
          <w:t>3</w:t>
        </w:r>
        <w:r>
          <w:fldChar w:fldCharType="end"/>
        </w:r>
      </w:hyperlink>
    </w:p>
    <w:p>
      <w:pPr>
        <w:pStyle w:val="TOC1"/>
        <w:tabs>
          <w:tab w:val="right" w:leader="dot" w:pos="8306"/>
        </w:tabs>
      </w:pPr>
      <w:hyperlink w:anchor="_Toc27210" w:history="1">
        <w:r>
          <w:rPr>
            <w:rFonts w:ascii="仿宋" w:eastAsia="仿宋" w:hAnsi="仿宋" w:cs="仿宋" w:hint="eastAsia"/>
            <w:lang w:eastAsia="zh-CN"/>
          </w:rPr>
          <w:t>一、建设风险评估分析</w:t>
        </w:r>
        <w:r>
          <w:tab/>
        </w:r>
        <w:r>
          <w:fldChar w:fldCharType="begin"/>
        </w:r>
        <w:r>
          <w:instrText xml:space="preserve"> PAGEREF _Toc27210 \h </w:instrText>
        </w:r>
        <w:r>
          <w:fldChar w:fldCharType="separate"/>
        </w:r>
        <w:r>
          <w:t>3</w:t>
        </w:r>
        <w:r>
          <w:fldChar w:fldCharType="end"/>
        </w:r>
      </w:hyperlink>
    </w:p>
    <w:p>
      <w:pPr>
        <w:pStyle w:val="TOC2"/>
        <w:tabs>
          <w:tab w:val="right" w:leader="dot" w:pos="8306"/>
        </w:tabs>
      </w:pPr>
      <w:hyperlink w:anchor="_Toc21375" w:history="1">
        <w:r>
          <w:rPr>
            <w:rFonts w:ascii="仿宋" w:eastAsia="仿宋" w:hAnsi="仿宋" w:cs="仿宋" w:hint="eastAsia"/>
            <w:lang w:eastAsia="zh-CN"/>
          </w:rPr>
          <w:t>(一)、政策风险分析</w:t>
        </w:r>
        <w:r>
          <w:tab/>
        </w:r>
        <w:r>
          <w:fldChar w:fldCharType="begin"/>
        </w:r>
        <w:r>
          <w:instrText xml:space="preserve"> PAGEREF _Toc21375 \h </w:instrText>
        </w:r>
        <w:r>
          <w:fldChar w:fldCharType="separate"/>
        </w:r>
        <w:r>
          <w:t>3</w:t>
        </w:r>
        <w:r>
          <w:fldChar w:fldCharType="end"/>
        </w:r>
      </w:hyperlink>
    </w:p>
    <w:p>
      <w:pPr>
        <w:pStyle w:val="TOC2"/>
        <w:tabs>
          <w:tab w:val="right" w:leader="dot" w:pos="8306"/>
        </w:tabs>
      </w:pPr>
      <w:hyperlink w:anchor="_Toc25200" w:history="1">
        <w:r>
          <w:rPr>
            <w:rFonts w:ascii="仿宋" w:eastAsia="仿宋" w:hAnsi="仿宋" w:cs="仿宋" w:hint="eastAsia"/>
            <w:lang w:eastAsia="zh-CN"/>
          </w:rPr>
          <w:t>(二)、社会风险分析</w:t>
        </w:r>
        <w:r>
          <w:tab/>
        </w:r>
        <w:r>
          <w:fldChar w:fldCharType="begin"/>
        </w:r>
        <w:r>
          <w:instrText xml:space="preserve"> PAGEREF _Toc25200 \h </w:instrText>
        </w:r>
        <w:r>
          <w:fldChar w:fldCharType="separate"/>
        </w:r>
        <w:r>
          <w:t>4</w:t>
        </w:r>
        <w:r>
          <w:fldChar w:fldCharType="end"/>
        </w:r>
      </w:hyperlink>
    </w:p>
    <w:p>
      <w:pPr>
        <w:pStyle w:val="TOC2"/>
        <w:tabs>
          <w:tab w:val="right" w:leader="dot" w:pos="8306"/>
        </w:tabs>
      </w:pPr>
      <w:hyperlink w:anchor="_Toc27678" w:history="1">
        <w:r>
          <w:rPr>
            <w:rFonts w:ascii="仿宋" w:eastAsia="仿宋" w:hAnsi="仿宋" w:cs="仿宋" w:hint="eastAsia"/>
            <w:lang w:eastAsia="zh-CN"/>
          </w:rPr>
          <w:t>(三)、市场风险分析</w:t>
        </w:r>
        <w:r>
          <w:tab/>
        </w:r>
        <w:r>
          <w:fldChar w:fldCharType="begin"/>
        </w:r>
        <w:r>
          <w:instrText xml:space="preserve"> PAGEREF _Toc27678 \h </w:instrText>
        </w:r>
        <w:r>
          <w:fldChar w:fldCharType="separate"/>
        </w:r>
        <w:r>
          <w:t>6</w:t>
        </w:r>
        <w:r>
          <w:fldChar w:fldCharType="end"/>
        </w:r>
      </w:hyperlink>
    </w:p>
    <w:p>
      <w:pPr>
        <w:pStyle w:val="TOC2"/>
        <w:tabs>
          <w:tab w:val="right" w:leader="dot" w:pos="8306"/>
        </w:tabs>
      </w:pPr>
      <w:hyperlink w:anchor="_Toc10500" w:history="1">
        <w:r>
          <w:rPr>
            <w:rFonts w:ascii="仿宋" w:eastAsia="仿宋" w:hAnsi="仿宋" w:cs="仿宋" w:hint="eastAsia"/>
            <w:lang w:eastAsia="zh-CN"/>
          </w:rPr>
          <w:t>(四)、资金风险分析</w:t>
        </w:r>
        <w:r>
          <w:tab/>
        </w:r>
        <w:r>
          <w:fldChar w:fldCharType="begin"/>
        </w:r>
        <w:r>
          <w:instrText xml:space="preserve"> PAGEREF _Toc10500 \h </w:instrText>
        </w:r>
        <w:r>
          <w:fldChar w:fldCharType="separate"/>
        </w:r>
        <w:r>
          <w:t>6</w:t>
        </w:r>
        <w:r>
          <w:fldChar w:fldCharType="end"/>
        </w:r>
      </w:hyperlink>
    </w:p>
    <w:p>
      <w:pPr>
        <w:pStyle w:val="TOC2"/>
        <w:tabs>
          <w:tab w:val="right" w:leader="dot" w:pos="8306"/>
        </w:tabs>
      </w:pPr>
      <w:hyperlink w:anchor="_Toc11319" w:history="1">
        <w:r>
          <w:rPr>
            <w:rFonts w:ascii="仿宋" w:eastAsia="仿宋" w:hAnsi="仿宋" w:cs="仿宋" w:hint="eastAsia"/>
            <w:lang w:eastAsia="zh-CN"/>
          </w:rPr>
          <w:t>(五)、技术风险分析</w:t>
        </w:r>
        <w:r>
          <w:tab/>
        </w:r>
        <w:r>
          <w:fldChar w:fldCharType="begin"/>
        </w:r>
        <w:r>
          <w:instrText xml:space="preserve"> PAGEREF _Toc11319 \h </w:instrText>
        </w:r>
        <w:r>
          <w:fldChar w:fldCharType="separate"/>
        </w:r>
        <w:r>
          <w:t>8</w:t>
        </w:r>
        <w:r>
          <w:fldChar w:fldCharType="end"/>
        </w:r>
      </w:hyperlink>
    </w:p>
    <w:p>
      <w:pPr>
        <w:pStyle w:val="TOC2"/>
        <w:tabs>
          <w:tab w:val="right" w:leader="dot" w:pos="8306"/>
        </w:tabs>
      </w:pPr>
      <w:hyperlink w:anchor="_Toc24027" w:history="1">
        <w:r>
          <w:rPr>
            <w:rFonts w:ascii="仿宋" w:eastAsia="仿宋" w:hAnsi="仿宋" w:cs="仿宋" w:hint="eastAsia"/>
            <w:lang w:eastAsia="zh-CN"/>
          </w:rPr>
          <w:t>(六)、财务风险分析</w:t>
        </w:r>
        <w:r>
          <w:tab/>
        </w:r>
        <w:r>
          <w:fldChar w:fldCharType="begin"/>
        </w:r>
        <w:r>
          <w:instrText xml:space="preserve"> PAGEREF _Toc24027 \h </w:instrText>
        </w:r>
        <w:r>
          <w:fldChar w:fldCharType="separate"/>
        </w:r>
        <w:r>
          <w:t>9</w:t>
        </w:r>
        <w:r>
          <w:fldChar w:fldCharType="end"/>
        </w:r>
      </w:hyperlink>
    </w:p>
    <w:p>
      <w:pPr>
        <w:pStyle w:val="TOC2"/>
        <w:tabs>
          <w:tab w:val="right" w:leader="dot" w:pos="8306"/>
        </w:tabs>
      </w:pPr>
      <w:hyperlink w:anchor="_Toc7265" w:history="1">
        <w:r>
          <w:rPr>
            <w:rFonts w:ascii="仿宋" w:eastAsia="仿宋" w:hAnsi="仿宋" w:cs="仿宋" w:hint="eastAsia"/>
            <w:lang w:eastAsia="zh-CN"/>
          </w:rPr>
          <w:t>(七)、管理风险分析</w:t>
        </w:r>
        <w:r>
          <w:tab/>
        </w:r>
        <w:r>
          <w:fldChar w:fldCharType="begin"/>
        </w:r>
        <w:r>
          <w:instrText xml:space="preserve"> PAGEREF _Toc7265 \h </w:instrText>
        </w:r>
        <w:r>
          <w:fldChar w:fldCharType="separate"/>
        </w:r>
        <w:r>
          <w:t>11</w:t>
        </w:r>
        <w:r>
          <w:fldChar w:fldCharType="end"/>
        </w:r>
      </w:hyperlink>
    </w:p>
    <w:p>
      <w:pPr>
        <w:pStyle w:val="TOC2"/>
        <w:tabs>
          <w:tab w:val="right" w:leader="dot" w:pos="8306"/>
        </w:tabs>
      </w:pPr>
      <w:hyperlink w:anchor="_Toc5869" w:history="1">
        <w:r>
          <w:rPr>
            <w:rFonts w:ascii="仿宋" w:eastAsia="仿宋" w:hAnsi="仿宋" w:cs="仿宋" w:hint="eastAsia"/>
            <w:lang w:eastAsia="zh-CN"/>
          </w:rPr>
          <w:t>(八)、其它风险分析</w:t>
        </w:r>
        <w:r>
          <w:tab/>
        </w:r>
        <w:r>
          <w:fldChar w:fldCharType="begin"/>
        </w:r>
        <w:r>
          <w:instrText xml:space="preserve"> PAGEREF _Toc5869 \h </w:instrText>
        </w:r>
        <w:r>
          <w:fldChar w:fldCharType="separate"/>
        </w:r>
        <w:r>
          <w:t>12</w:t>
        </w:r>
        <w:r>
          <w:fldChar w:fldCharType="end"/>
        </w:r>
      </w:hyperlink>
    </w:p>
    <w:p>
      <w:pPr>
        <w:pStyle w:val="TOC2"/>
        <w:tabs>
          <w:tab w:val="right" w:leader="dot" w:pos="8306"/>
        </w:tabs>
      </w:pPr>
      <w:hyperlink w:anchor="_Toc13220" w:history="1">
        <w:r>
          <w:rPr>
            <w:rFonts w:ascii="仿宋" w:eastAsia="仿宋" w:hAnsi="仿宋" w:cs="仿宋" w:hint="eastAsia"/>
            <w:lang w:eastAsia="zh-CN"/>
          </w:rPr>
          <w:t>(九)、社会影响评估</w:t>
        </w:r>
        <w:r>
          <w:tab/>
        </w:r>
        <w:r>
          <w:fldChar w:fldCharType="begin"/>
        </w:r>
        <w:r>
          <w:instrText xml:space="preserve"> PAGEREF _Toc13220 \h </w:instrText>
        </w:r>
        <w:r>
          <w:fldChar w:fldCharType="separate"/>
        </w:r>
        <w:r>
          <w:t>13</w:t>
        </w:r>
        <w:r>
          <w:fldChar w:fldCharType="end"/>
        </w:r>
      </w:hyperlink>
    </w:p>
    <w:p>
      <w:pPr>
        <w:pStyle w:val="TOC1"/>
        <w:tabs>
          <w:tab w:val="right" w:leader="dot" w:pos="8306"/>
        </w:tabs>
      </w:pPr>
      <w:hyperlink w:anchor="_Toc27739" w:history="1">
        <w:r>
          <w:rPr>
            <w:rFonts w:ascii="仿宋" w:eastAsia="仿宋" w:hAnsi="仿宋" w:cs="仿宋" w:hint="eastAsia"/>
            <w:lang w:eastAsia="zh-CN"/>
          </w:rPr>
          <w:t>二、项目选址研究</w:t>
        </w:r>
        <w:r>
          <w:tab/>
        </w:r>
        <w:r>
          <w:fldChar w:fldCharType="begin"/>
        </w:r>
        <w:r>
          <w:instrText xml:space="preserve"> PAGEREF _Toc27739 \h </w:instrText>
        </w:r>
        <w:r>
          <w:fldChar w:fldCharType="separate"/>
        </w:r>
        <w:r>
          <w:t>15</w:t>
        </w:r>
        <w:r>
          <w:fldChar w:fldCharType="end"/>
        </w:r>
      </w:hyperlink>
    </w:p>
    <w:p>
      <w:pPr>
        <w:pStyle w:val="TOC2"/>
        <w:tabs>
          <w:tab w:val="right" w:leader="dot" w:pos="8306"/>
        </w:tabs>
      </w:pPr>
      <w:hyperlink w:anchor="_Toc14802" w:history="1">
        <w:r>
          <w:rPr>
            <w:rFonts w:ascii="仿宋" w:eastAsia="仿宋" w:hAnsi="仿宋" w:cs="仿宋" w:hint="eastAsia"/>
            <w:lang w:eastAsia="zh-CN"/>
          </w:rPr>
          <w:t>(一)、项目选址原则</w:t>
        </w:r>
        <w:r>
          <w:tab/>
        </w:r>
        <w:r>
          <w:fldChar w:fldCharType="begin"/>
        </w:r>
        <w:r>
          <w:instrText xml:space="preserve"> PAGEREF _Toc14802 \h </w:instrText>
        </w:r>
        <w:r>
          <w:fldChar w:fldCharType="separate"/>
        </w:r>
        <w:r>
          <w:t>15</w:t>
        </w:r>
        <w:r>
          <w:fldChar w:fldCharType="end"/>
        </w:r>
      </w:hyperlink>
    </w:p>
    <w:p>
      <w:pPr>
        <w:pStyle w:val="TOC2"/>
        <w:tabs>
          <w:tab w:val="right" w:leader="dot" w:pos="8306"/>
        </w:tabs>
      </w:pPr>
      <w:hyperlink w:anchor="_Toc15875" w:history="1">
        <w:r>
          <w:rPr>
            <w:rFonts w:ascii="仿宋" w:eastAsia="仿宋" w:hAnsi="仿宋" w:cs="仿宋" w:hint="eastAsia"/>
            <w:lang w:eastAsia="zh-CN"/>
          </w:rPr>
          <w:t>(二)、项目选址</w:t>
        </w:r>
        <w:r>
          <w:tab/>
        </w:r>
        <w:r>
          <w:fldChar w:fldCharType="begin"/>
        </w:r>
        <w:r>
          <w:instrText xml:space="preserve"> PAGEREF _Toc15875 \h </w:instrText>
        </w:r>
        <w:r>
          <w:fldChar w:fldCharType="separate"/>
        </w:r>
        <w:r>
          <w:t>19</w:t>
        </w:r>
        <w:r>
          <w:fldChar w:fldCharType="end"/>
        </w:r>
      </w:hyperlink>
    </w:p>
    <w:p>
      <w:pPr>
        <w:pStyle w:val="TOC2"/>
        <w:tabs>
          <w:tab w:val="right" w:leader="dot" w:pos="8306"/>
        </w:tabs>
      </w:pPr>
      <w:hyperlink w:anchor="_Toc12640" w:history="1">
        <w:r>
          <w:rPr>
            <w:rFonts w:ascii="仿宋" w:eastAsia="仿宋" w:hAnsi="仿宋" w:cs="仿宋" w:hint="eastAsia"/>
            <w:lang w:eastAsia="zh-CN"/>
          </w:rPr>
          <w:t>(三)、建设条件分析</w:t>
        </w:r>
        <w:r>
          <w:tab/>
        </w:r>
        <w:r>
          <w:fldChar w:fldCharType="begin"/>
        </w:r>
        <w:r>
          <w:instrText xml:space="preserve"> PAGEREF _Toc12640 \h </w:instrText>
        </w:r>
        <w:r>
          <w:fldChar w:fldCharType="separate"/>
        </w:r>
        <w:r>
          <w:t>21</w:t>
        </w:r>
        <w:r>
          <w:fldChar w:fldCharType="end"/>
        </w:r>
      </w:hyperlink>
    </w:p>
    <w:p>
      <w:pPr>
        <w:pStyle w:val="TOC2"/>
        <w:tabs>
          <w:tab w:val="right" w:leader="dot" w:pos="8306"/>
        </w:tabs>
      </w:pPr>
      <w:hyperlink w:anchor="_Toc18029" w:history="1">
        <w:r>
          <w:rPr>
            <w:rFonts w:ascii="仿宋" w:eastAsia="仿宋" w:hAnsi="仿宋" w:cs="仿宋" w:hint="eastAsia"/>
            <w:lang w:eastAsia="zh-CN"/>
          </w:rPr>
          <w:t>(四)、用地控制指标</w:t>
        </w:r>
        <w:r>
          <w:tab/>
        </w:r>
        <w:r>
          <w:fldChar w:fldCharType="begin"/>
        </w:r>
        <w:r>
          <w:instrText xml:space="preserve"> PAGEREF _Toc18029 \h </w:instrText>
        </w:r>
        <w:r>
          <w:fldChar w:fldCharType="separate"/>
        </w:r>
        <w:r>
          <w:t>22</w:t>
        </w:r>
        <w:r>
          <w:fldChar w:fldCharType="end"/>
        </w:r>
      </w:hyperlink>
    </w:p>
    <w:p>
      <w:pPr>
        <w:pStyle w:val="TOC2"/>
        <w:tabs>
          <w:tab w:val="right" w:leader="dot" w:pos="8306"/>
        </w:tabs>
      </w:pPr>
      <w:hyperlink w:anchor="_Toc11531" w:history="1">
        <w:r>
          <w:rPr>
            <w:rFonts w:ascii="仿宋" w:eastAsia="仿宋" w:hAnsi="仿宋" w:cs="仿宋" w:hint="eastAsia"/>
            <w:lang w:eastAsia="zh-CN"/>
          </w:rPr>
          <w:t>(五)、地总体要求</w:t>
        </w:r>
        <w:r>
          <w:tab/>
        </w:r>
        <w:r>
          <w:fldChar w:fldCharType="begin"/>
        </w:r>
        <w:r>
          <w:instrText xml:space="preserve"> PAGEREF _Toc11531 \h </w:instrText>
        </w:r>
        <w:r>
          <w:fldChar w:fldCharType="separate"/>
        </w:r>
        <w:r>
          <w:t>23</w:t>
        </w:r>
        <w:r>
          <w:fldChar w:fldCharType="end"/>
        </w:r>
      </w:hyperlink>
    </w:p>
    <w:p>
      <w:pPr>
        <w:pStyle w:val="TOC2"/>
        <w:tabs>
          <w:tab w:val="right" w:leader="dot" w:pos="8306"/>
        </w:tabs>
      </w:pPr>
      <w:hyperlink w:anchor="_Toc28237" w:history="1">
        <w:r>
          <w:rPr>
            <w:rFonts w:ascii="仿宋" w:eastAsia="仿宋" w:hAnsi="仿宋" w:cs="仿宋" w:hint="eastAsia"/>
            <w:lang w:eastAsia="zh-CN"/>
          </w:rPr>
          <w:t>(六)、节约用地措施</w:t>
        </w:r>
        <w:r>
          <w:tab/>
        </w:r>
        <w:r>
          <w:fldChar w:fldCharType="begin"/>
        </w:r>
        <w:r>
          <w:instrText xml:space="preserve"> PAGEREF _Toc28237 \h </w:instrText>
        </w:r>
        <w:r>
          <w:fldChar w:fldCharType="separate"/>
        </w:r>
        <w:r>
          <w:t>25</w:t>
        </w:r>
        <w:r>
          <w:fldChar w:fldCharType="end"/>
        </w:r>
      </w:hyperlink>
    </w:p>
    <w:p>
      <w:pPr>
        <w:pStyle w:val="TOC2"/>
        <w:tabs>
          <w:tab w:val="right" w:leader="dot" w:pos="8306"/>
        </w:tabs>
      </w:pPr>
      <w:hyperlink w:anchor="_Toc22501" w:history="1">
        <w:r>
          <w:rPr>
            <w:rFonts w:ascii="仿宋" w:eastAsia="仿宋" w:hAnsi="仿宋" w:cs="仿宋" w:hint="eastAsia"/>
            <w:lang w:eastAsia="zh-CN"/>
          </w:rPr>
          <w:t>(七)、选址综合评价</w:t>
        </w:r>
        <w:r>
          <w:tab/>
        </w:r>
        <w:r>
          <w:fldChar w:fldCharType="begin"/>
        </w:r>
        <w:r>
          <w:instrText xml:space="preserve"> PAGEREF _Toc22501 \h </w:instrText>
        </w:r>
        <w:r>
          <w:fldChar w:fldCharType="separate"/>
        </w:r>
        <w:r>
          <w:t>26</w:t>
        </w:r>
        <w:r>
          <w:fldChar w:fldCharType="end"/>
        </w:r>
      </w:hyperlink>
    </w:p>
    <w:p>
      <w:pPr>
        <w:pStyle w:val="TOC1"/>
        <w:tabs>
          <w:tab w:val="right" w:leader="dot" w:pos="8306"/>
        </w:tabs>
      </w:pPr>
      <w:hyperlink w:anchor="_Toc11508" w:history="1">
        <w:r>
          <w:rPr>
            <w:rFonts w:ascii="仿宋" w:eastAsia="仿宋" w:hAnsi="仿宋" w:cs="仿宋" w:hint="eastAsia"/>
            <w:lang w:eastAsia="zh-CN"/>
          </w:rPr>
          <w:t>三、社会影响分析</w:t>
        </w:r>
        <w:r>
          <w:tab/>
        </w:r>
        <w:r>
          <w:fldChar w:fldCharType="begin"/>
        </w:r>
        <w:r>
          <w:instrText xml:space="preserve"> PAGEREF _Toc11508 \h </w:instrText>
        </w:r>
        <w:r>
          <w:fldChar w:fldCharType="separate"/>
        </w:r>
        <w:r>
          <w:t>27</w:t>
        </w:r>
        <w:r>
          <w:fldChar w:fldCharType="end"/>
        </w:r>
      </w:hyperlink>
    </w:p>
    <w:p>
      <w:pPr>
        <w:pStyle w:val="TOC2"/>
        <w:tabs>
          <w:tab w:val="right" w:leader="dot" w:pos="8306"/>
        </w:tabs>
      </w:pPr>
      <w:hyperlink w:anchor="_Toc27251" w:history="1">
        <w:r>
          <w:rPr>
            <w:rFonts w:ascii="仿宋" w:eastAsia="仿宋" w:hAnsi="仿宋" w:cs="仿宋" w:hint="eastAsia"/>
            <w:lang w:eastAsia="zh-CN"/>
          </w:rPr>
          <w:t>(一)、社会影响效果分析</w:t>
        </w:r>
        <w:r>
          <w:tab/>
        </w:r>
        <w:r>
          <w:fldChar w:fldCharType="begin"/>
        </w:r>
        <w:r>
          <w:instrText xml:space="preserve"> PAGEREF _Toc27251 \h </w:instrText>
        </w:r>
        <w:r>
          <w:fldChar w:fldCharType="separate"/>
        </w:r>
        <w:r>
          <w:t>27</w:t>
        </w:r>
        <w:r>
          <w:fldChar w:fldCharType="end"/>
        </w:r>
      </w:hyperlink>
    </w:p>
    <w:p>
      <w:pPr>
        <w:pStyle w:val="TOC2"/>
        <w:tabs>
          <w:tab w:val="right" w:leader="dot" w:pos="8306"/>
        </w:tabs>
      </w:pPr>
      <w:hyperlink w:anchor="_Toc25953" w:history="1">
        <w:r>
          <w:rPr>
            <w:rFonts w:ascii="仿宋" w:eastAsia="仿宋" w:hAnsi="仿宋" w:cs="仿宋" w:hint="eastAsia"/>
            <w:lang w:eastAsia="zh-CN"/>
          </w:rPr>
          <w:t>(二)、社会适应性分析</w:t>
        </w:r>
        <w:r>
          <w:tab/>
        </w:r>
        <w:r>
          <w:fldChar w:fldCharType="begin"/>
        </w:r>
        <w:r>
          <w:instrText xml:space="preserve"> PAGEREF _Toc25953 \h </w:instrText>
        </w:r>
        <w:r>
          <w:fldChar w:fldCharType="separate"/>
        </w:r>
        <w:r>
          <w:t>30</w:t>
        </w:r>
        <w:r>
          <w:fldChar w:fldCharType="end"/>
        </w:r>
      </w:hyperlink>
    </w:p>
    <w:p>
      <w:pPr>
        <w:pStyle w:val="TOC2"/>
        <w:tabs>
          <w:tab w:val="right" w:leader="dot" w:pos="8306"/>
        </w:tabs>
      </w:pPr>
      <w:hyperlink w:anchor="_Toc24064" w:history="1">
        <w:r>
          <w:rPr>
            <w:rFonts w:ascii="仿宋" w:eastAsia="仿宋" w:hAnsi="仿宋" w:cs="仿宋" w:hint="eastAsia"/>
            <w:lang w:eastAsia="zh-CN"/>
          </w:rPr>
          <w:t>(三)、社会风险及对策分析</w:t>
        </w:r>
        <w:r>
          <w:tab/>
        </w:r>
        <w:r>
          <w:fldChar w:fldCharType="begin"/>
        </w:r>
        <w:r>
          <w:instrText xml:space="preserve"> PAGEREF _Toc24064 \h </w:instrText>
        </w:r>
        <w:r>
          <w:fldChar w:fldCharType="separate"/>
        </w:r>
        <w:r>
          <w:t>31</w:t>
        </w:r>
        <w:r>
          <w:fldChar w:fldCharType="end"/>
        </w:r>
      </w:hyperlink>
    </w:p>
    <w:p>
      <w:pPr>
        <w:pStyle w:val="TOC1"/>
        <w:tabs>
          <w:tab w:val="right" w:leader="dot" w:pos="8306"/>
        </w:tabs>
      </w:pPr>
      <w:hyperlink w:anchor="_Toc27866" w:history="1">
        <w:r>
          <w:rPr>
            <w:rFonts w:ascii="仿宋" w:eastAsia="仿宋" w:hAnsi="仿宋" w:cs="仿宋" w:hint="eastAsia"/>
            <w:lang w:eastAsia="zh-CN"/>
          </w:rPr>
          <w:t>四、环境和生态影响分析</w:t>
        </w:r>
        <w:r>
          <w:tab/>
        </w:r>
        <w:r>
          <w:fldChar w:fldCharType="begin"/>
        </w:r>
        <w:r>
          <w:instrText xml:space="preserve"> PAGEREF _Toc27866 \h </w:instrText>
        </w:r>
        <w:r>
          <w:fldChar w:fldCharType="separate"/>
        </w:r>
        <w:r>
          <w:t>34</w:t>
        </w:r>
        <w:r>
          <w:fldChar w:fldCharType="end"/>
        </w:r>
      </w:hyperlink>
    </w:p>
    <w:p>
      <w:pPr>
        <w:pStyle w:val="TOC2"/>
        <w:tabs>
          <w:tab w:val="right" w:leader="dot" w:pos="8306"/>
        </w:tabs>
      </w:pPr>
      <w:hyperlink w:anchor="_Toc30552" w:history="1">
        <w:r>
          <w:rPr>
            <w:rFonts w:ascii="仿宋" w:eastAsia="仿宋" w:hAnsi="仿宋" w:cs="仿宋" w:hint="eastAsia"/>
            <w:lang w:eastAsia="zh-CN"/>
          </w:rPr>
          <w:t>(一)、环境和生态现状</w:t>
        </w:r>
        <w:r>
          <w:tab/>
        </w:r>
        <w:r>
          <w:fldChar w:fldCharType="begin"/>
        </w:r>
        <w:r>
          <w:instrText xml:space="preserve"> PAGEREF _Toc30552 \h </w:instrText>
        </w:r>
        <w:r>
          <w:fldChar w:fldCharType="separate"/>
        </w:r>
        <w:r>
          <w:t>34</w:t>
        </w:r>
        <w:r>
          <w:fldChar w:fldCharType="end"/>
        </w:r>
      </w:hyperlink>
    </w:p>
    <w:p>
      <w:pPr>
        <w:pStyle w:val="TOC2"/>
        <w:tabs>
          <w:tab w:val="right" w:leader="dot" w:pos="8306"/>
        </w:tabs>
      </w:pPr>
      <w:hyperlink w:anchor="_Toc3882" w:history="1">
        <w:r>
          <w:rPr>
            <w:rFonts w:ascii="仿宋" w:eastAsia="仿宋" w:hAnsi="仿宋" w:cs="仿宋" w:hint="eastAsia"/>
            <w:lang w:eastAsia="zh-CN"/>
          </w:rPr>
          <w:t>(二)、生态环境影响分析</w:t>
        </w:r>
        <w:r>
          <w:tab/>
        </w:r>
        <w:r>
          <w:fldChar w:fldCharType="begin"/>
        </w:r>
        <w:r>
          <w:instrText xml:space="preserve"> PAGEREF _Toc3882 \h </w:instrText>
        </w:r>
        <w:r>
          <w:fldChar w:fldCharType="separate"/>
        </w:r>
        <w:r>
          <w:t>36</w:t>
        </w:r>
        <w:r>
          <w:fldChar w:fldCharType="end"/>
        </w:r>
      </w:hyperlink>
    </w:p>
    <w:p>
      <w:pPr>
        <w:pStyle w:val="TOC2"/>
        <w:tabs>
          <w:tab w:val="right" w:leader="dot" w:pos="8306"/>
        </w:tabs>
      </w:pPr>
      <w:hyperlink w:anchor="_Toc19587" w:history="1">
        <w:r>
          <w:rPr>
            <w:rFonts w:ascii="仿宋" w:eastAsia="仿宋" w:hAnsi="仿宋" w:cs="仿宋" w:hint="eastAsia"/>
            <w:lang w:eastAsia="zh-CN"/>
          </w:rPr>
          <w:t>(三)、生态环境保护措施</w:t>
        </w:r>
        <w:r>
          <w:tab/>
        </w:r>
        <w:r>
          <w:fldChar w:fldCharType="begin"/>
        </w:r>
        <w:r>
          <w:instrText xml:space="preserve"> PAGEREF _Toc19587 \h </w:instrText>
        </w:r>
        <w:r>
          <w:fldChar w:fldCharType="separate"/>
        </w:r>
        <w:r>
          <w:t>37</w:t>
        </w:r>
        <w:r>
          <w:fldChar w:fldCharType="end"/>
        </w:r>
      </w:hyperlink>
    </w:p>
    <w:p>
      <w:pPr>
        <w:pStyle w:val="TOC2"/>
        <w:tabs>
          <w:tab w:val="right" w:leader="dot" w:pos="8306"/>
        </w:tabs>
      </w:pPr>
      <w:hyperlink w:anchor="_Toc17914" w:history="1">
        <w:r>
          <w:rPr>
            <w:rFonts w:ascii="仿宋" w:eastAsia="仿宋" w:hAnsi="仿宋" w:cs="仿宋" w:hint="eastAsia"/>
            <w:lang w:eastAsia="zh-CN"/>
          </w:rPr>
          <w:t>(四)、地质灾害影响分析</w:t>
        </w:r>
        <w:r>
          <w:tab/>
        </w:r>
        <w:r>
          <w:fldChar w:fldCharType="begin"/>
        </w:r>
        <w:r>
          <w:instrText xml:space="preserve"> PAGEREF _Toc17914 \h </w:instrText>
        </w:r>
        <w:r>
          <w:fldChar w:fldCharType="separate"/>
        </w:r>
        <w:r>
          <w:t>39</w:t>
        </w:r>
        <w:r>
          <w:fldChar w:fldCharType="end"/>
        </w:r>
      </w:hyperlink>
    </w:p>
    <w:p>
      <w:pPr>
        <w:pStyle w:val="TOC2"/>
        <w:tabs>
          <w:tab w:val="right" w:leader="dot" w:pos="8306"/>
        </w:tabs>
      </w:pPr>
      <w:hyperlink w:anchor="_Toc17726" w:history="1">
        <w:r>
          <w:rPr>
            <w:rFonts w:ascii="仿宋" w:eastAsia="仿宋" w:hAnsi="仿宋" w:cs="仿宋" w:hint="eastAsia"/>
            <w:lang w:eastAsia="zh-CN"/>
          </w:rPr>
          <w:t>(五)、特殊环境影响</w:t>
        </w:r>
        <w:r>
          <w:tab/>
        </w:r>
        <w:r>
          <w:fldChar w:fldCharType="begin"/>
        </w:r>
        <w:r>
          <w:instrText xml:space="preserve"> PAGEREF _Toc17726 \h </w:instrText>
        </w:r>
        <w:r>
          <w:fldChar w:fldCharType="separate"/>
        </w:r>
        <w:r>
          <w:t>41</w:t>
        </w:r>
        <w:r>
          <w:fldChar w:fldCharType="end"/>
        </w:r>
      </w:hyperlink>
    </w:p>
    <w:p>
      <w:pPr>
        <w:pStyle w:val="TOC1"/>
        <w:tabs>
          <w:tab w:val="right" w:leader="dot" w:pos="8306"/>
        </w:tabs>
      </w:pPr>
      <w:hyperlink w:anchor="_Toc17384" w:history="1">
        <w:r>
          <w:rPr>
            <w:rFonts w:ascii="仿宋" w:eastAsia="仿宋" w:hAnsi="仿宋" w:cs="仿宋" w:hint="eastAsia"/>
            <w:lang w:eastAsia="zh-CN"/>
          </w:rPr>
          <w:t>五、背景、必要性分析</w:t>
        </w:r>
        <w:r>
          <w:tab/>
        </w:r>
        <w:r>
          <w:fldChar w:fldCharType="begin"/>
        </w:r>
        <w:r>
          <w:instrText xml:space="preserve"> PAGEREF _Toc17384 \h </w:instrText>
        </w:r>
        <w:r>
          <w:fldChar w:fldCharType="separate"/>
        </w:r>
        <w:r>
          <w:t>42</w:t>
        </w:r>
        <w:r>
          <w:fldChar w:fldCharType="end"/>
        </w:r>
      </w:hyperlink>
    </w:p>
    <w:p>
      <w:pPr>
        <w:pStyle w:val="TOC2"/>
        <w:tabs>
          <w:tab w:val="right" w:leader="dot" w:pos="8306"/>
        </w:tabs>
      </w:pPr>
      <w:hyperlink w:anchor="_Toc21563" w:history="1">
        <w:r>
          <w:rPr>
            <w:rFonts w:ascii="仿宋" w:eastAsia="仿宋" w:hAnsi="仿宋" w:cs="仿宋" w:hint="eastAsia"/>
            <w:lang w:eastAsia="zh-CN"/>
          </w:rPr>
          <w:t>(一)、项目建设背景</w:t>
        </w:r>
        <w:r>
          <w:tab/>
        </w:r>
        <w:r>
          <w:fldChar w:fldCharType="begin"/>
        </w:r>
        <w:r>
          <w:instrText xml:space="preserve"> PAGEREF _Toc21563 \h </w:instrText>
        </w:r>
        <w:r>
          <w:fldChar w:fldCharType="separate"/>
        </w:r>
        <w:r>
          <w:t>42</w:t>
        </w:r>
        <w:r>
          <w:fldChar w:fldCharType="end"/>
        </w:r>
      </w:hyperlink>
    </w:p>
    <w:p>
      <w:pPr>
        <w:pStyle w:val="TOC2"/>
        <w:tabs>
          <w:tab w:val="right" w:leader="dot" w:pos="8306"/>
        </w:tabs>
      </w:pPr>
      <w:hyperlink w:anchor="_Toc14654" w:history="1">
        <w:r>
          <w:rPr>
            <w:rFonts w:ascii="仿宋" w:eastAsia="仿宋" w:hAnsi="仿宋" w:cs="仿宋" w:hint="eastAsia"/>
            <w:lang w:eastAsia="zh-CN"/>
          </w:rPr>
          <w:t>(二)、必要性分析</w:t>
        </w:r>
        <w:r>
          <w:tab/>
        </w:r>
        <w:r>
          <w:fldChar w:fldCharType="begin"/>
        </w:r>
        <w:r>
          <w:instrText xml:space="preserve"> PAGEREF _Toc14654 \h </w:instrText>
        </w:r>
        <w:r>
          <w:fldChar w:fldCharType="separate"/>
        </w:r>
        <w:r>
          <w:t>43</w:t>
        </w:r>
        <w:r>
          <w:fldChar w:fldCharType="end"/>
        </w:r>
      </w:hyperlink>
    </w:p>
    <w:p>
      <w:pPr>
        <w:pStyle w:val="TOC2"/>
        <w:tabs>
          <w:tab w:val="right" w:leader="dot" w:pos="8306"/>
        </w:tabs>
      </w:pPr>
      <w:hyperlink w:anchor="_Toc22390" w:history="1">
        <w:r>
          <w:rPr>
            <w:rFonts w:ascii="仿宋" w:eastAsia="仿宋" w:hAnsi="仿宋" w:cs="仿宋" w:hint="eastAsia"/>
            <w:lang w:eastAsia="zh-CN"/>
          </w:rPr>
          <w:t>(三)、项目建设有利条件</w:t>
        </w:r>
        <w:r>
          <w:tab/>
        </w:r>
        <w:r>
          <w:fldChar w:fldCharType="begin"/>
        </w:r>
        <w:r>
          <w:instrText xml:space="preserve"> PAGEREF _Toc22390 \h </w:instrText>
        </w:r>
        <w:r>
          <w:fldChar w:fldCharType="separate"/>
        </w:r>
        <w:r>
          <w:t>44</w:t>
        </w:r>
        <w:r>
          <w:fldChar w:fldCharType="end"/>
        </w:r>
      </w:hyperlink>
    </w:p>
    <w:p>
      <w:pPr>
        <w:pStyle w:val="TOC1"/>
        <w:tabs>
          <w:tab w:val="right" w:leader="dot" w:pos="8306"/>
        </w:tabs>
      </w:pPr>
      <w:hyperlink w:anchor="_Toc10104" w:history="1">
        <w:r>
          <w:rPr>
            <w:rFonts w:ascii="仿宋" w:eastAsia="仿宋" w:hAnsi="仿宋" w:cs="仿宋" w:hint="eastAsia"/>
            <w:lang w:eastAsia="zh-CN"/>
          </w:rPr>
          <w:t>六、带式输送机项目概论</w:t>
        </w:r>
        <w:r>
          <w:tab/>
        </w:r>
        <w:r>
          <w:fldChar w:fldCharType="begin"/>
        </w:r>
        <w:r>
          <w:instrText xml:space="preserve"> PAGEREF _Toc10104 \h </w:instrText>
        </w:r>
        <w:r>
          <w:fldChar w:fldCharType="separate"/>
        </w:r>
        <w:r>
          <w:t>46</w:t>
        </w:r>
        <w:r>
          <w:fldChar w:fldCharType="end"/>
        </w:r>
      </w:hyperlink>
    </w:p>
    <w:p>
      <w:pPr>
        <w:pStyle w:val="TOC2"/>
        <w:tabs>
          <w:tab w:val="right" w:leader="dot" w:pos="8306"/>
        </w:tabs>
      </w:pPr>
      <w:hyperlink w:anchor="_Toc16417" w:history="1">
        <w:r>
          <w:rPr>
            <w:rFonts w:ascii="仿宋" w:eastAsia="仿宋" w:hAnsi="仿宋" w:cs="仿宋" w:hint="eastAsia"/>
            <w:lang w:eastAsia="zh-CN"/>
          </w:rPr>
          <w:t>(一)、项目申报单位概况</w:t>
        </w:r>
        <w:r>
          <w:tab/>
        </w:r>
        <w:r>
          <w:fldChar w:fldCharType="begin"/>
        </w:r>
        <w:r>
          <w:instrText xml:space="preserve"> PAGEREF _Toc16417 \h </w:instrText>
        </w:r>
        <w:r>
          <w:fldChar w:fldCharType="separate"/>
        </w:r>
        <w:r>
          <w:t>46</w:t>
        </w:r>
        <w:r>
          <w:fldChar w:fldCharType="end"/>
        </w:r>
      </w:hyperlink>
    </w:p>
    <w:p>
      <w:pPr>
        <w:pStyle w:val="TOC2"/>
        <w:tabs>
          <w:tab w:val="right" w:leader="dot" w:pos="8306"/>
        </w:tabs>
      </w:pPr>
      <w:hyperlink w:anchor="_Toc516" w:history="1">
        <w:r>
          <w:rPr>
            <w:rFonts w:ascii="仿宋" w:eastAsia="仿宋" w:hAnsi="仿宋" w:cs="仿宋" w:hint="eastAsia"/>
            <w:lang w:eastAsia="zh-CN"/>
          </w:rPr>
          <w:t>(二)、项目概况</w:t>
        </w:r>
        <w:r>
          <w:tab/>
        </w:r>
        <w:r>
          <w:fldChar w:fldCharType="begin"/>
        </w:r>
        <w:r>
          <w:instrText xml:space="preserve"> PAGEREF _Toc516 \h </w:instrText>
        </w:r>
        <w:r>
          <w:fldChar w:fldCharType="separate"/>
        </w:r>
        <w:r>
          <w:t>47</w:t>
        </w:r>
        <w:r>
          <w:fldChar w:fldCharType="end"/>
        </w:r>
      </w:hyperlink>
    </w:p>
    <w:p>
      <w:pPr>
        <w:pStyle w:val="TOC1"/>
        <w:tabs>
          <w:tab w:val="right" w:leader="dot" w:pos="8306"/>
        </w:tabs>
      </w:pPr>
      <w:hyperlink w:anchor="_Toc26354" w:history="1">
        <w:r>
          <w:rPr>
            <w:rFonts w:ascii="仿宋" w:eastAsia="仿宋" w:hAnsi="仿宋" w:cs="仿宋" w:hint="eastAsia"/>
            <w:lang w:eastAsia="zh-CN"/>
          </w:rPr>
          <w:t>七、土地利用与规划方案</w:t>
        </w:r>
        <w:r>
          <w:tab/>
        </w:r>
        <w:r>
          <w:fldChar w:fldCharType="begin"/>
        </w:r>
        <w:r>
          <w:instrText xml:space="preserve"> PAGEREF _Toc26354 \h </w:instrText>
        </w:r>
        <w:r>
          <w:fldChar w:fldCharType="separate"/>
        </w:r>
        <w:r>
          <w:t>50</w:t>
        </w:r>
        <w:r>
          <w:fldChar w:fldCharType="end"/>
        </w:r>
      </w:hyperlink>
    </w:p>
    <w:p>
      <w:pPr>
        <w:pStyle w:val="TOC2"/>
        <w:tabs>
          <w:tab w:val="right" w:leader="dot" w:pos="8306"/>
        </w:tabs>
      </w:pPr>
      <w:hyperlink w:anchor="_Toc3542" w:history="1">
        <w:r>
          <w:rPr>
            <w:rFonts w:ascii="仿宋" w:eastAsia="仿宋" w:hAnsi="仿宋" w:cs="仿宋" w:hint="eastAsia"/>
            <w:lang w:eastAsia="zh-CN"/>
          </w:rPr>
          <w:t>(一)、项目用地情况分析</w:t>
        </w:r>
        <w:r>
          <w:tab/>
        </w:r>
        <w:r>
          <w:fldChar w:fldCharType="begin"/>
        </w:r>
        <w:r>
          <w:instrText xml:space="preserve"> PAGEREF _Toc3542 \h </w:instrText>
        </w:r>
        <w:r>
          <w:fldChar w:fldCharType="separate"/>
        </w:r>
        <w:r>
          <w:t>50</w:t>
        </w:r>
        <w:r>
          <w:fldChar w:fldCharType="end"/>
        </w:r>
      </w:hyperlink>
    </w:p>
    <w:p>
      <w:pPr>
        <w:pStyle w:val="TOC2"/>
        <w:tabs>
          <w:tab w:val="right" w:leader="dot" w:pos="8306"/>
        </w:tabs>
      </w:pPr>
      <w:hyperlink w:anchor="_Toc22484" w:history="1">
        <w:r>
          <w:rPr>
            <w:rFonts w:ascii="仿宋" w:eastAsia="仿宋" w:hAnsi="仿宋" w:cs="仿宋" w:hint="eastAsia"/>
            <w:lang w:eastAsia="zh-CN"/>
          </w:rPr>
          <w:t>(二)、土地利用规划方案</w:t>
        </w:r>
        <w:r>
          <w:tab/>
        </w:r>
        <w:r>
          <w:fldChar w:fldCharType="begin"/>
        </w:r>
        <w:r>
          <w:instrText xml:space="preserve"> PAGEREF _Toc22484 \h </w:instrText>
        </w:r>
        <w:r>
          <w:fldChar w:fldCharType="separate"/>
        </w:r>
        <w:r>
          <w:t>51</w:t>
        </w:r>
        <w:r>
          <w:fldChar w:fldCharType="end"/>
        </w:r>
      </w:hyperlink>
    </w:p>
    <w:p>
      <w:pPr>
        <w:pStyle w:val="TOC1"/>
        <w:tabs>
          <w:tab w:val="right" w:leader="dot" w:pos="8306"/>
        </w:tabs>
      </w:pPr>
      <w:hyperlink w:anchor="_Toc16071" w:history="1">
        <w:r>
          <w:rPr>
            <w:rFonts w:ascii="仿宋" w:eastAsia="仿宋" w:hAnsi="仿宋" w:cs="仿宋" w:hint="eastAsia"/>
            <w:lang w:eastAsia="zh-CN"/>
          </w:rPr>
          <w:t>八、项目质量与标准</w:t>
        </w:r>
        <w:r>
          <w:tab/>
        </w:r>
        <w:r>
          <w:fldChar w:fldCharType="begin"/>
        </w:r>
        <w:r>
          <w:instrText xml:space="preserve"> PAGEREF _Toc16071 \h </w:instrText>
        </w:r>
        <w:r>
          <w:fldChar w:fldCharType="separate"/>
        </w:r>
        <w:r>
          <w:t>52</w:t>
        </w:r>
        <w:r>
          <w:fldChar w:fldCharType="end"/>
        </w:r>
      </w:hyperlink>
    </w:p>
    <w:p>
      <w:pPr>
        <w:pStyle w:val="TOC2"/>
        <w:tabs>
          <w:tab w:val="right" w:leader="dot" w:pos="8306"/>
        </w:tabs>
      </w:pPr>
      <w:hyperlink w:anchor="_Toc30807" w:history="1">
        <w:r>
          <w:rPr>
            <w:rFonts w:ascii="仿宋" w:eastAsia="仿宋" w:hAnsi="仿宋" w:cs="仿宋" w:hint="eastAsia"/>
            <w:lang w:eastAsia="zh-CN"/>
          </w:rPr>
          <w:t>(一)、质量保障体系</w:t>
        </w:r>
        <w:r>
          <w:tab/>
        </w:r>
        <w:r>
          <w:fldChar w:fldCharType="begin"/>
        </w:r>
        <w:r>
          <w:instrText xml:space="preserve"> PAGEREF _Toc30807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 w:history="1">
        <w:r>
          <w:rPr>
            <w:rFonts w:ascii="仿宋" w:eastAsia="仿宋" w:hAnsi="仿宋" w:cs="仿宋" w:hint="eastAsia"/>
            <w:lang w:eastAsia="zh-CN"/>
          </w:rPr>
          <w:t>(二)、标准化作业流程</w:t>
        </w:r>
        <w:r>
          <w:tab/>
        </w:r>
        <w:r>
          <w:fldChar w:fldCharType="begin"/>
        </w:r>
        <w:r>
          <w:instrText xml:space="preserve"> PAGEREF _Toc2272 \h </w:instrText>
        </w:r>
        <w:r>
          <w:fldChar w:fldCharType="separate"/>
        </w:r>
        <w:r>
          <w:t>53</w:t>
        </w:r>
        <w:r>
          <w:fldChar w:fldCharType="end"/>
        </w:r>
      </w:hyperlink>
    </w:p>
    <w:p>
      <w:pPr>
        <w:pStyle w:val="TOC2"/>
        <w:tabs>
          <w:tab w:val="right" w:leader="dot" w:pos="8306"/>
        </w:tabs>
      </w:pPr>
      <w:hyperlink w:anchor="_Toc17991" w:history="1">
        <w:r>
          <w:rPr>
            <w:rFonts w:ascii="仿宋" w:eastAsia="仿宋" w:hAnsi="仿宋" w:cs="仿宋" w:hint="eastAsia"/>
            <w:lang w:eastAsia="zh-CN"/>
          </w:rPr>
          <w:t>(三)、质量监控与评估</w:t>
        </w:r>
        <w:r>
          <w:tab/>
        </w:r>
        <w:r>
          <w:fldChar w:fldCharType="begin"/>
        </w:r>
        <w:r>
          <w:instrText xml:space="preserve"> PAGEREF _Toc17991 \h </w:instrText>
        </w:r>
        <w:r>
          <w:fldChar w:fldCharType="separate"/>
        </w:r>
        <w:r>
          <w:t>55</w:t>
        </w:r>
        <w:r>
          <w:fldChar w:fldCharType="end"/>
        </w:r>
      </w:hyperlink>
    </w:p>
    <w:p>
      <w:pPr>
        <w:pStyle w:val="TOC2"/>
        <w:tabs>
          <w:tab w:val="right" w:leader="dot" w:pos="8306"/>
        </w:tabs>
      </w:pPr>
      <w:hyperlink w:anchor="_Toc3323" w:history="1">
        <w:r>
          <w:rPr>
            <w:rFonts w:ascii="仿宋" w:eastAsia="仿宋" w:hAnsi="仿宋" w:cs="仿宋" w:hint="eastAsia"/>
            <w:lang w:eastAsia="zh-CN"/>
          </w:rPr>
          <w:t>(四)、质量改进计划</w:t>
        </w:r>
        <w:r>
          <w:tab/>
        </w:r>
        <w:r>
          <w:fldChar w:fldCharType="begin"/>
        </w:r>
        <w:r>
          <w:instrText xml:space="preserve"> PAGEREF _Toc3323 \h </w:instrText>
        </w:r>
        <w:r>
          <w:fldChar w:fldCharType="separate"/>
        </w:r>
        <w:r>
          <w:t>56</w:t>
        </w:r>
        <w:r>
          <w:fldChar w:fldCharType="end"/>
        </w:r>
      </w:hyperlink>
    </w:p>
    <w:p>
      <w:pPr>
        <w:pStyle w:val="TOC1"/>
        <w:tabs>
          <w:tab w:val="right" w:leader="dot" w:pos="8306"/>
        </w:tabs>
      </w:pPr>
      <w:hyperlink w:anchor="_Toc6228" w:history="1">
        <w:r>
          <w:rPr>
            <w:rFonts w:ascii="仿宋" w:eastAsia="仿宋" w:hAnsi="仿宋" w:cs="仿宋" w:hint="eastAsia"/>
            <w:lang w:eastAsia="zh-CN"/>
          </w:rPr>
          <w:t>九、经济效益与社会效益优化</w:t>
        </w:r>
        <w:r>
          <w:tab/>
        </w:r>
        <w:r>
          <w:fldChar w:fldCharType="begin"/>
        </w:r>
        <w:r>
          <w:instrText xml:space="preserve"> PAGEREF _Toc6228 \h </w:instrText>
        </w:r>
        <w:r>
          <w:fldChar w:fldCharType="separate"/>
        </w:r>
        <w:r>
          <w:t>57</w:t>
        </w:r>
        <w:r>
          <w:fldChar w:fldCharType="end"/>
        </w:r>
      </w:hyperlink>
    </w:p>
    <w:p>
      <w:pPr>
        <w:pStyle w:val="TOC2"/>
        <w:tabs>
          <w:tab w:val="right" w:leader="dot" w:pos="8306"/>
        </w:tabs>
      </w:pPr>
      <w:hyperlink w:anchor="_Toc861" w:history="1">
        <w:r>
          <w:rPr>
            <w:rFonts w:ascii="仿宋" w:eastAsia="仿宋" w:hAnsi="仿宋" w:cs="仿宋" w:hint="eastAsia"/>
            <w:lang w:eastAsia="zh-CN"/>
          </w:rPr>
          <w:t>(一)、经济效益提升策略</w:t>
        </w:r>
        <w:r>
          <w:tab/>
        </w:r>
        <w:r>
          <w:fldChar w:fldCharType="begin"/>
        </w:r>
        <w:r>
          <w:instrText xml:space="preserve"> PAGEREF _Toc861 \h </w:instrText>
        </w:r>
        <w:r>
          <w:fldChar w:fldCharType="separate"/>
        </w:r>
        <w:r>
          <w:t>57</w:t>
        </w:r>
        <w:r>
          <w:fldChar w:fldCharType="end"/>
        </w:r>
      </w:hyperlink>
    </w:p>
    <w:p>
      <w:pPr>
        <w:pStyle w:val="TOC2"/>
        <w:tabs>
          <w:tab w:val="right" w:leader="dot" w:pos="8306"/>
        </w:tabs>
      </w:pPr>
      <w:hyperlink w:anchor="_Toc22711" w:history="1">
        <w:r>
          <w:rPr>
            <w:rFonts w:ascii="仿宋" w:eastAsia="仿宋" w:hAnsi="仿宋" w:cs="仿宋" w:hint="eastAsia"/>
            <w:lang w:eastAsia="zh-CN"/>
          </w:rPr>
          <w:t>(二)、社会效益增强方案</w:t>
        </w:r>
        <w:r>
          <w:tab/>
        </w:r>
        <w:r>
          <w:fldChar w:fldCharType="begin"/>
        </w:r>
        <w:r>
          <w:instrText xml:space="preserve"> PAGEREF _Toc22711 \h </w:instrText>
        </w:r>
        <w:r>
          <w:fldChar w:fldCharType="separate"/>
        </w:r>
        <w:r>
          <w:t>58</w:t>
        </w:r>
        <w:r>
          <w:fldChar w:fldCharType="end"/>
        </w:r>
      </w:hyperlink>
    </w:p>
    <w:p>
      <w:pPr>
        <w:pStyle w:val="TOC1"/>
        <w:tabs>
          <w:tab w:val="right" w:leader="dot" w:pos="8306"/>
        </w:tabs>
      </w:pPr>
      <w:hyperlink w:anchor="_Toc7224" w:history="1">
        <w:r>
          <w:rPr>
            <w:rFonts w:ascii="仿宋" w:eastAsia="仿宋" w:hAnsi="仿宋" w:cs="仿宋" w:hint="eastAsia"/>
            <w:lang w:eastAsia="zh-CN"/>
          </w:rPr>
          <w:t>十、客户关系管理与市场拓展</w:t>
        </w:r>
        <w:r>
          <w:tab/>
        </w:r>
        <w:r>
          <w:fldChar w:fldCharType="begin"/>
        </w:r>
        <w:r>
          <w:instrText xml:space="preserve"> PAGEREF _Toc7224 \h </w:instrText>
        </w:r>
        <w:r>
          <w:fldChar w:fldCharType="separate"/>
        </w:r>
        <w:r>
          <w:t>59</w:t>
        </w:r>
        <w:r>
          <w:fldChar w:fldCharType="end"/>
        </w:r>
      </w:hyperlink>
    </w:p>
    <w:p>
      <w:pPr>
        <w:pStyle w:val="TOC2"/>
        <w:tabs>
          <w:tab w:val="right" w:leader="dot" w:pos="8306"/>
        </w:tabs>
      </w:pPr>
      <w:hyperlink w:anchor="_Toc12851" w:history="1">
        <w:r>
          <w:rPr>
            <w:rFonts w:ascii="仿宋" w:eastAsia="仿宋" w:hAnsi="仿宋" w:cs="仿宋" w:hint="eastAsia"/>
            <w:lang w:eastAsia="zh-CN"/>
          </w:rPr>
          <w:t>(一)、客户关系管理策略</w:t>
        </w:r>
        <w:r>
          <w:tab/>
        </w:r>
        <w:r>
          <w:fldChar w:fldCharType="begin"/>
        </w:r>
        <w:r>
          <w:instrText xml:space="preserve"> PAGEREF _Toc12851 \h </w:instrText>
        </w:r>
        <w:r>
          <w:fldChar w:fldCharType="separate"/>
        </w:r>
        <w:r>
          <w:t>59</w:t>
        </w:r>
        <w:r>
          <w:fldChar w:fldCharType="end"/>
        </w:r>
      </w:hyperlink>
    </w:p>
    <w:p>
      <w:pPr>
        <w:pStyle w:val="TOC2"/>
        <w:tabs>
          <w:tab w:val="right" w:leader="dot" w:pos="8306"/>
        </w:tabs>
      </w:pPr>
      <w:hyperlink w:anchor="_Toc3389" w:history="1">
        <w:r>
          <w:rPr>
            <w:rFonts w:ascii="仿宋" w:eastAsia="仿宋" w:hAnsi="仿宋" w:cs="仿宋" w:hint="eastAsia"/>
            <w:lang w:eastAsia="zh-CN"/>
          </w:rPr>
          <w:t>(二)、市场拓展方案</w:t>
        </w:r>
        <w:r>
          <w:tab/>
        </w:r>
        <w:r>
          <w:fldChar w:fldCharType="begin"/>
        </w:r>
        <w:r>
          <w:instrText xml:space="preserve"> PAGEREF _Toc3389 \h </w:instrText>
        </w:r>
        <w:r>
          <w:fldChar w:fldCharType="separate"/>
        </w:r>
        <w:r>
          <w:t>60</w:t>
        </w:r>
        <w:r>
          <w:fldChar w:fldCharType="end"/>
        </w:r>
      </w:hyperlink>
    </w:p>
    <w:p>
      <w:pPr>
        <w:pStyle w:val="TOC1"/>
        <w:tabs>
          <w:tab w:val="right" w:leader="dot" w:pos="8306"/>
        </w:tabs>
      </w:pPr>
      <w:hyperlink w:anchor="_Toc10721" w:history="1">
        <w:r>
          <w:rPr>
            <w:rFonts w:ascii="仿宋" w:eastAsia="仿宋" w:hAnsi="仿宋" w:cs="仿宋" w:hint="eastAsia"/>
            <w:lang w:eastAsia="zh-CN"/>
          </w:rPr>
          <w:t>十一、项目实施与管理方案</w:t>
        </w:r>
        <w:r>
          <w:tab/>
        </w:r>
        <w:r>
          <w:fldChar w:fldCharType="begin"/>
        </w:r>
        <w:r>
          <w:instrText xml:space="preserve"> PAGEREF _Toc10721 \h </w:instrText>
        </w:r>
        <w:r>
          <w:fldChar w:fldCharType="separate"/>
        </w:r>
        <w:r>
          <w:t>62</w:t>
        </w:r>
        <w:r>
          <w:fldChar w:fldCharType="end"/>
        </w:r>
      </w:hyperlink>
    </w:p>
    <w:p>
      <w:pPr>
        <w:pStyle w:val="TOC2"/>
        <w:tabs>
          <w:tab w:val="right" w:leader="dot" w:pos="8306"/>
        </w:tabs>
      </w:pPr>
      <w:hyperlink w:anchor="_Toc31899" w:history="1">
        <w:r>
          <w:rPr>
            <w:rFonts w:ascii="仿宋" w:eastAsia="仿宋" w:hAnsi="仿宋" w:cs="仿宋" w:hint="eastAsia"/>
            <w:lang w:eastAsia="zh-CN"/>
          </w:rPr>
          <w:t>(一)、项目实施计划</w:t>
        </w:r>
        <w:r>
          <w:tab/>
        </w:r>
        <w:r>
          <w:fldChar w:fldCharType="begin"/>
        </w:r>
        <w:r>
          <w:instrText xml:space="preserve"> PAGEREF _Toc31899 \h </w:instrText>
        </w:r>
        <w:r>
          <w:fldChar w:fldCharType="separate"/>
        </w:r>
        <w:r>
          <w:t>62</w:t>
        </w:r>
        <w:r>
          <w:fldChar w:fldCharType="end"/>
        </w:r>
      </w:hyperlink>
    </w:p>
    <w:p>
      <w:pPr>
        <w:pStyle w:val="TOC2"/>
        <w:tabs>
          <w:tab w:val="right" w:leader="dot" w:pos="8306"/>
        </w:tabs>
      </w:pPr>
      <w:hyperlink w:anchor="_Toc13485" w:history="1">
        <w:r>
          <w:rPr>
            <w:rFonts w:ascii="仿宋" w:eastAsia="仿宋" w:hAnsi="仿宋" w:cs="仿宋" w:hint="eastAsia"/>
            <w:lang w:eastAsia="zh-CN"/>
          </w:rPr>
          <w:t>(二)、项目组织机构与职责</w:t>
        </w:r>
        <w:r>
          <w:tab/>
        </w:r>
        <w:r>
          <w:fldChar w:fldCharType="begin"/>
        </w:r>
        <w:r>
          <w:instrText xml:space="preserve"> PAGEREF _Toc13485 \h </w:instrText>
        </w:r>
        <w:r>
          <w:fldChar w:fldCharType="separate"/>
        </w:r>
        <w:r>
          <w:t>63</w:t>
        </w:r>
        <w:r>
          <w:fldChar w:fldCharType="end"/>
        </w:r>
      </w:hyperlink>
    </w:p>
    <w:p>
      <w:pPr>
        <w:pStyle w:val="TOC2"/>
        <w:tabs>
          <w:tab w:val="right" w:leader="dot" w:pos="8306"/>
        </w:tabs>
      </w:pPr>
      <w:hyperlink w:anchor="_Toc15650" w:history="1">
        <w:r>
          <w:rPr>
            <w:rFonts w:ascii="仿宋" w:eastAsia="仿宋" w:hAnsi="仿宋" w:cs="仿宋" w:hint="eastAsia"/>
            <w:lang w:eastAsia="zh-CN"/>
          </w:rPr>
          <w:t>(三)、项目管理与监控体系</w:t>
        </w:r>
        <w:r>
          <w:tab/>
        </w:r>
        <w:r>
          <w:fldChar w:fldCharType="begin"/>
        </w:r>
        <w:r>
          <w:instrText xml:space="preserve"> PAGEREF _Toc15650 \h </w:instrText>
        </w:r>
        <w:r>
          <w:fldChar w:fldCharType="separate"/>
        </w:r>
        <w:r>
          <w:t>66</w:t>
        </w:r>
        <w:r>
          <w:fldChar w:fldCharType="end"/>
        </w:r>
      </w:hyperlink>
    </w:p>
    <w:p>
      <w:pPr>
        <w:pStyle w:val="TOC1"/>
        <w:tabs>
          <w:tab w:val="right" w:leader="dot" w:pos="8306"/>
        </w:tabs>
      </w:pPr>
      <w:hyperlink w:anchor="_Toc3441" w:history="1">
        <w:r>
          <w:rPr>
            <w:rFonts w:ascii="仿宋" w:eastAsia="仿宋" w:hAnsi="仿宋" w:cs="仿宋" w:hint="eastAsia"/>
            <w:lang w:eastAsia="zh-CN"/>
          </w:rPr>
          <w:t>十二、项目变更管理</w:t>
        </w:r>
        <w:r>
          <w:tab/>
        </w:r>
        <w:r>
          <w:fldChar w:fldCharType="begin"/>
        </w:r>
        <w:r>
          <w:instrText xml:space="preserve"> PAGEREF _Toc3441 \h </w:instrText>
        </w:r>
        <w:r>
          <w:fldChar w:fldCharType="separate"/>
        </w:r>
        <w:r>
          <w:t>67</w:t>
        </w:r>
        <w:r>
          <w:fldChar w:fldCharType="end"/>
        </w:r>
      </w:hyperlink>
    </w:p>
    <w:p>
      <w:pPr>
        <w:pStyle w:val="TOC2"/>
        <w:tabs>
          <w:tab w:val="right" w:leader="dot" w:pos="8306"/>
        </w:tabs>
      </w:pPr>
      <w:hyperlink w:anchor="_Toc11370" w:history="1">
        <w:r>
          <w:rPr>
            <w:rFonts w:ascii="仿宋" w:eastAsia="仿宋" w:hAnsi="仿宋" w:cs="仿宋" w:hint="eastAsia"/>
            <w:lang w:eastAsia="zh-CN"/>
          </w:rPr>
          <w:t>(一)、变更控制流程</w:t>
        </w:r>
        <w:r>
          <w:tab/>
        </w:r>
        <w:r>
          <w:fldChar w:fldCharType="begin"/>
        </w:r>
        <w:r>
          <w:instrText xml:space="preserve"> PAGEREF _Toc11370 \h </w:instrText>
        </w:r>
        <w:r>
          <w:fldChar w:fldCharType="separate"/>
        </w:r>
        <w:r>
          <w:t>67</w:t>
        </w:r>
        <w:r>
          <w:fldChar w:fldCharType="end"/>
        </w:r>
      </w:hyperlink>
    </w:p>
    <w:p>
      <w:pPr>
        <w:pStyle w:val="TOC2"/>
        <w:tabs>
          <w:tab w:val="right" w:leader="dot" w:pos="8306"/>
        </w:tabs>
      </w:pPr>
      <w:hyperlink w:anchor="_Toc30979" w:history="1">
        <w:r>
          <w:rPr>
            <w:rFonts w:ascii="仿宋" w:eastAsia="仿宋" w:hAnsi="仿宋" w:cs="仿宋" w:hint="eastAsia"/>
            <w:lang w:eastAsia="zh-CN"/>
          </w:rPr>
          <w:t>(二)、影响评估与处理</w:t>
        </w:r>
        <w:r>
          <w:tab/>
        </w:r>
        <w:r>
          <w:fldChar w:fldCharType="begin"/>
        </w:r>
        <w:r>
          <w:instrText xml:space="preserve"> PAGEREF _Toc30979 \h </w:instrText>
        </w:r>
        <w:r>
          <w:fldChar w:fldCharType="separate"/>
        </w:r>
        <w:r>
          <w:t>68</w:t>
        </w:r>
        <w:r>
          <w:fldChar w:fldCharType="end"/>
        </w:r>
      </w:hyperlink>
    </w:p>
    <w:p>
      <w:pPr>
        <w:pStyle w:val="TOC2"/>
        <w:tabs>
          <w:tab w:val="right" w:leader="dot" w:pos="8306"/>
        </w:tabs>
      </w:pPr>
      <w:hyperlink w:anchor="_Toc19232" w:history="1">
        <w:r>
          <w:rPr>
            <w:rFonts w:ascii="仿宋" w:eastAsia="仿宋" w:hAnsi="仿宋" w:cs="仿宋" w:hint="eastAsia"/>
            <w:lang w:eastAsia="zh-CN"/>
          </w:rPr>
          <w:t>(三)、变更记录与追踪</w:t>
        </w:r>
        <w:r>
          <w:tab/>
        </w:r>
        <w:r>
          <w:fldChar w:fldCharType="begin"/>
        </w:r>
        <w:r>
          <w:instrText xml:space="preserve"> PAGEREF _Toc19232 \h </w:instrText>
        </w:r>
        <w:r>
          <w:fldChar w:fldCharType="separate"/>
        </w:r>
        <w:r>
          <w:t>70</w:t>
        </w:r>
        <w:r>
          <w:fldChar w:fldCharType="end"/>
        </w:r>
      </w:hyperlink>
    </w:p>
    <w:p>
      <w:pPr>
        <w:pStyle w:val="TOC2"/>
        <w:tabs>
          <w:tab w:val="right" w:leader="dot" w:pos="8306"/>
        </w:tabs>
      </w:pPr>
      <w:hyperlink w:anchor="_Toc20413" w:history="1">
        <w:r>
          <w:rPr>
            <w:rFonts w:ascii="仿宋" w:eastAsia="仿宋" w:hAnsi="仿宋" w:cs="仿宋" w:hint="eastAsia"/>
            <w:lang w:eastAsia="zh-CN"/>
          </w:rPr>
          <w:t>(四)、变更管理策略</w:t>
        </w:r>
        <w:r>
          <w:tab/>
        </w:r>
        <w:r>
          <w:fldChar w:fldCharType="begin"/>
        </w:r>
        <w:r>
          <w:instrText xml:space="preserve"> PAGEREF _Toc20413 \h </w:instrText>
        </w:r>
        <w:r>
          <w:fldChar w:fldCharType="separate"/>
        </w:r>
        <w:r>
          <w:t>71</w:t>
        </w:r>
        <w:r>
          <w:fldChar w:fldCharType="end"/>
        </w:r>
      </w:hyperlink>
    </w:p>
    <w:p>
      <w:pPr>
        <w:pStyle w:val="TOC1"/>
        <w:tabs>
          <w:tab w:val="right" w:leader="dot" w:pos="8306"/>
        </w:tabs>
      </w:pPr>
      <w:hyperlink w:anchor="_Toc10486" w:history="1">
        <w:r>
          <w:rPr>
            <w:rFonts w:ascii="仿宋" w:eastAsia="仿宋" w:hAnsi="仿宋" w:cs="仿宋" w:hint="eastAsia"/>
            <w:lang w:eastAsia="zh-CN"/>
          </w:rPr>
          <w:t>十三、企业合规与伦理</w:t>
        </w:r>
        <w:r>
          <w:tab/>
        </w:r>
        <w:r>
          <w:fldChar w:fldCharType="begin"/>
        </w:r>
        <w:r>
          <w:instrText xml:space="preserve"> PAGEREF _Toc10486 \h </w:instrText>
        </w:r>
        <w:r>
          <w:fldChar w:fldCharType="separate"/>
        </w:r>
        <w:r>
          <w:t>73</w:t>
        </w:r>
        <w:r>
          <w:fldChar w:fldCharType="end"/>
        </w:r>
      </w:hyperlink>
    </w:p>
    <w:p>
      <w:pPr>
        <w:pStyle w:val="TOC2"/>
        <w:tabs>
          <w:tab w:val="right" w:leader="dot" w:pos="8306"/>
        </w:tabs>
      </w:pPr>
      <w:hyperlink w:anchor="_Toc8266" w:history="1">
        <w:r>
          <w:rPr>
            <w:rFonts w:ascii="仿宋" w:eastAsia="仿宋" w:hAnsi="仿宋" w:cs="仿宋" w:hint="eastAsia"/>
            <w:lang w:eastAsia="zh-CN"/>
          </w:rPr>
          <w:t>(一)、合规政策与程序</w:t>
        </w:r>
        <w:r>
          <w:tab/>
        </w:r>
        <w:r>
          <w:fldChar w:fldCharType="begin"/>
        </w:r>
        <w:r>
          <w:instrText xml:space="preserve"> PAGEREF _Toc8266 \h </w:instrText>
        </w:r>
        <w:r>
          <w:fldChar w:fldCharType="separate"/>
        </w:r>
        <w:r>
          <w:t>73</w:t>
        </w:r>
        <w:r>
          <w:fldChar w:fldCharType="end"/>
        </w:r>
      </w:hyperlink>
    </w:p>
    <w:p>
      <w:pPr>
        <w:pStyle w:val="TOC2"/>
        <w:tabs>
          <w:tab w:val="right" w:leader="dot" w:pos="8306"/>
        </w:tabs>
      </w:pPr>
      <w:hyperlink w:anchor="_Toc18625" w:history="1">
        <w:r>
          <w:rPr>
            <w:rFonts w:ascii="仿宋" w:eastAsia="仿宋" w:hAnsi="仿宋" w:cs="仿宋" w:hint="eastAsia"/>
            <w:lang w:eastAsia="zh-CN"/>
          </w:rPr>
          <w:t>(二)、伦理规范与培训</w:t>
        </w:r>
        <w:r>
          <w:tab/>
        </w:r>
        <w:r>
          <w:fldChar w:fldCharType="begin"/>
        </w:r>
        <w:r>
          <w:instrText xml:space="preserve"> PAGEREF _Toc18625 \h </w:instrText>
        </w:r>
        <w:r>
          <w:fldChar w:fldCharType="separate"/>
        </w:r>
        <w:r>
          <w:t>74</w:t>
        </w:r>
        <w:r>
          <w:fldChar w:fldCharType="end"/>
        </w:r>
      </w:hyperlink>
    </w:p>
    <w:p>
      <w:pPr>
        <w:pStyle w:val="TOC2"/>
        <w:tabs>
          <w:tab w:val="right" w:leader="dot" w:pos="8306"/>
        </w:tabs>
      </w:pPr>
      <w:hyperlink w:anchor="_Toc7603" w:history="1">
        <w:r>
          <w:rPr>
            <w:rFonts w:ascii="仿宋" w:eastAsia="仿宋" w:hAnsi="仿宋" w:cs="仿宋" w:hint="eastAsia"/>
            <w:lang w:eastAsia="zh-CN"/>
          </w:rPr>
          <w:t>(三)、合规风险评估</w:t>
        </w:r>
        <w:r>
          <w:tab/>
        </w:r>
        <w:r>
          <w:fldChar w:fldCharType="begin"/>
        </w:r>
        <w:r>
          <w:instrText xml:space="preserve"> PAGEREF _Toc7603 \h </w:instrText>
        </w:r>
        <w:r>
          <w:fldChar w:fldCharType="separate"/>
        </w:r>
        <w:r>
          <w:t>75</w:t>
        </w:r>
        <w:r>
          <w:fldChar w:fldCharType="end"/>
        </w:r>
      </w:hyperlink>
    </w:p>
    <w:p>
      <w:pPr>
        <w:pStyle w:val="TOC2"/>
        <w:tabs>
          <w:tab w:val="right" w:leader="dot" w:pos="8306"/>
        </w:tabs>
      </w:pPr>
      <w:hyperlink w:anchor="_Toc1734" w:history="1">
        <w:r>
          <w:rPr>
            <w:rFonts w:ascii="仿宋" w:eastAsia="仿宋" w:hAnsi="仿宋" w:cs="仿宋" w:hint="eastAsia"/>
            <w:lang w:eastAsia="zh-CN"/>
          </w:rPr>
          <w:t>(四)、合规监督与执行</w:t>
        </w:r>
        <w:r>
          <w:tab/>
        </w:r>
        <w:r>
          <w:fldChar w:fldCharType="begin"/>
        </w:r>
        <w:r>
          <w:instrText xml:space="preserve"> PAGEREF _Toc1734 \h </w:instrText>
        </w:r>
        <w:r>
          <w:fldChar w:fldCharType="separate"/>
        </w:r>
        <w:r>
          <w:t>76</w:t>
        </w:r>
        <w:r>
          <w:fldChar w:fldCharType="end"/>
        </w:r>
      </w:hyperlink>
    </w:p>
    <w:p>
      <w:pPr>
        <w:pStyle w:val="TOC1"/>
        <w:tabs>
          <w:tab w:val="right" w:leader="dot" w:pos="8306"/>
        </w:tabs>
      </w:pPr>
      <w:hyperlink w:anchor="_Toc23302" w:history="1">
        <w:r>
          <w:rPr>
            <w:rFonts w:ascii="仿宋" w:eastAsia="仿宋" w:hAnsi="仿宋" w:cs="仿宋" w:hint="eastAsia"/>
            <w:lang w:eastAsia="zh-CN"/>
          </w:rPr>
          <w:t>十四、创新驱动与持续发展</w:t>
        </w:r>
        <w:r>
          <w:tab/>
        </w:r>
        <w:r>
          <w:fldChar w:fldCharType="begin"/>
        </w:r>
        <w:r>
          <w:instrText xml:space="preserve"> PAGEREF _Toc23302 \h </w:instrText>
        </w:r>
        <w:r>
          <w:fldChar w:fldCharType="separate"/>
        </w:r>
        <w:r>
          <w:t>77</w:t>
        </w:r>
        <w:r>
          <w:fldChar w:fldCharType="end"/>
        </w:r>
      </w:hyperlink>
    </w:p>
    <w:p>
      <w:pPr>
        <w:pStyle w:val="TOC2"/>
        <w:tabs>
          <w:tab w:val="right" w:leader="dot" w:pos="8306"/>
        </w:tabs>
      </w:pPr>
      <w:hyperlink w:anchor="_Toc6733" w:history="1">
        <w:r>
          <w:rPr>
            <w:rFonts w:ascii="仿宋" w:eastAsia="仿宋" w:hAnsi="仿宋" w:cs="仿宋" w:hint="eastAsia"/>
            <w:lang w:eastAsia="zh-CN"/>
          </w:rPr>
          <w:t>(一)、创新驱动战略实施</w:t>
        </w:r>
        <w:r>
          <w:tab/>
        </w:r>
        <w:r>
          <w:fldChar w:fldCharType="begin"/>
        </w:r>
        <w:r>
          <w:instrText xml:space="preserve"> PAGEREF _Toc6733 \h </w:instrText>
        </w:r>
        <w:r>
          <w:fldChar w:fldCharType="separate"/>
        </w:r>
        <w:r>
          <w:t>77</w:t>
        </w:r>
        <w:r>
          <w:fldChar w:fldCharType="end"/>
        </w:r>
      </w:hyperlink>
    </w:p>
    <w:p>
      <w:pPr>
        <w:pStyle w:val="TOC2"/>
        <w:tabs>
          <w:tab w:val="right" w:leader="dot" w:pos="8306"/>
        </w:tabs>
      </w:pPr>
      <w:hyperlink w:anchor="_Toc10512" w:history="1">
        <w:r>
          <w:rPr>
            <w:rFonts w:ascii="仿宋" w:eastAsia="仿宋" w:hAnsi="仿宋" w:cs="仿宋" w:hint="eastAsia"/>
            <w:lang w:eastAsia="zh-CN"/>
          </w:rPr>
          <w:t>(二)、持续发展路径探索</w:t>
        </w:r>
        <w:r>
          <w:tab/>
        </w:r>
        <w:r>
          <w:fldChar w:fldCharType="begin"/>
        </w:r>
        <w:r>
          <w:instrText xml:space="preserve"> PAGEREF _Toc10512 \h </w:instrText>
        </w:r>
        <w:r>
          <w:fldChar w:fldCharType="separate"/>
        </w:r>
        <w:r>
          <w:t>79</w:t>
        </w:r>
        <w:r>
          <w:fldChar w:fldCharType="end"/>
        </w:r>
      </w:hyperlink>
    </w:p>
    <w:p>
      <w:pPr>
        <w:pStyle w:val="TOC1"/>
        <w:tabs>
          <w:tab w:val="right" w:leader="dot" w:pos="8306"/>
        </w:tabs>
      </w:pPr>
      <w:hyperlink w:anchor="_Toc21745" w:history="1">
        <w:r>
          <w:rPr>
            <w:rFonts w:ascii="仿宋" w:eastAsia="仿宋" w:hAnsi="仿宋" w:cs="仿宋" w:hint="eastAsia"/>
            <w:lang w:eastAsia="zh-CN"/>
          </w:rPr>
          <w:t>十五、产业协同与集群发展</w:t>
        </w:r>
        <w:r>
          <w:tab/>
        </w:r>
        <w:r>
          <w:fldChar w:fldCharType="begin"/>
        </w:r>
        <w:r>
          <w:instrText xml:space="preserve"> PAGEREF _Toc21745 \h </w:instrText>
        </w:r>
        <w:r>
          <w:fldChar w:fldCharType="separate"/>
        </w:r>
        <w:r>
          <w:t>83</w:t>
        </w:r>
        <w:r>
          <w:fldChar w:fldCharType="end"/>
        </w:r>
      </w:hyperlink>
    </w:p>
    <w:p>
      <w:pPr>
        <w:pStyle w:val="TOC2"/>
        <w:tabs>
          <w:tab w:val="right" w:leader="dot" w:pos="8306"/>
        </w:tabs>
      </w:pPr>
      <w:hyperlink w:anchor="_Toc20219" w:history="1">
        <w:r>
          <w:rPr>
            <w:rFonts w:ascii="仿宋" w:eastAsia="仿宋" w:hAnsi="仿宋" w:cs="仿宋" w:hint="eastAsia"/>
            <w:lang w:eastAsia="zh-CN"/>
          </w:rPr>
          <w:t>(一)、产业协同机制建设</w:t>
        </w:r>
        <w:r>
          <w:tab/>
        </w:r>
        <w:r>
          <w:fldChar w:fldCharType="begin"/>
        </w:r>
        <w:r>
          <w:instrText xml:space="preserve"> PAGEREF _Toc20219 \h </w:instrText>
        </w:r>
        <w:r>
          <w:fldChar w:fldCharType="separate"/>
        </w:r>
        <w:r>
          <w:t>83</w:t>
        </w:r>
        <w:r>
          <w:fldChar w:fldCharType="end"/>
        </w:r>
      </w:hyperlink>
    </w:p>
    <w:p>
      <w:pPr>
        <w:pStyle w:val="TOC2"/>
        <w:tabs>
          <w:tab w:val="right" w:leader="dot" w:pos="8306"/>
        </w:tabs>
      </w:pPr>
      <w:hyperlink w:anchor="_Toc5448" w:history="1">
        <w:r>
          <w:rPr>
            <w:rFonts w:ascii="仿宋" w:eastAsia="仿宋" w:hAnsi="仿宋" w:cs="仿宋" w:hint="eastAsia"/>
            <w:lang w:eastAsia="zh-CN"/>
          </w:rPr>
          <w:t>(二)、产业集群培育与发展</w:t>
        </w:r>
        <w:r>
          <w:tab/>
        </w:r>
        <w:r>
          <w:fldChar w:fldCharType="begin"/>
        </w:r>
        <w:r>
          <w:instrText xml:space="preserve"> PAGEREF _Toc5448 \h </w:instrText>
        </w:r>
        <w:r>
          <w:fldChar w:fldCharType="separate"/>
        </w:r>
        <w:r>
          <w:t>84</w:t>
        </w:r>
        <w:r>
          <w:fldChar w:fldCharType="end"/>
        </w:r>
      </w:hyperlink>
    </w:p>
    <w:p>
      <w:pPr>
        <w:pStyle w:val="TOC1"/>
        <w:tabs>
          <w:tab w:val="right" w:leader="dot" w:pos="8306"/>
        </w:tabs>
      </w:pPr>
      <w:hyperlink w:anchor="_Toc23764" w:history="1">
        <w:r>
          <w:rPr>
            <w:rFonts w:ascii="仿宋" w:eastAsia="仿宋" w:hAnsi="仿宋" w:cs="仿宋" w:hint="eastAsia"/>
            <w:lang w:eastAsia="zh-CN"/>
          </w:rPr>
          <w:t>十六、合作与交流机制建立</w:t>
        </w:r>
        <w:r>
          <w:tab/>
        </w:r>
        <w:r>
          <w:fldChar w:fldCharType="begin"/>
        </w:r>
        <w:r>
          <w:instrText xml:space="preserve"> PAGEREF _Toc23764 \h </w:instrText>
        </w:r>
        <w:r>
          <w:fldChar w:fldCharType="separate"/>
        </w:r>
        <w:r>
          <w:t>85</w:t>
        </w:r>
        <w:r>
          <w:fldChar w:fldCharType="end"/>
        </w:r>
      </w:hyperlink>
    </w:p>
    <w:p>
      <w:pPr>
        <w:pStyle w:val="TOC2"/>
        <w:tabs>
          <w:tab w:val="right" w:leader="dot" w:pos="8306"/>
        </w:tabs>
      </w:pPr>
      <w:hyperlink w:anchor="_Toc20428" w:history="1">
        <w:r>
          <w:rPr>
            <w:rFonts w:ascii="仿宋" w:eastAsia="仿宋" w:hAnsi="仿宋" w:cs="仿宋" w:hint="eastAsia"/>
            <w:lang w:eastAsia="zh-CN"/>
          </w:rPr>
          <w:t>(一)、合作伙伴选择与合作方式</w:t>
        </w:r>
        <w:r>
          <w:tab/>
        </w:r>
        <w:r>
          <w:fldChar w:fldCharType="begin"/>
        </w:r>
        <w:r>
          <w:instrText xml:space="preserve"> PAGEREF _Toc20428 \h </w:instrText>
        </w:r>
        <w:r>
          <w:fldChar w:fldCharType="separate"/>
        </w:r>
        <w:r>
          <w:t>85</w:t>
        </w:r>
        <w:r>
          <w:fldChar w:fldCharType="end"/>
        </w:r>
      </w:hyperlink>
    </w:p>
    <w:p>
      <w:pPr>
        <w:pStyle w:val="TOC2"/>
        <w:tabs>
          <w:tab w:val="right" w:leader="dot" w:pos="8306"/>
        </w:tabs>
      </w:pPr>
      <w:hyperlink w:anchor="_Toc3904" w:history="1">
        <w:r>
          <w:rPr>
            <w:rFonts w:ascii="仿宋" w:eastAsia="仿宋" w:hAnsi="仿宋" w:cs="仿宋" w:hint="eastAsia"/>
            <w:lang w:eastAsia="zh-CN"/>
          </w:rPr>
          <w:t>(二)、交流与合作平台搭建</w:t>
        </w:r>
        <w:r>
          <w:tab/>
        </w:r>
        <w:r>
          <w:fldChar w:fldCharType="begin"/>
        </w:r>
        <w:r>
          <w:instrText xml:space="preserve"> PAGEREF _Toc3904 \h </w:instrText>
        </w:r>
        <w:r>
          <w:fldChar w:fldCharType="separate"/>
        </w:r>
        <w:r>
          <w:t>86</w:t>
        </w:r>
        <w:r>
          <w:fldChar w:fldCharType="end"/>
        </w:r>
      </w:hyperlink>
    </w:p>
    <w:p>
      <w:pPr>
        <w:pStyle w:val="TOC1"/>
        <w:tabs>
          <w:tab w:val="right" w:leader="dot" w:pos="8306"/>
        </w:tabs>
      </w:pPr>
      <w:hyperlink w:anchor="_Toc26683" w:history="1">
        <w:r>
          <w:rPr>
            <w:rFonts w:ascii="仿宋" w:eastAsia="仿宋" w:hAnsi="仿宋" w:cs="仿宋" w:hint="eastAsia"/>
            <w:lang w:eastAsia="zh-CN"/>
          </w:rPr>
          <w:t>十七、设施与设备管理</w:t>
        </w:r>
        <w:r>
          <w:tab/>
        </w:r>
        <w:r>
          <w:fldChar w:fldCharType="begin"/>
        </w:r>
        <w:r>
          <w:instrText xml:space="preserve"> PAGEREF _Toc26683 \h </w:instrText>
        </w:r>
        <w:r>
          <w:fldChar w:fldCharType="separate"/>
        </w:r>
        <w:r>
          <w:t>88</w:t>
        </w:r>
        <w:r>
          <w:fldChar w:fldCharType="end"/>
        </w:r>
      </w:hyperlink>
    </w:p>
    <w:p>
      <w:pPr>
        <w:pStyle w:val="TOC2"/>
        <w:tabs>
          <w:tab w:val="right" w:leader="dot" w:pos="8306"/>
        </w:tabs>
      </w:pPr>
      <w:hyperlink w:anchor="_Toc13810" w:history="1">
        <w:r>
          <w:rPr>
            <w:rFonts w:ascii="仿宋" w:eastAsia="仿宋" w:hAnsi="仿宋" w:cs="仿宋" w:hint="eastAsia"/>
            <w:lang w:eastAsia="zh-CN"/>
          </w:rPr>
          <w:t>(一)、设施规划与配置</w:t>
        </w:r>
        <w:r>
          <w:tab/>
        </w:r>
        <w:r>
          <w:fldChar w:fldCharType="begin"/>
        </w:r>
        <w:r>
          <w:instrText xml:space="preserve"> PAGEREF _Toc13810 \h </w:instrText>
        </w:r>
        <w:r>
          <w:fldChar w:fldCharType="separate"/>
        </w:r>
        <w:r>
          <w:t>88</w:t>
        </w:r>
        <w:r>
          <w:fldChar w:fldCharType="end"/>
        </w:r>
      </w:hyperlink>
    </w:p>
    <w:p>
      <w:pPr>
        <w:pStyle w:val="TOC2"/>
        <w:tabs>
          <w:tab w:val="right" w:leader="dot" w:pos="8306"/>
        </w:tabs>
      </w:pPr>
      <w:hyperlink w:anchor="_Toc9925" w:history="1">
        <w:r>
          <w:rPr>
            <w:rFonts w:ascii="仿宋" w:eastAsia="仿宋" w:hAnsi="仿宋" w:cs="仿宋" w:hint="eastAsia"/>
            <w:lang w:eastAsia="zh-CN"/>
          </w:rPr>
          <w:t>(二)、设备采购与维护管理</w:t>
        </w:r>
        <w:r>
          <w:tab/>
        </w:r>
        <w:r>
          <w:fldChar w:fldCharType="begin"/>
        </w:r>
        <w:r>
          <w:instrText xml:space="preserve"> PAGEREF _Toc9925 \h </w:instrText>
        </w:r>
        <w:r>
          <w:fldChar w:fldCharType="separate"/>
        </w:r>
        <w:r>
          <w:t>88</w:t>
        </w:r>
        <w:r>
          <w:fldChar w:fldCharType="end"/>
        </w:r>
      </w:hyperlink>
    </w:p>
    <w:p>
      <w:pPr>
        <w:pStyle w:val="TOC2"/>
        <w:tabs>
          <w:tab w:val="right" w:leader="dot" w:pos="8306"/>
        </w:tabs>
      </w:pPr>
      <w:hyperlink w:anchor="_Toc23189" w:history="1">
        <w:r>
          <w:rPr>
            <w:rFonts w:ascii="仿宋" w:eastAsia="仿宋" w:hAnsi="仿宋" w:cs="仿宋" w:hint="eastAsia"/>
            <w:lang w:eastAsia="zh-CN"/>
          </w:rPr>
          <w:t>(三)、设施设备升级策略</w:t>
        </w:r>
        <w:r>
          <w:tab/>
        </w:r>
        <w:r>
          <w:fldChar w:fldCharType="begin"/>
        </w:r>
        <w:r>
          <w:instrText xml:space="preserve"> PAGEREF _Toc23189 \h </w:instrText>
        </w:r>
        <w:r>
          <w:fldChar w:fldCharType="separate"/>
        </w:r>
        <w:r>
          <w:t>89</w:t>
        </w:r>
        <w:r>
          <w:fldChar w:fldCharType="end"/>
        </w:r>
      </w:hyperlink>
    </w:p>
    <w:p>
      <w:pPr>
        <w:pStyle w:val="TOC1"/>
        <w:tabs>
          <w:tab w:val="right" w:leader="dot" w:pos="8306"/>
        </w:tabs>
      </w:pPr>
      <w:hyperlink w:anchor="_Toc12216" w:history="1">
        <w:r>
          <w:rPr>
            <w:rFonts w:ascii="仿宋" w:eastAsia="仿宋" w:hAnsi="仿宋" w:cs="仿宋" w:hint="eastAsia"/>
            <w:lang w:eastAsia="zh-CN"/>
          </w:rPr>
          <w:t>十八、人力资源管理与开发</w:t>
        </w:r>
        <w:r>
          <w:tab/>
        </w:r>
        <w:r>
          <w:fldChar w:fldCharType="begin"/>
        </w:r>
        <w:r>
          <w:instrText xml:space="preserve"> PAGEREF _Toc12216 \h </w:instrText>
        </w:r>
        <w:r>
          <w:fldChar w:fldCharType="separate"/>
        </w:r>
        <w:r>
          <w:t>90</w:t>
        </w:r>
        <w:r>
          <w:fldChar w:fldCharType="end"/>
        </w:r>
      </w:hyperlink>
    </w:p>
    <w:p>
      <w:pPr>
        <w:pStyle w:val="TOC2"/>
        <w:tabs>
          <w:tab w:val="right" w:leader="dot" w:pos="8306"/>
        </w:tabs>
      </w:pPr>
      <w:hyperlink w:anchor="_Toc5195" w:history="1">
        <w:r>
          <w:rPr>
            <w:rFonts w:ascii="仿宋" w:eastAsia="仿宋" w:hAnsi="仿宋" w:cs="仿宋" w:hint="eastAsia"/>
            <w:lang w:eastAsia="zh-CN"/>
          </w:rPr>
          <w:t>(一)、人力资源规划</w:t>
        </w:r>
        <w:r>
          <w:tab/>
        </w:r>
        <w:r>
          <w:fldChar w:fldCharType="begin"/>
        </w:r>
        <w:r>
          <w:instrText xml:space="preserve"> PAGEREF _Toc5195 \h </w:instrText>
        </w:r>
        <w:r>
          <w:fldChar w:fldCharType="separate"/>
        </w:r>
        <w:r>
          <w:t>90</w:t>
        </w:r>
        <w:r>
          <w:fldChar w:fldCharType="end"/>
        </w:r>
      </w:hyperlink>
    </w:p>
    <w:p>
      <w:pPr>
        <w:pStyle w:val="TOC2"/>
        <w:tabs>
          <w:tab w:val="right" w:leader="dot" w:pos="8306"/>
        </w:tabs>
      </w:pPr>
      <w:hyperlink w:anchor="_Toc22927" w:history="1">
        <w:r>
          <w:rPr>
            <w:rFonts w:ascii="仿宋" w:eastAsia="仿宋" w:hAnsi="仿宋" w:cs="仿宋" w:hint="eastAsia"/>
            <w:lang w:eastAsia="zh-CN"/>
          </w:rPr>
          <w:t>(二)、人力资源开发与培训</w:t>
        </w:r>
        <w:r>
          <w:tab/>
        </w:r>
        <w:r>
          <w:fldChar w:fldCharType="begin"/>
        </w:r>
        <w:r>
          <w:instrText xml:space="preserve"> PAGEREF _Toc22927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3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2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6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5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3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02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2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https://d.book118.com/538101072127006026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744A7"/>
    <w:rsid w:val="5B5744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0107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2024-01-10T05:56:00Z</dcterms:created>
  <dcterms:modified xsi:type="dcterms:W3CDTF">2024-01-10T05:57:49Z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B10BF38F61AE43DAAA417A0BDAA33E25_11</vt:lpwstr>
  </property>
  <property fmtid="{D5CDD505-2E9C-101B-9397-08002B2CF9AE}" pid="3" name="KSOProductBuildVer">
    <vt:lpwstr>2052-12.1.0.16120</vt:lpwstr>
  </property>
</Properties>
</file>