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LED电源项目规划设计蓝图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19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_Toc10199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53" w:history="1">
        <w:r>
          <w:rPr>
            <w:rFonts w:ascii="仿宋" w:eastAsia="仿宋" w:hAnsi="仿宋" w:cs="仿宋" w:hint="eastAsia"/>
            <w:lang w:eastAsia="zh-CN"/>
          </w:rPr>
          <w:t>一、市场分析、调研</w:t>
        </w:r>
        <w:r>
          <w:tab/>
        </w:r>
        <w:r>
          <w:fldChar w:fldCharType="begin"/>
        </w:r>
        <w:r>
          <w:instrText xml:space="preserve"> PAGEREF _Toc20453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5" w:history="1">
        <w:r>
          <w:rPr>
            <w:rFonts w:ascii="仿宋" w:eastAsia="仿宋" w:hAnsi="仿宋" w:cs="仿宋" w:hint="eastAsia"/>
            <w:lang w:eastAsia="zh-CN"/>
          </w:rPr>
          <w:t>(一)、LED电源行业分析</w:t>
        </w:r>
        <w:r>
          <w:tab/>
        </w:r>
        <w:r>
          <w:fldChar w:fldCharType="begin"/>
        </w:r>
        <w:r>
          <w:instrText xml:space="preserve"> PAGEREF _Toc27635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6" w:history="1">
        <w:r>
          <w:rPr>
            <w:rFonts w:ascii="仿宋" w:eastAsia="仿宋" w:hAnsi="仿宋" w:cs="仿宋" w:hint="eastAsia"/>
            <w:lang w:eastAsia="zh-CN"/>
          </w:rPr>
          <w:t>(二)、LED电源市场分析预测</w:t>
        </w:r>
        <w:r>
          <w:tab/>
        </w:r>
        <w:r>
          <w:fldChar w:fldCharType="begin"/>
        </w:r>
        <w:r>
          <w:instrText xml:space="preserve"> PAGEREF _Toc31186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99" w:history="1">
        <w:r>
          <w:rPr>
            <w:rFonts w:ascii="仿宋" w:eastAsia="仿宋" w:hAnsi="仿宋" w:cs="仿宋" w:hint="eastAsia"/>
            <w:lang w:eastAsia="zh-CN"/>
          </w:rPr>
          <w:t>二、LED电源项目危机管理</w:t>
        </w:r>
        <w:r>
          <w:tab/>
        </w:r>
        <w:r>
          <w:fldChar w:fldCharType="begin"/>
        </w:r>
        <w:r>
          <w:instrText xml:space="preserve"> PAGEREF _Toc3599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6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_Toc11266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8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_Toc17818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47" w:history="1">
        <w:r>
          <w:rPr>
            <w:rFonts w:ascii="仿宋" w:eastAsia="仿宋" w:hAnsi="仿宋" w:cs="仿宋" w:hint="eastAsia"/>
            <w:lang w:eastAsia="zh-CN"/>
          </w:rPr>
          <w:t>三、LED电源项目绩效评估</w:t>
        </w:r>
        <w:r>
          <w:tab/>
        </w:r>
        <w:r>
          <w:fldChar w:fldCharType="begin"/>
        </w:r>
        <w:r>
          <w:instrText xml:space="preserve"> PAGEREF _Toc21547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6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_Toc13656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8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_Toc20068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1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_Toc25591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99" w:history="1">
        <w:r>
          <w:rPr>
            <w:rFonts w:ascii="仿宋" w:eastAsia="仿宋" w:hAnsi="仿宋" w:cs="仿宋" w:hint="eastAsia"/>
            <w:lang w:eastAsia="zh-CN"/>
          </w:rPr>
          <w:t>四、产品规划分析</w:t>
        </w:r>
        <w:r>
          <w:tab/>
        </w:r>
        <w:r>
          <w:fldChar w:fldCharType="begin"/>
        </w:r>
        <w:r>
          <w:instrText xml:space="preserve"> PAGEREF _Toc32199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_Toc27306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_Toc22329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7" w:history="1">
        <w:r>
          <w:rPr>
            <w:rFonts w:ascii="仿宋" w:eastAsia="仿宋" w:hAnsi="仿宋" w:cs="仿宋" w:hint="eastAsia"/>
            <w:lang w:eastAsia="zh-CN"/>
          </w:rPr>
          <w:t>五、LED电源项目概论</w:t>
        </w:r>
        <w:r>
          <w:tab/>
        </w:r>
        <w:r>
          <w:fldChar w:fldCharType="begin"/>
        </w:r>
        <w:r>
          <w:instrText xml:space="preserve"> PAGEREF _Toc4437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8" w:history="1">
        <w:r>
          <w:rPr>
            <w:rFonts w:ascii="仿宋" w:eastAsia="仿宋" w:hAnsi="仿宋" w:cs="仿宋" w:hint="eastAsia"/>
            <w:lang w:eastAsia="zh-CN"/>
          </w:rPr>
          <w:t>(一)、LED电源项目概况</w:t>
        </w:r>
        <w:r>
          <w:tab/>
        </w:r>
        <w:r>
          <w:fldChar w:fldCharType="begin"/>
        </w:r>
        <w:r>
          <w:instrText xml:space="preserve"> PAGEREF _Toc22358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7" w:history="1">
        <w:r>
          <w:rPr>
            <w:rFonts w:ascii="仿宋" w:eastAsia="仿宋" w:hAnsi="仿宋" w:cs="仿宋" w:hint="eastAsia"/>
            <w:lang w:eastAsia="zh-CN"/>
          </w:rPr>
          <w:t>(二)、LED电源项目目标</w:t>
        </w:r>
        <w:r>
          <w:tab/>
        </w:r>
        <w:r>
          <w:fldChar w:fldCharType="begin"/>
        </w:r>
        <w:r>
          <w:instrText xml:space="preserve"> PAGEREF _Toc3397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0" w:history="1">
        <w:r>
          <w:rPr>
            <w:rFonts w:ascii="仿宋" w:eastAsia="仿宋" w:hAnsi="仿宋" w:cs="仿宋" w:hint="eastAsia"/>
            <w:lang w:eastAsia="zh-CN"/>
          </w:rPr>
          <w:t>(三)、LED电源项目提出的理由</w:t>
        </w:r>
        <w:r>
          <w:tab/>
        </w:r>
        <w:r>
          <w:fldChar w:fldCharType="begin"/>
        </w:r>
        <w:r>
          <w:instrText xml:space="preserve"> PAGEREF _Toc25810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1" w:history="1">
        <w:r>
          <w:rPr>
            <w:rFonts w:ascii="仿宋" w:eastAsia="仿宋" w:hAnsi="仿宋" w:cs="仿宋" w:hint="eastAsia"/>
            <w:lang w:eastAsia="zh-CN"/>
          </w:rPr>
          <w:t>(四)、LED电源项目意义</w:t>
        </w:r>
        <w:r>
          <w:tab/>
        </w:r>
        <w:r>
          <w:fldChar w:fldCharType="begin"/>
        </w:r>
        <w:r>
          <w:instrText xml:space="preserve"> PAGEREF _Toc32401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3" w:history="1">
        <w:r>
          <w:rPr>
            <w:rFonts w:ascii="仿宋" w:eastAsia="仿宋" w:hAnsi="仿宋" w:cs="仿宋" w:hint="eastAsia"/>
            <w:lang w:eastAsia="zh-CN"/>
          </w:rPr>
          <w:t>(五)、LED电源项目背景</w:t>
        </w:r>
        <w:r>
          <w:tab/>
        </w:r>
        <w:r>
          <w:fldChar w:fldCharType="begin"/>
        </w:r>
        <w:r>
          <w:instrText xml:space="preserve"> PAGEREF _Toc27343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29" w:history="1">
        <w:r>
          <w:rPr>
            <w:rFonts w:ascii="仿宋" w:eastAsia="仿宋" w:hAnsi="仿宋" w:cs="仿宋" w:hint="eastAsia"/>
            <w:lang w:eastAsia="zh-CN"/>
          </w:rPr>
          <w:t>六、LED电源项目选址可行性分析</w:t>
        </w:r>
        <w:r>
          <w:tab/>
        </w:r>
        <w:r>
          <w:fldChar w:fldCharType="begin"/>
        </w:r>
        <w:r>
          <w:instrText xml:space="preserve"> PAGEREF _Toc27029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5" w:history="1">
        <w:r>
          <w:rPr>
            <w:rFonts w:ascii="仿宋" w:eastAsia="仿宋" w:hAnsi="仿宋" w:cs="仿宋" w:hint="eastAsia"/>
            <w:lang w:eastAsia="zh-CN"/>
          </w:rPr>
          <w:t>(一)、LED电源项目选址</w:t>
        </w:r>
        <w:r>
          <w:tab/>
        </w:r>
        <w:r>
          <w:fldChar w:fldCharType="begin"/>
        </w:r>
        <w:r>
          <w:instrText xml:space="preserve"> PAGEREF _Toc4855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9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_Toc5409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_Toc1377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3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_Toc15193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_Toc1150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37" w:history="1">
        <w:r>
          <w:rPr>
            <w:rFonts w:ascii="仿宋" w:eastAsia="仿宋" w:hAnsi="仿宋" w:cs="仿宋" w:hint="eastAsia"/>
            <w:lang w:eastAsia="zh-CN"/>
          </w:rPr>
          <w:t>七、LED电源项目技术管理</w:t>
        </w:r>
        <w:r>
          <w:tab/>
        </w:r>
        <w:r>
          <w:fldChar w:fldCharType="begin"/>
        </w:r>
        <w:r>
          <w:instrText xml:space="preserve"> PAGEREF _Toc10837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1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_Toc11691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6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_Toc6916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6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_Toc11036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85" w:history="1">
        <w:r>
          <w:rPr>
            <w:rFonts w:ascii="仿宋" w:eastAsia="仿宋" w:hAnsi="仿宋" w:cs="仿宋" w:hint="eastAsia"/>
            <w:lang w:eastAsia="zh-CN"/>
          </w:rPr>
          <w:t>八、LED电源项目财务管理</w:t>
        </w:r>
        <w:r>
          <w:tab/>
        </w:r>
        <w:r>
          <w:fldChar w:fldCharType="begin"/>
        </w:r>
        <w:r>
          <w:instrText xml:space="preserve"> PAGEREF _Toc30685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1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_Toc18991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9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_Toc23139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2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_Toc16762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0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_Toc32140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6" w:history="1">
        <w:r>
          <w:rPr>
            <w:rFonts w:ascii="仿宋" w:eastAsia="仿宋" w:hAnsi="仿宋" w:cs="仿宋" w:hint="eastAsia"/>
            <w:lang w:eastAsia="zh-CN"/>
          </w:rPr>
          <w:t>九、LED电源项目创新与研发</w:t>
        </w:r>
        <w:r>
          <w:tab/>
        </w:r>
        <w:r>
          <w:fldChar w:fldCharType="begin"/>
        </w:r>
        <w:r>
          <w:instrText xml:space="preserve"> PAGEREF _Toc3076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9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_Toc5249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7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_Toc11147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80" w:history="1">
        <w:r>
          <w:rPr>
            <w:rFonts w:ascii="仿宋" w:eastAsia="仿宋" w:hAnsi="仿宋" w:cs="仿宋" w:hint="eastAsia"/>
            <w:lang w:eastAsia="zh-CN"/>
          </w:rPr>
          <w:t>十、LED电源项目风险管理</w:t>
        </w:r>
        <w:r>
          <w:tab/>
        </w:r>
        <w:r>
          <w:fldChar w:fldCharType="begin"/>
        </w:r>
        <w:r>
          <w:instrText xml:space="preserve"> PAGEREF _Toc12380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2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_Toc29132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6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_Toc29896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574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_Toc12574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33" w:history="1">
        <w:r>
          <w:rPr>
            <w:rFonts w:ascii="仿宋" w:eastAsia="仿宋" w:hAnsi="仿宋" w:cs="仿宋" w:hint="eastAsia"/>
            <w:lang w:eastAsia="zh-CN"/>
          </w:rPr>
          <w:t>十一、LED电源项目经营效益</w:t>
        </w:r>
        <w:r>
          <w:tab/>
        </w:r>
        <w:r>
          <w:fldChar w:fldCharType="begin"/>
        </w:r>
        <w:r>
          <w:instrText xml:space="preserve"> PAGEREF _Toc6833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8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_Toc30438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0" w:history="1">
        <w:r>
          <w:rPr>
            <w:rFonts w:ascii="仿宋" w:eastAsia="仿宋" w:hAnsi="仿宋" w:cs="仿宋" w:hint="eastAsia"/>
            <w:lang w:eastAsia="zh-CN"/>
          </w:rPr>
          <w:t>(二)、LED电源项目盈利能力分析</w:t>
        </w:r>
        <w:r>
          <w:tab/>
        </w:r>
        <w:r>
          <w:fldChar w:fldCharType="begin"/>
        </w:r>
        <w:r>
          <w:instrText xml:space="preserve"> PAGEREF _Toc31080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95" w:history="1">
        <w:r>
          <w:rPr>
            <w:rFonts w:ascii="仿宋" w:eastAsia="仿宋" w:hAnsi="仿宋" w:cs="仿宋" w:hint="eastAsia"/>
            <w:lang w:eastAsia="zh-CN"/>
          </w:rPr>
          <w:t>十二、LED电源项目投资规划</w:t>
        </w:r>
        <w:r>
          <w:tab/>
        </w:r>
        <w:r>
          <w:fldChar w:fldCharType="begin"/>
        </w:r>
        <w:r>
          <w:instrText xml:space="preserve"> PAGEREF _Toc18095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2" w:history="1">
        <w:r>
          <w:rPr>
            <w:rFonts w:ascii="仿宋" w:eastAsia="仿宋" w:hAnsi="仿宋" w:cs="仿宋" w:hint="eastAsia"/>
            <w:lang w:eastAsia="zh-CN"/>
          </w:rPr>
          <w:t>(一)、LED电源项目总投资估算</w:t>
        </w:r>
        <w:r>
          <w:tab/>
        </w:r>
        <w:r>
          <w:fldChar w:fldCharType="begin"/>
        </w:r>
        <w:r>
          <w:instrText xml:space="preserve"> PAGEREF _Toc20962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5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_Toc17125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65" w:history="1">
        <w:r>
          <w:rPr>
            <w:rFonts w:ascii="仿宋" w:eastAsia="仿宋" w:hAnsi="仿宋" w:cs="仿宋" w:hint="eastAsia"/>
            <w:lang w:eastAsia="zh-CN"/>
          </w:rPr>
          <w:t>十三、LED电源项目工程方案分析</w:t>
        </w:r>
        <w:r>
          <w:tab/>
        </w:r>
        <w:r>
          <w:fldChar w:fldCharType="begin"/>
        </w:r>
        <w:r>
          <w:instrText xml:space="preserve"> PAGEREF _Toc13565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_Toc22659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5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_Toc25845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8" w:history="1">
        <w:r>
          <w:rPr>
            <w:rFonts w:ascii="仿宋" w:eastAsia="仿宋" w:hAnsi="仿宋" w:cs="仿宋" w:hint="eastAsia"/>
            <w:lang w:eastAsia="zh-CN"/>
          </w:rPr>
          <w:t>十四、营销与推广策略</w:t>
        </w:r>
        <w:r>
          <w:tab/>
        </w:r>
        <w:r>
          <w:fldChar w:fldCharType="begin"/>
        </w:r>
        <w:r>
          <w:instrText xml:space="preserve"> PAGEREF _Toc27968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6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_Toc21356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4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_Toc19444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0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_Toc10410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0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_Toc10570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19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453"/>
      <w:r>
        <w:rPr>
          <w:rFonts w:ascii="仿宋" w:eastAsia="仿宋" w:hAnsi="仿宋" w:cs="仿宋" w:hint="eastAsia"/>
          <w:sz w:val="28"/>
          <w:lang w:eastAsia="zh-CN"/>
        </w:rPr>
        <w:t>一、市场分析、调研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635"/>
      <w:r>
        <w:rPr>
          <w:rFonts w:ascii="仿宋" w:eastAsia="仿宋" w:hAnsi="仿宋" w:cs="仿宋" w:hint="eastAsia"/>
          <w:lang w:eastAsia="zh-CN"/>
        </w:rPr>
        <w:t>(一)、LED电源行业分析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行业一直以来都是市场的关注焦点。行业内的发展趋势、竞争态势以及潜在机会都对LED电源项目的推进产生深远的影响。通过深入研究行业的整体概貌，我们将更好地理解行业的核心特征，为LED电源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LED电源行业，技术一直是推动创新和发展的关键因素。我们将对当前技术趋势进行详尽分析，包括但不限于人工智能、大数据应用、先进制造技术等。这有助于LED电源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LED电源项目成功的基础。我们将对主要竞争对手进行深入研究，包括其市场份额、产品特点、市场定位等。通过全面了解竞争对手的优势和劣势，LED电源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186"/>
      <w:r>
        <w:rPr>
          <w:rFonts w:ascii="仿宋" w:eastAsia="仿宋" w:hAnsi="仿宋" w:cs="仿宋" w:hint="eastAsia"/>
          <w:sz w:val="28"/>
          <w:lang w:eastAsia="zh-CN"/>
        </w:rPr>
        <w:t>(二)、LED电源市场分析预测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通过对市场规模的深入调研，我们将预测LED电源市场未来的增长趋势。这包括市场的整体规模、各细分领域的发展趋势等。LED电源项目可以根据市场的扩张速度和潜在机会，制定更符合市场需求的发展策略。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了解消费者的需求是市场分析的核心。我们将通过调查研究，深入挖掘目标消费者的需求特点、购买习惯以及对产品和服务的期望。这有助于LED电源项目更好地定位目标市场，提供更符合消费者期待的解决方案。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市场风险是LED电源项目实施过程中需要充分考虑的因素。我们将对市场风险进行全面评估，包括但不限于政策法规风险、市场竞争风险、技术变革风险等。通过对潜在风险的深入分析，LED电源项目可以制定相应的风险缓解策略，降低不确定性对LED电源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599"/>
      <w:r>
        <w:rPr>
          <w:rFonts w:ascii="仿宋" w:eastAsia="仿宋" w:hAnsi="仿宋" w:cs="仿宋" w:hint="eastAsia"/>
          <w:sz w:val="28"/>
          <w:lang w:eastAsia="zh-CN"/>
        </w:rPr>
        <w:t>二、LED电源项目危机管理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1266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LED电源项目危机管理中，危机预警与识别是确保LED电源项目稳健运行的核心步骤。通过建立全面的监测机制，LED电源项目团队旨在及时发现和理解潜在的风险和危机因素，以便采取及时的预防和应对措施，确保LED电源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首先，通过深入的风险评估，LED电源项目团队全面分析了整个LED电源项目和各个阶段可能存在的威胁。这包括准确评估每个潜在风险的发生概率和可能影响的程度，为后续危机预警提供了有力支持。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LED电源项目团队着重于明确定义LED电源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LED电源项目进展的持续监控，团队能够及时发现潜在问题并作出迅速反应。LED电源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在这一阶段，团队的专业素养和反应速度将发挥至关重要的作用，以确保潜在危机能够在初期得到有效的处理，最大程度地减轻负面影响。通过危机预警与识别，LED电源项目得以更有序、可控地推进。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818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在危机发生时，LED电源项目团队立即行动，成立了应急小组。该小组的任务是迅速制定并实施紧急应对措施，以最小化潜在损失。以下是采取的主要措施：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暂停LED电源项目进度：为遏制危机蔓延，LED电源项目暂时停止进行，以便全面评估当前状况。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资源重新分配：重新评估LED电源项目资源的分配，确保最大限度地减小损失。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实时沟通：与关键利益相关者建立实时沟通机制，向他们传递LED电源项目危机的实际状况，保障LED电源项目核心利益。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在紧急应对的同时，LED电源项目团队强调了团队协作和有效沟通的重要性。以下是团队协作的关键举措：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信息共享机制：建立了信息共享平台，确保团队成员能够及时获取LED电源项目危机的实时信息。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领导者沟通：LED电源项目领导者通过定期会议和即时沟通工具，指导团队应对危机，保持团队稳定运行。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随着危机得到初步控制，LED电源项目团队转向制定恢复计划，以确保LED电源项目能够从中迅速恢复。主要恢复计划包括：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修复受损的进度计划：重新评估LED电源项目进度，制定修复计划，确保LED电源项目尽快回归正常进程。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重新调整资源分配：优化资源分配，确保LED电源项目在有限资源下高效运转。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风险管理机制加强：对LED电源项目风险进行全面评估，制定更强化的风险管理策略，以预防未来可能的危机。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547"/>
      <w:r>
        <w:rPr>
          <w:rFonts w:ascii="仿宋" w:eastAsia="仿宋" w:hAnsi="仿宋" w:cs="仿宋" w:hint="eastAsia"/>
          <w:sz w:val="28"/>
          <w:lang w:eastAsia="zh-CN"/>
        </w:rPr>
        <w:t>三、LED电源项目绩效评估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3656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在LED电源项目中，我们设计了一套全面的绩效评估指标，以确保LED电源项目的可控和成功交付。这些指标跨足LED电源项目目标、成本、进度和质量等多个维度，为我们提供了全面洞察LED电源项目的健康状况。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目标达成率是我们关注的首要指标。我们设定了明确的目标，并通过定期监测和评估，迅速发现并应对潜在的目标偏差。这为LED电源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成本绩效是另一个核心关注点。通过实际成本与预算成本的对比分析，我们深入了解成本差异的原因，及时调整资源分配，保持LED电源项目在经济效益方面的合理水平。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进度作为关键的绩效指标之一，得到了精心的关注。我们制定了详细的LED电源项目进度计划，并设立了进度符合度指标，确保实际进度与计划进度保持一致。这使我们能够快速发现和解决潜在的进度问题，保持LED电源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LED电源项目绩效的不可或缺的一环。我们引入了一系列的质量标准和客户满意度指标，以确保LED电源项目交付的成果在质量上达到或超越预期水平。通过持续监测这些指标，我们努力提升LED电源项目整体质量水平，为LED电源项目的成功交付提供有力保障。通过这些科学且全面的绩效评估，我们能够更好地引导LED电源项目的持续改进，确保LED电源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0068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绩效评估是LED电源项目中的关键环节，为确保LED电源项目达到预期目标，我们采用了多层次、多维度的绩效评估方法。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LED电源项目的战略目标对齐，确保每个决策和行动都与LED电源项目整体目标保持一致。团队会定期召开战略对齐会议，审视当前工作与LED电源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LED电源项目进度、质量、成本和风险等方面。这些指标通过数据收集和分析，为LED电源项目管理团队提供了客观的评估依据。例如，我们通过LED电源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绩效评估不仅仅停留在LED电源项目内部，还考虑了LED电源项目对外部环境的影响。我们定期进行干系人满意度调查，以了解各利益相关方对LED电源项目的期望和满意度，并及时做出调整。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这种多层次、多角度的绩效评估方法，使得我们能够全面了解LED电源项目的运行状态，及时做出调整，确保LED电源项目在不断变化的环境中保持稳健前行。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5591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为了确保LED电源项目的有效管理和不断优化，我们采用了精心设计的绩效评估周期。这个周期旨在实现灵活、实时和全面的评估，以适应LED电源项目执行中的各种挑战。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LED电源项目的不同需求，分为短期、中期和长期。短期评估关注每个迭代或工作周期，以及时发现和解决当前任务中的问题。中期评估涵盖几个迭代，深入了解整体LED电源项目的趋势和性能。长期评估则着眼于整个LED电源项目阶段，确保LED电源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LED电源项目管理工具和协作平台，团队成员能够随时更新和分享LED电源项目数据。这种实时性的反馈机制使我们能够及时察觉潜在问题，快速调整，保持LED电源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LED电源项目的决策制定密不可分。每个周期的LED电源项目回顾会议成为集体总结经验、识别问题深层次原因并找到创新解决方案的平台。这种定期的反思与调整机制使LED电源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32199"/>
      <w:r>
        <w:rPr>
          <w:rFonts w:ascii="仿宋" w:eastAsia="仿宋" w:hAnsi="仿宋" w:cs="仿宋" w:hint="eastAsia"/>
          <w:sz w:val="28"/>
          <w:lang w:eastAsia="zh-CN"/>
        </w:rPr>
        <w:t>四、产品规划分析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7306"/>
      <w:r>
        <w:rPr>
          <w:rFonts w:ascii="仿宋" w:eastAsia="仿宋" w:hAnsi="仿宋" w:cs="仿宋" w:hint="eastAsia"/>
          <w:lang w:eastAsia="zh-CN"/>
        </w:rPr>
        <w:t>(一)、产品规划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LED电源项目的主要产品是XXXX，预计年产值为XXX万元。这一产品在市场中占据着重要的地位，其广泛的应用范围使得该LED电源项目的市场前景非常广阔。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LED电源项目的xxx产品作为重要的原材料之一，将在多个领域发挥关键作用。其在建筑、交通、能源等方面的广泛应用将为整个产业链提供强大的支持，形成产业协同效应。LED电源项目的年产值XXX万XXX万XXX万万元不仅反映了其在市场上的巨大潜力，更预示着它对国民经济的积极贡献。这种关联度高、涉及面广的产业关系，使得该LED电源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2329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总征地面积为XXXX平方米，相当于约XX.XX亩，其中净用地面积为XXXX平方米，红线范围内相当于约XX.XX亩。这一用地规模充分考虑了LED电源项目的建设需求，保障了LED电源项目在合适的空间内得以充分发展。LED电源项目规划的总建筑面积为XXXX平方米，其中主体工程建设占XXXX平方米，计容建筑面积达XXXX平方米。预计建筑工程的投资将达到XXXX万元，为LED电源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LED电源项目计划购置的设备共计XXXX台（套），设备购置费用为XXXX万元。这一设备购置计划充分考虑到LED电源项目的生产需求和技术要求，确保了LED电源项目在生产运营中具备先进的技术装备和高效的生产能力。设备的合理配置将为LED电源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计划总投资为XXXX万元，预计年实现营业收入为XXXX万元。这一产能规模的设定旨在确保LED电源项目能够在投资与回报之间取得平衡，实现长期可持续的发展。LED电源项目的总投资充分考虑到各个方面的需求，包括用地建设、设备购置等多个环节，以确保LED电源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4437"/>
      <w:r>
        <w:rPr>
          <w:rFonts w:ascii="仿宋" w:eastAsia="仿宋" w:hAnsi="仿宋" w:cs="仿宋" w:hint="eastAsia"/>
          <w:sz w:val="28"/>
          <w:lang w:eastAsia="zh-CN"/>
        </w:rPr>
        <w:t>五、LED电源项目概论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22358"/>
      <w:r>
        <w:rPr>
          <w:rFonts w:ascii="仿宋" w:eastAsia="仿宋" w:hAnsi="仿宋" w:cs="仿宋" w:hint="eastAsia"/>
          <w:lang w:eastAsia="zh-CN"/>
        </w:rPr>
        <w:t>(一)、LED电源项目概况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的起源追溯至对市场的深入洞察。市场的不断演变与变革为LED电源项目提供了难得的机遇。当前市场存在的需求缺口和变革的大环境共同构成了LED电源项目的背景。这个LED电源项目旨在充分利用市场机遇，填补行业中尚未满足的需求，为客户提供全新的解决方案。市场的变革和需求的增长使得这个LED电源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LED电源项目名称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正式命名为LED电源。这个名称不仅仅是一个标识，更代表了LED电源项目的核心理念和愿景。它蕴含着LED电源项目所要解决问题的关键字，具有强烈的表达和辨识度，为LED电源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LED电源项目目标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的核心目标是提供一种全新、高效的解决方案，满足客户日益增长的需求。LED电源项目追求的不仅仅是满足市场需求，更是在市场中获得卓越的竞争优势。通过不断提升产品或服务的质量和创新水平，LED电源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LED电源项目范围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全面涵盖了产品研发、制造、市场推广和售后服务，确保从产品设计到最终用户体验的全方位关注。这一全面的LED电源项目范围是为了确保LED电源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LED电源项目时间表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LED电源项目计划在未来18个月内完成，包括研发、测试、市场试点和正式推出等不同阶段。这个时间表的合理设计是为了确保LED电源项目各个阶段的顺利推进，以便按时交付高质量的成果。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LED电源项目预算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LED电源项目总预算估算为XX百万美元，主要分配在研发、市场推广、人员培训和运营等方面。这一充足的预算为LED电源项目提供了充足的资源，确保LED电源项目在各个方面都能取得优异的表现。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LED电源项目风险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LED电源项目可能面临的风险包括市场接受度低、技术难题、竞争激烈等。LED电源项目团队已经制定了相应的风险应对计划，通过前瞻性的风险管理，确保LED电源项目在面对不确定性时能够迅速做出应对。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LED电源项目团队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LED电源项目汇聚了一支经验丰富、多领域专业素养的核心团队，确保LED电源项目在各个方面都能拥有高水平的执行力。团队的协同作战是LED电源项目成功的关键因素之一。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LED电源项目背景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LED电源项目的背景根植于市场对更高效、创新产品的渴望，同时也受到科技发展对行业格局的深刻改变的影响。这为LED电源项目提供了广阔的发展空间和市场需求。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LED电源项目现状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截至目前，LED电源项目已完成市场调研和技术验证，取得了初步的成功。这为LED电源项目在未来的发展奠定了坚实的基础，为更远大的目标打下了坚实的基石。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3397"/>
      <w:r>
        <w:rPr>
          <w:rFonts w:ascii="仿宋" w:eastAsia="仿宋" w:hAnsi="仿宋" w:cs="仿宋" w:hint="eastAsia"/>
          <w:sz w:val="28"/>
          <w:lang w:eastAsia="zh-CN"/>
        </w:rPr>
        <w:t>(二)、LED电源项目目标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keyword》LED电源项目首要业务目标是在市场中占据有利地位，实现产品/服务的成功推广和销售。通过不断提升产品质量、创新性，LED电源项目追求成为行业中的领导者，赢得更多客户的青睐。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在科技迅速发展的时代，LED电源项目着眼于技术创新。通过持续的研发和技术升级，LED电源项目旨在推出更具创新性的产品或服务，以满足市场对新鲜、先进解决方案的需求。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为了建立可持续的客户关系，LED电源项目设定了客户满意度目标。通过提供卓越的产品质量和优质的客户服务，LED电源项目追求赢得客户的信任和忠诚度，确保他们的满意度达到行业领先水平。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LED电源项目注重社会责任和可持续发展。通过实施环保、社会责任LED电源项目，LED电源项目致力于在经济发展的同时保护环境，促进社会公平，实现可持续经营。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LED电源项目的团队是实现目标的核心驱动力。因此，LED电源项目设定了团队发展目标，包括提升团队成员的专业技能、培养领导力，以及搭建协同高效的团队工作氛围。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5810"/>
      <w:r>
        <w:rPr>
          <w:rFonts w:ascii="仿宋" w:eastAsia="仿宋" w:hAnsi="仿宋" w:cs="仿宋" w:hint="eastAsia"/>
          <w:sz w:val="28"/>
          <w:lang w:eastAsia="zh-CN"/>
        </w:rPr>
        <w:t>(三)、LED电源项目提出的理由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LED电源项目提出的理由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的提出源于对市场机遇的深刻洞察。当前市场中存在的需求缺口和行业发展趋势表明，有巨大的商业机会等待被开发。通过准确捕捉市场机遇，LED电源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LED电源项目的理念基于对技术创新的信仰。通过持续的研发和技术投入，LED电源项目有望推出更具创新性的产品或服务。在科技飞速发展的当下，LED电源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的提出是为了增强企业的行业竞争力。通过提升产品或服务的质量和独特性，LED电源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响应了消费者需求的变化。随着社会和科技的不断发展，消费者对产品和服务的需求也在发生变化。通过深入了解并及时回应消费者的新需求，LED电源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LED电源项目的提出是企业战略发展规划的一部分。在面对日益激烈的市场竞争和不断变化的商业环境中，LED电源项目作为企业战略的一环，旨在为企业开辟新的增长领域，巩固企业在行业中的地位。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LED电源项目的提出不仅仅是基于商业考量，还注重社会责任。通过推出环保、社会责任等方面的LED电源项目，LED电源企业可以在社会中树立积极形象，为社会做出积极贡献，实现经济效益和社会效益的双赢。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https://d.book118.com/538105023050006025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LED电源项目规划设计蓝图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LED电源项目规划设计蓝图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LED电源项目规划设计蓝图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LED电源项目规划设计蓝图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LED电源项目规划设计蓝图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LED电源项目规划设计蓝图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LED电源项目规划设计蓝图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LED电源项目规划设计蓝图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LED电源项目规划设计蓝图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LED电源项目规划设计蓝图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LED电源项目规划设计蓝图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LED电源项目规划设计蓝图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LED电源项目规划设计蓝图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LED电源项目规划设计蓝图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LED电源项目规划设计蓝图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LED电源项目规划设计蓝图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LED电源项目规划设计蓝图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2F70BB"/>
    <w:rsid w:val="412F70B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538105023050006025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2024-01-09T17:22:00Z</dcterms:created>
  <dcterms:modified xsi:type="dcterms:W3CDTF">2024-01-09T17:22:29Z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10870FF44B344425A577E61B8D827AEF_11</vt:lpwstr>
  </property>
  <property fmtid="{D5CDD505-2E9C-101B-9397-08002B2CF9AE}" pid="3" name="KSOProductBuildVer">
    <vt:lpwstr>2052-12.1.0.16120</vt:lpwstr>
  </property>
</Properties>
</file>