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载货汽车相关行业公司成立方案及可行性研究报告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973" w:history="1">
        <w:r>
          <w:rPr>
            <w:rFonts w:ascii="仿宋" w:eastAsia="仿宋" w:hAnsi="仿宋" w:cs="仿宋" w:hint="eastAsia"/>
            <w:lang w:eastAsia="zh-CN"/>
          </w:rPr>
          <w:t>前言</w:t>
        </w:r>
        <w:r>
          <w:tab/>
        </w:r>
        <w:r>
          <w:fldChar w:fldCharType="begin"/>
        </w:r>
        <w:r>
          <w:instrText xml:space="preserve"> PAGEREF _Toc6973 \h </w:instrText>
        </w:r>
        <w:r>
          <w:fldChar w:fldCharType="separate"/>
        </w:r>
        <w:r>
          <w:t>3</w:t>
        </w:r>
        <w:r>
          <w:fldChar w:fldCharType="end"/>
        </w:r>
      </w:hyperlink>
    </w:p>
    <w:p>
      <w:pPr>
        <w:pStyle w:val="TOC1"/>
        <w:tabs>
          <w:tab w:val="right" w:leader="dot" w:pos="8306"/>
        </w:tabs>
      </w:pPr>
      <w:hyperlink w:anchor="_Toc19478" w:history="1">
        <w:r>
          <w:rPr>
            <w:rFonts w:ascii="仿宋" w:eastAsia="仿宋" w:hAnsi="仿宋" w:cs="仿宋" w:hint="eastAsia"/>
            <w:lang w:eastAsia="zh-CN"/>
          </w:rPr>
          <w:t>一、发展规划</w:t>
        </w:r>
        <w:r>
          <w:tab/>
        </w:r>
        <w:r>
          <w:fldChar w:fldCharType="begin"/>
        </w:r>
        <w:r>
          <w:instrText xml:space="preserve"> PAGEREF _Toc19478 \h </w:instrText>
        </w:r>
        <w:r>
          <w:fldChar w:fldCharType="separate"/>
        </w:r>
        <w:r>
          <w:t>3</w:t>
        </w:r>
        <w:r>
          <w:fldChar w:fldCharType="end"/>
        </w:r>
      </w:hyperlink>
    </w:p>
    <w:p>
      <w:pPr>
        <w:pStyle w:val="TOC2"/>
        <w:tabs>
          <w:tab w:val="right" w:leader="dot" w:pos="8306"/>
        </w:tabs>
      </w:pPr>
      <w:hyperlink w:anchor="_Toc9042" w:history="1">
        <w:r>
          <w:rPr>
            <w:rFonts w:ascii="仿宋" w:eastAsia="仿宋" w:hAnsi="仿宋" w:cs="仿宋" w:hint="eastAsia"/>
            <w:lang w:eastAsia="zh-CN"/>
          </w:rPr>
          <w:t>(一)、公司发展规划</w:t>
        </w:r>
        <w:r>
          <w:tab/>
        </w:r>
        <w:r>
          <w:fldChar w:fldCharType="begin"/>
        </w:r>
        <w:r>
          <w:instrText xml:space="preserve"> PAGEREF _Toc9042 \h </w:instrText>
        </w:r>
        <w:r>
          <w:fldChar w:fldCharType="separate"/>
        </w:r>
        <w:r>
          <w:t>3</w:t>
        </w:r>
        <w:r>
          <w:fldChar w:fldCharType="end"/>
        </w:r>
      </w:hyperlink>
    </w:p>
    <w:p>
      <w:pPr>
        <w:pStyle w:val="TOC2"/>
        <w:tabs>
          <w:tab w:val="right" w:leader="dot" w:pos="8306"/>
        </w:tabs>
      </w:pPr>
      <w:hyperlink w:anchor="_Toc700" w:history="1">
        <w:r>
          <w:rPr>
            <w:rFonts w:ascii="仿宋" w:eastAsia="仿宋" w:hAnsi="仿宋" w:cs="仿宋" w:hint="eastAsia"/>
            <w:lang w:eastAsia="zh-CN"/>
          </w:rPr>
          <w:t>(二)、保障措施</w:t>
        </w:r>
        <w:r>
          <w:tab/>
        </w:r>
        <w:r>
          <w:fldChar w:fldCharType="begin"/>
        </w:r>
        <w:r>
          <w:instrText xml:space="preserve"> PAGEREF _Toc700 \h </w:instrText>
        </w:r>
        <w:r>
          <w:fldChar w:fldCharType="separate"/>
        </w:r>
        <w:r>
          <w:t>4</w:t>
        </w:r>
        <w:r>
          <w:fldChar w:fldCharType="end"/>
        </w:r>
      </w:hyperlink>
    </w:p>
    <w:p>
      <w:pPr>
        <w:pStyle w:val="TOC1"/>
        <w:tabs>
          <w:tab w:val="right" w:leader="dot" w:pos="8306"/>
        </w:tabs>
      </w:pPr>
      <w:hyperlink w:anchor="_Toc3537" w:history="1">
        <w:r>
          <w:rPr>
            <w:rFonts w:ascii="仿宋" w:eastAsia="仿宋" w:hAnsi="仿宋" w:cs="仿宋" w:hint="eastAsia"/>
            <w:lang w:eastAsia="zh-CN"/>
          </w:rPr>
          <w:t>二、选址分析</w:t>
        </w:r>
        <w:r>
          <w:tab/>
        </w:r>
        <w:r>
          <w:fldChar w:fldCharType="begin"/>
        </w:r>
        <w:r>
          <w:instrText xml:space="preserve"> PAGEREF _Toc3537 \h </w:instrText>
        </w:r>
        <w:r>
          <w:fldChar w:fldCharType="separate"/>
        </w:r>
        <w:r>
          <w:t>9</w:t>
        </w:r>
        <w:r>
          <w:fldChar w:fldCharType="end"/>
        </w:r>
      </w:hyperlink>
    </w:p>
    <w:p>
      <w:pPr>
        <w:pStyle w:val="TOC2"/>
        <w:tabs>
          <w:tab w:val="right" w:leader="dot" w:pos="8306"/>
        </w:tabs>
      </w:pPr>
      <w:hyperlink w:anchor="_Toc9859" w:history="1">
        <w:r>
          <w:rPr>
            <w:rFonts w:ascii="仿宋" w:eastAsia="仿宋" w:hAnsi="仿宋" w:cs="仿宋" w:hint="eastAsia"/>
            <w:lang w:eastAsia="zh-CN"/>
          </w:rPr>
          <w:t>(一)、载货汽车项目选址原则</w:t>
        </w:r>
        <w:r>
          <w:tab/>
        </w:r>
        <w:r>
          <w:fldChar w:fldCharType="begin"/>
        </w:r>
        <w:r>
          <w:instrText xml:space="preserve"> PAGEREF _Toc9859 \h </w:instrText>
        </w:r>
        <w:r>
          <w:fldChar w:fldCharType="separate"/>
        </w:r>
        <w:r>
          <w:t>9</w:t>
        </w:r>
        <w:r>
          <w:fldChar w:fldCharType="end"/>
        </w:r>
      </w:hyperlink>
    </w:p>
    <w:p>
      <w:pPr>
        <w:pStyle w:val="TOC2"/>
        <w:tabs>
          <w:tab w:val="right" w:leader="dot" w:pos="8306"/>
        </w:tabs>
      </w:pPr>
      <w:hyperlink w:anchor="_Toc19656" w:history="1">
        <w:r>
          <w:rPr>
            <w:rFonts w:ascii="仿宋" w:eastAsia="仿宋" w:hAnsi="仿宋" w:cs="仿宋" w:hint="eastAsia"/>
            <w:lang w:eastAsia="zh-CN"/>
          </w:rPr>
          <w:t>(二)、建设区基本情况</w:t>
        </w:r>
        <w:r>
          <w:tab/>
        </w:r>
        <w:r>
          <w:fldChar w:fldCharType="begin"/>
        </w:r>
        <w:r>
          <w:instrText xml:space="preserve"> PAGEREF _Toc19656 \h </w:instrText>
        </w:r>
        <w:r>
          <w:fldChar w:fldCharType="separate"/>
        </w:r>
        <w:r>
          <w:t>11</w:t>
        </w:r>
        <w:r>
          <w:fldChar w:fldCharType="end"/>
        </w:r>
      </w:hyperlink>
    </w:p>
    <w:p>
      <w:pPr>
        <w:pStyle w:val="TOC2"/>
        <w:tabs>
          <w:tab w:val="right" w:leader="dot" w:pos="8306"/>
        </w:tabs>
      </w:pPr>
      <w:hyperlink w:anchor="_Toc28249" w:history="1">
        <w:r>
          <w:rPr>
            <w:rFonts w:ascii="仿宋" w:eastAsia="仿宋" w:hAnsi="仿宋" w:cs="仿宋" w:hint="eastAsia"/>
            <w:lang w:eastAsia="zh-CN"/>
          </w:rPr>
          <w:t>(三)、发展目标</w:t>
        </w:r>
        <w:r>
          <w:tab/>
        </w:r>
        <w:r>
          <w:fldChar w:fldCharType="begin"/>
        </w:r>
        <w:r>
          <w:instrText xml:space="preserve"> PAGEREF _Toc28249 \h </w:instrText>
        </w:r>
        <w:r>
          <w:fldChar w:fldCharType="separate"/>
        </w:r>
        <w:r>
          <w:t>12</w:t>
        </w:r>
        <w:r>
          <w:fldChar w:fldCharType="end"/>
        </w:r>
      </w:hyperlink>
    </w:p>
    <w:p>
      <w:pPr>
        <w:pStyle w:val="TOC2"/>
        <w:tabs>
          <w:tab w:val="right" w:leader="dot" w:pos="8306"/>
        </w:tabs>
      </w:pPr>
      <w:hyperlink w:anchor="_Toc23608" w:history="1">
        <w:r>
          <w:rPr>
            <w:rFonts w:ascii="仿宋" w:eastAsia="仿宋" w:hAnsi="仿宋" w:cs="仿宋" w:hint="eastAsia"/>
            <w:lang w:eastAsia="zh-CN"/>
          </w:rPr>
          <w:t>(四)、产业发展方向</w:t>
        </w:r>
        <w:r>
          <w:tab/>
        </w:r>
        <w:r>
          <w:fldChar w:fldCharType="begin"/>
        </w:r>
        <w:r>
          <w:instrText xml:space="preserve"> PAGEREF _Toc23608 \h </w:instrText>
        </w:r>
        <w:r>
          <w:fldChar w:fldCharType="separate"/>
        </w:r>
        <w:r>
          <w:t>13</w:t>
        </w:r>
        <w:r>
          <w:fldChar w:fldCharType="end"/>
        </w:r>
      </w:hyperlink>
    </w:p>
    <w:p>
      <w:pPr>
        <w:pStyle w:val="TOC2"/>
        <w:tabs>
          <w:tab w:val="right" w:leader="dot" w:pos="8306"/>
        </w:tabs>
      </w:pPr>
      <w:hyperlink w:anchor="_Toc11227" w:history="1">
        <w:r>
          <w:rPr>
            <w:rFonts w:ascii="仿宋" w:eastAsia="仿宋" w:hAnsi="仿宋" w:cs="仿宋" w:hint="eastAsia"/>
            <w:lang w:eastAsia="zh-CN"/>
          </w:rPr>
          <w:t>(五)、载货汽车项目选址综合评价</w:t>
        </w:r>
        <w:r>
          <w:tab/>
        </w:r>
        <w:r>
          <w:fldChar w:fldCharType="begin"/>
        </w:r>
        <w:r>
          <w:instrText xml:space="preserve"> PAGEREF _Toc11227 \h </w:instrText>
        </w:r>
        <w:r>
          <w:fldChar w:fldCharType="separate"/>
        </w:r>
        <w:r>
          <w:t>14</w:t>
        </w:r>
        <w:r>
          <w:fldChar w:fldCharType="end"/>
        </w:r>
      </w:hyperlink>
    </w:p>
    <w:p>
      <w:pPr>
        <w:pStyle w:val="TOC1"/>
        <w:tabs>
          <w:tab w:val="right" w:leader="dot" w:pos="8306"/>
        </w:tabs>
      </w:pPr>
      <w:hyperlink w:anchor="_Toc32349" w:history="1">
        <w:r>
          <w:rPr>
            <w:rFonts w:ascii="仿宋" w:eastAsia="仿宋" w:hAnsi="仿宋" w:cs="仿宋" w:hint="eastAsia"/>
            <w:lang w:eastAsia="zh-CN"/>
          </w:rPr>
          <w:t>三、载货汽车项目概况</w:t>
        </w:r>
        <w:r>
          <w:tab/>
        </w:r>
        <w:r>
          <w:fldChar w:fldCharType="begin"/>
        </w:r>
        <w:r>
          <w:instrText xml:space="preserve"> PAGEREF _Toc32349 \h </w:instrText>
        </w:r>
        <w:r>
          <w:fldChar w:fldCharType="separate"/>
        </w:r>
        <w:r>
          <w:t>14</w:t>
        </w:r>
        <w:r>
          <w:fldChar w:fldCharType="end"/>
        </w:r>
      </w:hyperlink>
    </w:p>
    <w:p>
      <w:pPr>
        <w:pStyle w:val="TOC2"/>
        <w:tabs>
          <w:tab w:val="right" w:leader="dot" w:pos="8306"/>
        </w:tabs>
      </w:pPr>
      <w:hyperlink w:anchor="_Toc23302" w:history="1">
        <w:r>
          <w:rPr>
            <w:rFonts w:ascii="仿宋" w:eastAsia="仿宋" w:hAnsi="仿宋" w:cs="仿宋" w:hint="eastAsia"/>
            <w:lang w:eastAsia="zh-CN"/>
          </w:rPr>
          <w:t>(一)、投资路径</w:t>
        </w:r>
        <w:r>
          <w:tab/>
        </w:r>
        <w:r>
          <w:fldChar w:fldCharType="begin"/>
        </w:r>
        <w:r>
          <w:instrText xml:space="preserve"> PAGEREF _Toc23302 \h </w:instrText>
        </w:r>
        <w:r>
          <w:fldChar w:fldCharType="separate"/>
        </w:r>
        <w:r>
          <w:t>14</w:t>
        </w:r>
        <w:r>
          <w:fldChar w:fldCharType="end"/>
        </w:r>
      </w:hyperlink>
    </w:p>
    <w:p>
      <w:pPr>
        <w:pStyle w:val="TOC2"/>
        <w:tabs>
          <w:tab w:val="right" w:leader="dot" w:pos="8306"/>
        </w:tabs>
      </w:pPr>
      <w:hyperlink w:anchor="_Toc16176" w:history="1">
        <w:r>
          <w:rPr>
            <w:rFonts w:ascii="仿宋" w:eastAsia="仿宋" w:hAnsi="仿宋" w:cs="仿宋" w:hint="eastAsia"/>
            <w:lang w:eastAsia="zh-CN"/>
          </w:rPr>
          <w:t>(二)、载货汽车项目提出的理由</w:t>
        </w:r>
        <w:r>
          <w:tab/>
        </w:r>
        <w:r>
          <w:fldChar w:fldCharType="begin"/>
        </w:r>
        <w:r>
          <w:instrText xml:space="preserve"> PAGEREF _Toc16176 \h </w:instrText>
        </w:r>
        <w:r>
          <w:fldChar w:fldCharType="separate"/>
        </w:r>
        <w:r>
          <w:t>15</w:t>
        </w:r>
        <w:r>
          <w:fldChar w:fldCharType="end"/>
        </w:r>
      </w:hyperlink>
    </w:p>
    <w:p>
      <w:pPr>
        <w:pStyle w:val="TOC2"/>
        <w:tabs>
          <w:tab w:val="right" w:leader="dot" w:pos="8306"/>
        </w:tabs>
      </w:pPr>
      <w:hyperlink w:anchor="_Toc48" w:history="1">
        <w:r>
          <w:rPr>
            <w:rFonts w:ascii="仿宋" w:eastAsia="仿宋" w:hAnsi="仿宋" w:cs="仿宋" w:hint="eastAsia"/>
            <w:lang w:eastAsia="zh-CN"/>
          </w:rPr>
          <w:t>(三)、载货汽车项目选址</w:t>
        </w:r>
        <w:r>
          <w:tab/>
        </w:r>
        <w:r>
          <w:fldChar w:fldCharType="begin"/>
        </w:r>
        <w:r>
          <w:instrText xml:space="preserve"> PAGEREF _Toc48 \h </w:instrText>
        </w:r>
        <w:r>
          <w:fldChar w:fldCharType="separate"/>
        </w:r>
        <w:r>
          <w:t>16</w:t>
        </w:r>
        <w:r>
          <w:fldChar w:fldCharType="end"/>
        </w:r>
      </w:hyperlink>
    </w:p>
    <w:p>
      <w:pPr>
        <w:pStyle w:val="TOC2"/>
        <w:tabs>
          <w:tab w:val="right" w:leader="dot" w:pos="8306"/>
        </w:tabs>
      </w:pPr>
      <w:hyperlink w:anchor="_Toc8424" w:history="1">
        <w:r>
          <w:rPr>
            <w:rFonts w:ascii="仿宋" w:eastAsia="仿宋" w:hAnsi="仿宋" w:cs="仿宋" w:hint="eastAsia"/>
            <w:lang w:eastAsia="zh-CN"/>
          </w:rPr>
          <w:t>(四)、生产规模</w:t>
        </w:r>
        <w:r>
          <w:tab/>
        </w:r>
        <w:r>
          <w:fldChar w:fldCharType="begin"/>
        </w:r>
        <w:r>
          <w:instrText xml:space="preserve"> PAGEREF _Toc8424 \h </w:instrText>
        </w:r>
        <w:r>
          <w:fldChar w:fldCharType="separate"/>
        </w:r>
        <w:r>
          <w:t>16</w:t>
        </w:r>
        <w:r>
          <w:fldChar w:fldCharType="end"/>
        </w:r>
      </w:hyperlink>
    </w:p>
    <w:p>
      <w:pPr>
        <w:pStyle w:val="TOC2"/>
        <w:tabs>
          <w:tab w:val="right" w:leader="dot" w:pos="8306"/>
        </w:tabs>
      </w:pPr>
      <w:hyperlink w:anchor="_Toc20231" w:history="1">
        <w:r>
          <w:rPr>
            <w:rFonts w:ascii="仿宋" w:eastAsia="仿宋" w:hAnsi="仿宋" w:cs="仿宋" w:hint="eastAsia"/>
            <w:lang w:eastAsia="zh-CN"/>
          </w:rPr>
          <w:t>(五)、建设规模</w:t>
        </w:r>
        <w:r>
          <w:tab/>
        </w:r>
        <w:r>
          <w:fldChar w:fldCharType="begin"/>
        </w:r>
        <w:r>
          <w:instrText xml:space="preserve"> PAGEREF _Toc20231 \h </w:instrText>
        </w:r>
        <w:r>
          <w:fldChar w:fldCharType="separate"/>
        </w:r>
        <w:r>
          <w:t>16</w:t>
        </w:r>
        <w:r>
          <w:fldChar w:fldCharType="end"/>
        </w:r>
      </w:hyperlink>
    </w:p>
    <w:p>
      <w:pPr>
        <w:pStyle w:val="TOC2"/>
        <w:tabs>
          <w:tab w:val="right" w:leader="dot" w:pos="8306"/>
        </w:tabs>
      </w:pPr>
      <w:hyperlink w:anchor="_Toc8579" w:history="1">
        <w:r>
          <w:rPr>
            <w:rFonts w:ascii="仿宋" w:eastAsia="仿宋" w:hAnsi="仿宋" w:cs="仿宋" w:hint="eastAsia"/>
            <w:lang w:eastAsia="zh-CN"/>
          </w:rPr>
          <w:t>(六)、载货汽车项目投资</w:t>
        </w:r>
        <w:r>
          <w:tab/>
        </w:r>
        <w:r>
          <w:fldChar w:fldCharType="begin"/>
        </w:r>
        <w:r>
          <w:instrText xml:space="preserve"> PAGEREF _Toc8579 \h </w:instrText>
        </w:r>
        <w:r>
          <w:fldChar w:fldCharType="separate"/>
        </w:r>
        <w:r>
          <w:t>16</w:t>
        </w:r>
        <w:r>
          <w:fldChar w:fldCharType="end"/>
        </w:r>
      </w:hyperlink>
    </w:p>
    <w:p>
      <w:pPr>
        <w:pStyle w:val="TOC2"/>
        <w:tabs>
          <w:tab w:val="right" w:leader="dot" w:pos="8306"/>
        </w:tabs>
      </w:pPr>
      <w:hyperlink w:anchor="_Toc10868" w:history="1">
        <w:r>
          <w:rPr>
            <w:rFonts w:ascii="仿宋" w:eastAsia="仿宋" w:hAnsi="仿宋" w:cs="仿宋" w:hint="eastAsia"/>
            <w:lang w:eastAsia="zh-CN"/>
          </w:rPr>
          <w:t>(七)、载货汽车项目进度规划</w:t>
        </w:r>
        <w:r>
          <w:tab/>
        </w:r>
        <w:r>
          <w:fldChar w:fldCharType="begin"/>
        </w:r>
        <w:r>
          <w:instrText xml:space="preserve"> PAGEREF _Toc10868 \h </w:instrText>
        </w:r>
        <w:r>
          <w:fldChar w:fldCharType="separate"/>
        </w:r>
        <w:r>
          <w:t>17</w:t>
        </w:r>
        <w:r>
          <w:fldChar w:fldCharType="end"/>
        </w:r>
      </w:hyperlink>
    </w:p>
    <w:p>
      <w:pPr>
        <w:pStyle w:val="TOC2"/>
        <w:tabs>
          <w:tab w:val="right" w:leader="dot" w:pos="8306"/>
        </w:tabs>
      </w:pPr>
      <w:hyperlink w:anchor="_Toc2465" w:history="1">
        <w:r>
          <w:rPr>
            <w:rFonts w:ascii="仿宋" w:eastAsia="仿宋" w:hAnsi="仿宋" w:cs="仿宋" w:hint="eastAsia"/>
            <w:lang w:eastAsia="zh-CN"/>
          </w:rPr>
          <w:t>(八)、经济效益(正常经营年份)</w:t>
        </w:r>
        <w:r>
          <w:tab/>
        </w:r>
        <w:r>
          <w:fldChar w:fldCharType="begin"/>
        </w:r>
        <w:r>
          <w:instrText xml:space="preserve"> PAGEREF _Toc2465 \h </w:instrText>
        </w:r>
        <w:r>
          <w:fldChar w:fldCharType="separate"/>
        </w:r>
        <w:r>
          <w:t>17</w:t>
        </w:r>
        <w:r>
          <w:fldChar w:fldCharType="end"/>
        </w:r>
      </w:hyperlink>
    </w:p>
    <w:p>
      <w:pPr>
        <w:pStyle w:val="TOC2"/>
        <w:tabs>
          <w:tab w:val="right" w:leader="dot" w:pos="8306"/>
        </w:tabs>
      </w:pPr>
      <w:hyperlink w:anchor="_Toc19593" w:history="1">
        <w:r>
          <w:rPr>
            <w:rFonts w:ascii="仿宋" w:eastAsia="仿宋" w:hAnsi="仿宋" w:cs="仿宋" w:hint="eastAsia"/>
            <w:lang w:eastAsia="zh-CN"/>
          </w:rPr>
          <w:t>(九)、载货汽车项目综合评价</w:t>
        </w:r>
        <w:r>
          <w:tab/>
        </w:r>
        <w:r>
          <w:fldChar w:fldCharType="begin"/>
        </w:r>
        <w:r>
          <w:instrText xml:space="preserve"> PAGEREF _Toc19593 \h </w:instrText>
        </w:r>
        <w:r>
          <w:fldChar w:fldCharType="separate"/>
        </w:r>
        <w:r>
          <w:t>18</w:t>
        </w:r>
        <w:r>
          <w:fldChar w:fldCharType="end"/>
        </w:r>
      </w:hyperlink>
    </w:p>
    <w:p>
      <w:pPr>
        <w:pStyle w:val="TOC1"/>
        <w:tabs>
          <w:tab w:val="right" w:leader="dot" w:pos="8306"/>
        </w:tabs>
      </w:pPr>
      <w:hyperlink w:anchor="_Toc14137" w:history="1">
        <w:r>
          <w:rPr>
            <w:rFonts w:ascii="仿宋" w:eastAsia="仿宋" w:hAnsi="仿宋" w:cs="仿宋" w:hint="eastAsia"/>
            <w:lang w:eastAsia="zh-CN"/>
          </w:rPr>
          <w:t>四、公司成立方案</w:t>
        </w:r>
        <w:r>
          <w:tab/>
        </w:r>
        <w:r>
          <w:fldChar w:fldCharType="begin"/>
        </w:r>
        <w:r>
          <w:instrText xml:space="preserve"> PAGEREF _Toc14137 \h </w:instrText>
        </w:r>
        <w:r>
          <w:fldChar w:fldCharType="separate"/>
        </w:r>
        <w:r>
          <w:t>18</w:t>
        </w:r>
        <w:r>
          <w:fldChar w:fldCharType="end"/>
        </w:r>
      </w:hyperlink>
    </w:p>
    <w:p>
      <w:pPr>
        <w:pStyle w:val="TOC2"/>
        <w:tabs>
          <w:tab w:val="right" w:leader="dot" w:pos="8306"/>
        </w:tabs>
      </w:pPr>
      <w:hyperlink w:anchor="_Toc7905" w:history="1">
        <w:r>
          <w:rPr>
            <w:rFonts w:ascii="仿宋" w:eastAsia="仿宋" w:hAnsi="仿宋" w:cs="仿宋" w:hint="eastAsia"/>
            <w:lang w:eastAsia="zh-CN"/>
          </w:rPr>
          <w:t>(一)、公司经营宗旨</w:t>
        </w:r>
        <w:r>
          <w:tab/>
        </w:r>
        <w:r>
          <w:fldChar w:fldCharType="begin"/>
        </w:r>
        <w:r>
          <w:instrText xml:space="preserve"> PAGEREF _Toc7905 \h </w:instrText>
        </w:r>
        <w:r>
          <w:fldChar w:fldCharType="separate"/>
        </w:r>
        <w:r>
          <w:t>18</w:t>
        </w:r>
        <w:r>
          <w:fldChar w:fldCharType="end"/>
        </w:r>
      </w:hyperlink>
    </w:p>
    <w:p>
      <w:pPr>
        <w:pStyle w:val="TOC2"/>
        <w:tabs>
          <w:tab w:val="right" w:leader="dot" w:pos="8306"/>
        </w:tabs>
      </w:pPr>
      <w:hyperlink w:anchor="_Toc27374" w:history="1">
        <w:r>
          <w:rPr>
            <w:rFonts w:ascii="仿宋" w:eastAsia="仿宋" w:hAnsi="仿宋" w:cs="仿宋" w:hint="eastAsia"/>
            <w:lang w:eastAsia="zh-CN"/>
          </w:rPr>
          <w:t>(二)、公司的目标、主要职责</w:t>
        </w:r>
        <w:r>
          <w:tab/>
        </w:r>
        <w:r>
          <w:fldChar w:fldCharType="begin"/>
        </w:r>
        <w:r>
          <w:instrText xml:space="preserve"> PAGEREF _Toc27374 \h </w:instrText>
        </w:r>
        <w:r>
          <w:fldChar w:fldCharType="separate"/>
        </w:r>
        <w:r>
          <w:t>19</w:t>
        </w:r>
        <w:r>
          <w:fldChar w:fldCharType="end"/>
        </w:r>
      </w:hyperlink>
    </w:p>
    <w:p>
      <w:pPr>
        <w:pStyle w:val="TOC2"/>
        <w:tabs>
          <w:tab w:val="right" w:leader="dot" w:pos="8306"/>
        </w:tabs>
      </w:pPr>
      <w:hyperlink w:anchor="_Toc20264" w:history="1">
        <w:r>
          <w:rPr>
            <w:rFonts w:ascii="仿宋" w:eastAsia="仿宋" w:hAnsi="仿宋" w:cs="仿宋" w:hint="eastAsia"/>
            <w:lang w:eastAsia="zh-CN"/>
          </w:rPr>
          <w:t>(三)、公司组建方式</w:t>
        </w:r>
        <w:r>
          <w:tab/>
        </w:r>
        <w:r>
          <w:fldChar w:fldCharType="begin"/>
        </w:r>
        <w:r>
          <w:instrText xml:space="preserve"> PAGEREF _Toc20264 \h </w:instrText>
        </w:r>
        <w:r>
          <w:fldChar w:fldCharType="separate"/>
        </w:r>
        <w:r>
          <w:t>22</w:t>
        </w:r>
        <w:r>
          <w:fldChar w:fldCharType="end"/>
        </w:r>
      </w:hyperlink>
    </w:p>
    <w:p>
      <w:pPr>
        <w:pStyle w:val="TOC2"/>
        <w:tabs>
          <w:tab w:val="right" w:leader="dot" w:pos="8306"/>
        </w:tabs>
      </w:pPr>
      <w:hyperlink w:anchor="_Toc5388" w:history="1">
        <w:r>
          <w:rPr>
            <w:rFonts w:ascii="仿宋" w:eastAsia="仿宋" w:hAnsi="仿宋" w:cs="仿宋" w:hint="eastAsia"/>
            <w:lang w:eastAsia="zh-CN"/>
          </w:rPr>
          <w:t>(四)、公司管理体制</w:t>
        </w:r>
        <w:r>
          <w:tab/>
        </w:r>
        <w:r>
          <w:fldChar w:fldCharType="begin"/>
        </w:r>
        <w:r>
          <w:instrText xml:space="preserve"> PAGEREF _Toc5388 \h </w:instrText>
        </w:r>
        <w:r>
          <w:fldChar w:fldCharType="separate"/>
        </w:r>
        <w:r>
          <w:t>23</w:t>
        </w:r>
        <w:r>
          <w:fldChar w:fldCharType="end"/>
        </w:r>
      </w:hyperlink>
    </w:p>
    <w:p>
      <w:pPr>
        <w:pStyle w:val="TOC2"/>
        <w:tabs>
          <w:tab w:val="right" w:leader="dot" w:pos="8306"/>
        </w:tabs>
      </w:pPr>
      <w:hyperlink w:anchor="_Toc18584" w:history="1">
        <w:r>
          <w:rPr>
            <w:rFonts w:ascii="仿宋" w:eastAsia="仿宋" w:hAnsi="仿宋" w:cs="仿宋" w:hint="eastAsia"/>
            <w:lang w:eastAsia="zh-CN"/>
          </w:rPr>
          <w:t>(五)、部门职责及权限</w:t>
        </w:r>
        <w:r>
          <w:tab/>
        </w:r>
        <w:r>
          <w:fldChar w:fldCharType="begin"/>
        </w:r>
        <w:r>
          <w:instrText xml:space="preserve"> PAGEREF _Toc18584 \h </w:instrText>
        </w:r>
        <w:r>
          <w:fldChar w:fldCharType="separate"/>
        </w:r>
        <w:r>
          <w:t>24</w:t>
        </w:r>
        <w:r>
          <w:fldChar w:fldCharType="end"/>
        </w:r>
      </w:hyperlink>
    </w:p>
    <w:p>
      <w:pPr>
        <w:pStyle w:val="TOC2"/>
        <w:tabs>
          <w:tab w:val="right" w:leader="dot" w:pos="8306"/>
        </w:tabs>
      </w:pPr>
      <w:hyperlink w:anchor="_Toc18297" w:history="1">
        <w:r>
          <w:rPr>
            <w:rFonts w:ascii="仿宋" w:eastAsia="仿宋" w:hAnsi="仿宋" w:cs="仿宋" w:hint="eastAsia"/>
            <w:lang w:eastAsia="zh-CN"/>
          </w:rPr>
          <w:t>(六)、核心人员介绍</w:t>
        </w:r>
        <w:r>
          <w:tab/>
        </w:r>
        <w:r>
          <w:fldChar w:fldCharType="begin"/>
        </w:r>
        <w:r>
          <w:instrText xml:space="preserve"> PAGEREF _Toc18297 \h </w:instrText>
        </w:r>
        <w:r>
          <w:fldChar w:fldCharType="separate"/>
        </w:r>
        <w:r>
          <w:t>26</w:t>
        </w:r>
        <w:r>
          <w:fldChar w:fldCharType="end"/>
        </w:r>
      </w:hyperlink>
    </w:p>
    <w:p>
      <w:pPr>
        <w:pStyle w:val="TOC2"/>
        <w:tabs>
          <w:tab w:val="right" w:leader="dot" w:pos="8306"/>
        </w:tabs>
      </w:pPr>
      <w:hyperlink w:anchor="_Toc17076" w:history="1">
        <w:r>
          <w:rPr>
            <w:rFonts w:ascii="仿宋" w:eastAsia="仿宋" w:hAnsi="仿宋" w:cs="仿宋" w:hint="eastAsia"/>
            <w:lang w:eastAsia="zh-CN"/>
          </w:rPr>
          <w:t>(七)、财务会计制度</w:t>
        </w:r>
        <w:r>
          <w:tab/>
        </w:r>
        <w:r>
          <w:fldChar w:fldCharType="begin"/>
        </w:r>
        <w:r>
          <w:instrText xml:space="preserve"> PAGEREF _Toc17076 \h </w:instrText>
        </w:r>
        <w:r>
          <w:fldChar w:fldCharType="separate"/>
        </w:r>
        <w:r>
          <w:t>28</w:t>
        </w:r>
        <w:r>
          <w:fldChar w:fldCharType="end"/>
        </w:r>
      </w:hyperlink>
    </w:p>
    <w:p>
      <w:pPr>
        <w:pStyle w:val="TOC1"/>
        <w:tabs>
          <w:tab w:val="right" w:leader="dot" w:pos="8306"/>
        </w:tabs>
      </w:pPr>
      <w:hyperlink w:anchor="_Toc23580" w:history="1">
        <w:r>
          <w:rPr>
            <w:rFonts w:ascii="仿宋" w:eastAsia="仿宋" w:hAnsi="仿宋" w:cs="仿宋" w:hint="eastAsia"/>
            <w:lang w:eastAsia="zh-CN"/>
          </w:rPr>
          <w:t>五、公司成立背景及可行性分析</w:t>
        </w:r>
        <w:r>
          <w:tab/>
        </w:r>
        <w:r>
          <w:fldChar w:fldCharType="begin"/>
        </w:r>
        <w:r>
          <w:instrText xml:space="preserve"> PAGEREF _Toc23580 \h </w:instrText>
        </w:r>
        <w:r>
          <w:fldChar w:fldCharType="separate"/>
        </w:r>
        <w:r>
          <w:t>34</w:t>
        </w:r>
        <w:r>
          <w:fldChar w:fldCharType="end"/>
        </w:r>
      </w:hyperlink>
    </w:p>
    <w:p>
      <w:pPr>
        <w:pStyle w:val="TOC2"/>
        <w:tabs>
          <w:tab w:val="right" w:leader="dot" w:pos="8306"/>
        </w:tabs>
      </w:pPr>
      <w:hyperlink w:anchor="_Toc22153" w:history="1">
        <w:r>
          <w:rPr>
            <w:rFonts w:ascii="仿宋" w:eastAsia="仿宋" w:hAnsi="仿宋" w:cs="仿宋" w:hint="eastAsia"/>
            <w:lang w:eastAsia="zh-CN"/>
          </w:rPr>
          <w:t>(一)、发展思路</w:t>
        </w:r>
        <w:r>
          <w:tab/>
        </w:r>
        <w:r>
          <w:fldChar w:fldCharType="begin"/>
        </w:r>
        <w:r>
          <w:instrText xml:space="preserve"> PAGEREF _Toc22153 \h </w:instrText>
        </w:r>
        <w:r>
          <w:fldChar w:fldCharType="separate"/>
        </w:r>
        <w:r>
          <w:t>34</w:t>
        </w:r>
        <w:r>
          <w:fldChar w:fldCharType="end"/>
        </w:r>
      </w:hyperlink>
    </w:p>
    <w:p>
      <w:pPr>
        <w:pStyle w:val="TOC2"/>
        <w:tabs>
          <w:tab w:val="right" w:leader="dot" w:pos="8306"/>
        </w:tabs>
      </w:pPr>
      <w:hyperlink w:anchor="_Toc7046" w:history="1">
        <w:r>
          <w:rPr>
            <w:rFonts w:ascii="仿宋" w:eastAsia="仿宋" w:hAnsi="仿宋" w:cs="仿宋" w:hint="eastAsia"/>
            <w:lang w:eastAsia="zh-CN"/>
          </w:rPr>
          <w:t>(二)、产业发展背景分析</w:t>
        </w:r>
        <w:r>
          <w:tab/>
        </w:r>
        <w:r>
          <w:fldChar w:fldCharType="begin"/>
        </w:r>
        <w:r>
          <w:instrText xml:space="preserve"> PAGEREF _Toc7046 \h </w:instrText>
        </w:r>
        <w:r>
          <w:fldChar w:fldCharType="separate"/>
        </w:r>
        <w:r>
          <w:t>34</w:t>
        </w:r>
        <w:r>
          <w:fldChar w:fldCharType="end"/>
        </w:r>
      </w:hyperlink>
    </w:p>
    <w:p>
      <w:pPr>
        <w:pStyle w:val="TOC2"/>
        <w:tabs>
          <w:tab w:val="right" w:leader="dot" w:pos="8306"/>
        </w:tabs>
      </w:pPr>
      <w:hyperlink w:anchor="_Toc22325" w:history="1">
        <w:r>
          <w:rPr>
            <w:rFonts w:ascii="仿宋" w:eastAsia="仿宋" w:hAnsi="仿宋" w:cs="仿宋" w:hint="eastAsia"/>
            <w:lang w:eastAsia="zh-CN"/>
          </w:rPr>
          <w:t>(三)、产业发展原则</w:t>
        </w:r>
        <w:r>
          <w:tab/>
        </w:r>
        <w:r>
          <w:fldChar w:fldCharType="begin"/>
        </w:r>
        <w:r>
          <w:instrText xml:space="preserve"> PAGEREF _Toc22325 \h </w:instrText>
        </w:r>
        <w:r>
          <w:fldChar w:fldCharType="separate"/>
        </w:r>
        <w:r>
          <w:t>36</w:t>
        </w:r>
        <w:r>
          <w:fldChar w:fldCharType="end"/>
        </w:r>
      </w:hyperlink>
    </w:p>
    <w:p>
      <w:pPr>
        <w:pStyle w:val="TOC2"/>
        <w:tabs>
          <w:tab w:val="right" w:leader="dot" w:pos="8306"/>
        </w:tabs>
      </w:pPr>
      <w:hyperlink w:anchor="_Toc19940" w:history="1">
        <w:r>
          <w:rPr>
            <w:rFonts w:ascii="仿宋" w:eastAsia="仿宋" w:hAnsi="仿宋" w:cs="仿宋" w:hint="eastAsia"/>
            <w:lang w:eastAsia="zh-CN"/>
          </w:rPr>
          <w:t>(四)、区域产业环境分析</w:t>
        </w:r>
        <w:r>
          <w:tab/>
        </w:r>
        <w:r>
          <w:fldChar w:fldCharType="begin"/>
        </w:r>
        <w:r>
          <w:instrText xml:space="preserve"> PAGEREF _Toc19940 \h </w:instrText>
        </w:r>
        <w:r>
          <w:fldChar w:fldCharType="separate"/>
        </w:r>
        <w:r>
          <w:t>37</w:t>
        </w:r>
        <w:r>
          <w:fldChar w:fldCharType="end"/>
        </w:r>
      </w:hyperlink>
    </w:p>
    <w:p>
      <w:pPr>
        <w:pStyle w:val="TOC2"/>
        <w:tabs>
          <w:tab w:val="right" w:leader="dot" w:pos="8306"/>
        </w:tabs>
      </w:pPr>
      <w:hyperlink w:anchor="_Toc20370" w:history="1">
        <w:r>
          <w:rPr>
            <w:rFonts w:ascii="仿宋" w:eastAsia="仿宋" w:hAnsi="仿宋" w:cs="仿宋" w:hint="eastAsia"/>
            <w:lang w:eastAsia="zh-CN"/>
          </w:rPr>
          <w:t>(五)、可行性分析</w:t>
        </w:r>
        <w:r>
          <w:tab/>
        </w:r>
        <w:r>
          <w:fldChar w:fldCharType="begin"/>
        </w:r>
        <w:r>
          <w:instrText xml:space="preserve"> PAGEREF _Toc20370 \h </w:instrText>
        </w:r>
        <w:r>
          <w:fldChar w:fldCharType="separate"/>
        </w:r>
        <w:r>
          <w:t>39</w:t>
        </w:r>
        <w:r>
          <w:fldChar w:fldCharType="end"/>
        </w:r>
      </w:hyperlink>
    </w:p>
    <w:p>
      <w:pPr>
        <w:pStyle w:val="TOC2"/>
        <w:tabs>
          <w:tab w:val="right" w:leader="dot" w:pos="8306"/>
        </w:tabs>
      </w:pPr>
      <w:hyperlink w:anchor="_Toc12420" w:history="1">
        <w:r>
          <w:rPr>
            <w:rFonts w:ascii="仿宋" w:eastAsia="仿宋" w:hAnsi="仿宋" w:cs="仿宋" w:hint="eastAsia"/>
            <w:lang w:eastAsia="zh-CN"/>
          </w:rPr>
          <w:t>(六)、产业发展重点任务</w:t>
        </w:r>
        <w:r>
          <w:tab/>
        </w:r>
        <w:r>
          <w:fldChar w:fldCharType="begin"/>
        </w:r>
        <w:r>
          <w:instrText xml:space="preserve"> PAGEREF _Toc12420 \h </w:instrText>
        </w:r>
        <w:r>
          <w:fldChar w:fldCharType="separate"/>
        </w:r>
        <w:r>
          <w:t>40</w:t>
        </w:r>
        <w:r>
          <w:fldChar w:fldCharType="end"/>
        </w:r>
      </w:hyperlink>
    </w:p>
    <w:p>
      <w:pPr>
        <w:pStyle w:val="TOC2"/>
        <w:tabs>
          <w:tab w:val="right" w:leader="dot" w:pos="8306"/>
        </w:tabs>
      </w:pPr>
      <w:hyperlink w:anchor="_Toc22060" w:history="1">
        <w:r>
          <w:rPr>
            <w:rFonts w:ascii="仿宋" w:eastAsia="仿宋" w:hAnsi="仿宋" w:cs="仿宋" w:hint="eastAsia"/>
            <w:lang w:eastAsia="zh-CN"/>
          </w:rPr>
          <w:t>(七)、载货汽车项目建设必要性分析</w:t>
        </w:r>
        <w:r>
          <w:tab/>
        </w:r>
        <w:r>
          <w:fldChar w:fldCharType="begin"/>
        </w:r>
        <w:r>
          <w:instrText xml:space="preserve"> PAGEREF _Toc22060 \h </w:instrText>
        </w:r>
        <w:r>
          <w:fldChar w:fldCharType="separate"/>
        </w:r>
        <w:r>
          <w:t>42</w:t>
        </w:r>
        <w:r>
          <w:fldChar w:fldCharType="end"/>
        </w:r>
      </w:hyperlink>
    </w:p>
    <w:p>
      <w:pPr>
        <w:pStyle w:val="TOC1"/>
        <w:tabs>
          <w:tab w:val="right" w:leader="dot" w:pos="8306"/>
        </w:tabs>
      </w:pPr>
      <w:hyperlink w:anchor="_Toc23661" w:history="1">
        <w:r>
          <w:rPr>
            <w:rFonts w:ascii="仿宋" w:eastAsia="仿宋" w:hAnsi="仿宋" w:cs="仿宋" w:hint="eastAsia"/>
            <w:lang w:eastAsia="zh-CN"/>
          </w:rPr>
          <w:t>六、投资方案分析</w:t>
        </w:r>
        <w:r>
          <w:tab/>
        </w:r>
        <w:r>
          <w:fldChar w:fldCharType="begin"/>
        </w:r>
        <w:r>
          <w:instrText xml:space="preserve"> PAGEREF _Toc23661 \h </w:instrText>
        </w:r>
        <w:r>
          <w:fldChar w:fldCharType="separate"/>
        </w:r>
        <w:r>
          <w:t>43</w:t>
        </w:r>
        <w:r>
          <w:fldChar w:fldCharType="end"/>
        </w:r>
      </w:hyperlink>
    </w:p>
    <w:p>
      <w:pPr>
        <w:pStyle w:val="TOC2"/>
        <w:tabs>
          <w:tab w:val="right" w:leader="dot" w:pos="8306"/>
        </w:tabs>
      </w:pPr>
      <w:hyperlink w:anchor="_Toc12779" w:history="1">
        <w:r>
          <w:rPr>
            <w:rFonts w:ascii="仿宋" w:eastAsia="仿宋" w:hAnsi="仿宋" w:cs="仿宋" w:hint="eastAsia"/>
            <w:lang w:eastAsia="zh-CN"/>
          </w:rPr>
          <w:t>(一)、编制说明</w:t>
        </w:r>
        <w:r>
          <w:tab/>
        </w:r>
        <w:r>
          <w:fldChar w:fldCharType="begin"/>
        </w:r>
        <w:r>
          <w:instrText xml:space="preserve"> PAGEREF _Toc12779 \h </w:instrText>
        </w:r>
        <w:r>
          <w:fldChar w:fldCharType="separate"/>
        </w:r>
        <w:r>
          <w:t>43</w:t>
        </w:r>
        <w:r>
          <w:fldChar w:fldCharType="end"/>
        </w:r>
      </w:hyperlink>
    </w:p>
    <w:p>
      <w:pPr>
        <w:pStyle w:val="TOC2"/>
        <w:tabs>
          <w:tab w:val="right" w:leader="dot" w:pos="8306"/>
        </w:tabs>
      </w:pPr>
      <w:hyperlink w:anchor="_Toc20193" w:history="1">
        <w:r>
          <w:rPr>
            <w:rFonts w:ascii="仿宋" w:eastAsia="仿宋" w:hAnsi="仿宋" w:cs="仿宋" w:hint="eastAsia"/>
            <w:lang w:eastAsia="zh-CN"/>
          </w:rPr>
          <w:t>(二)、建设投资</w:t>
        </w:r>
        <w:r>
          <w:tab/>
        </w:r>
        <w:r>
          <w:fldChar w:fldCharType="begin"/>
        </w:r>
        <w:r>
          <w:instrText xml:space="preserve"> PAGEREF _Toc20193 \h </w:instrText>
        </w:r>
        <w:r>
          <w:fldChar w:fldCharType="separate"/>
        </w:r>
        <w:r>
          <w:t>43</w:t>
        </w:r>
        <w:r>
          <w:fldChar w:fldCharType="end"/>
        </w:r>
      </w:hyperlink>
    </w:p>
    <w:p>
      <w:pPr>
        <w:pStyle w:val="TOC2"/>
        <w:tabs>
          <w:tab w:val="right" w:leader="dot" w:pos="8306"/>
        </w:tabs>
      </w:pPr>
      <w:hyperlink w:anchor="_Toc23836" w:history="1">
        <w:r>
          <w:rPr>
            <w:rFonts w:ascii="仿宋" w:eastAsia="仿宋" w:hAnsi="仿宋" w:cs="仿宋" w:hint="eastAsia"/>
            <w:lang w:eastAsia="zh-CN"/>
          </w:rPr>
          <w:t>(三)、建设期利息</w:t>
        </w:r>
        <w:r>
          <w:tab/>
        </w:r>
        <w:r>
          <w:fldChar w:fldCharType="begin"/>
        </w:r>
        <w:r>
          <w:instrText xml:space="preserve"> PAGEREF _Toc23836 \h </w:instrText>
        </w:r>
        <w:r>
          <w:fldChar w:fldCharType="separate"/>
        </w:r>
        <w:r>
          <w:t>44</w:t>
        </w:r>
        <w:r>
          <w:fldChar w:fldCharType="end"/>
        </w:r>
      </w:hyperlink>
    </w:p>
    <w:p>
      <w:pPr>
        <w:pStyle w:val="TOC2"/>
        <w:tabs>
          <w:tab w:val="right" w:leader="dot" w:pos="8306"/>
        </w:tabs>
      </w:pPr>
      <w:hyperlink w:anchor="_Toc2753" w:history="1">
        <w:r>
          <w:rPr>
            <w:rFonts w:ascii="仿宋" w:eastAsia="仿宋" w:hAnsi="仿宋" w:cs="仿宋" w:hint="eastAsia"/>
            <w:lang w:eastAsia="zh-CN"/>
          </w:rPr>
          <w:t>(四)、流动资金</w:t>
        </w:r>
        <w:r>
          <w:tab/>
        </w:r>
        <w:r>
          <w:fldChar w:fldCharType="begin"/>
        </w:r>
        <w:r>
          <w:instrText xml:space="preserve"> PAGEREF _Toc2753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641" w:history="1">
        <w:r>
          <w:rPr>
            <w:rFonts w:ascii="仿宋" w:eastAsia="仿宋" w:hAnsi="仿宋" w:cs="仿宋" w:hint="eastAsia"/>
            <w:lang w:eastAsia="zh-CN"/>
          </w:rPr>
          <w:t>(五)、载货汽车项目总投资</w:t>
        </w:r>
        <w:r>
          <w:tab/>
        </w:r>
        <w:r>
          <w:fldChar w:fldCharType="begin"/>
        </w:r>
        <w:r>
          <w:instrText xml:space="preserve"> PAGEREF _Toc8641 \h </w:instrText>
        </w:r>
        <w:r>
          <w:fldChar w:fldCharType="separate"/>
        </w:r>
        <w:r>
          <w:t>44</w:t>
        </w:r>
        <w:r>
          <w:fldChar w:fldCharType="end"/>
        </w:r>
      </w:hyperlink>
    </w:p>
    <w:p>
      <w:pPr>
        <w:pStyle w:val="TOC2"/>
        <w:tabs>
          <w:tab w:val="right" w:leader="dot" w:pos="8306"/>
        </w:tabs>
      </w:pPr>
      <w:hyperlink w:anchor="_Toc16931" w:history="1">
        <w:r>
          <w:rPr>
            <w:rFonts w:ascii="仿宋" w:eastAsia="仿宋" w:hAnsi="仿宋" w:cs="仿宋" w:hint="eastAsia"/>
            <w:lang w:eastAsia="zh-CN"/>
          </w:rPr>
          <w:t>(六)、资金筹措与投资计划</w:t>
        </w:r>
        <w:r>
          <w:tab/>
        </w:r>
        <w:r>
          <w:fldChar w:fldCharType="begin"/>
        </w:r>
        <w:r>
          <w:instrText xml:space="preserve"> PAGEREF _Toc16931 \h </w:instrText>
        </w:r>
        <w:r>
          <w:fldChar w:fldCharType="separate"/>
        </w:r>
        <w:r>
          <w:t>45</w:t>
        </w:r>
        <w:r>
          <w:fldChar w:fldCharType="end"/>
        </w:r>
      </w:hyperlink>
    </w:p>
    <w:p>
      <w:pPr>
        <w:pStyle w:val="TOC1"/>
        <w:tabs>
          <w:tab w:val="right" w:leader="dot" w:pos="8306"/>
        </w:tabs>
      </w:pPr>
      <w:hyperlink w:anchor="_Toc8521" w:history="1">
        <w:r>
          <w:rPr>
            <w:rFonts w:ascii="仿宋" w:eastAsia="仿宋" w:hAnsi="仿宋" w:cs="仿宋" w:hint="eastAsia"/>
            <w:lang w:eastAsia="zh-CN"/>
          </w:rPr>
          <w:t>七、公司组建背景分析</w:t>
        </w:r>
        <w:r>
          <w:tab/>
        </w:r>
        <w:r>
          <w:fldChar w:fldCharType="begin"/>
        </w:r>
        <w:r>
          <w:instrText xml:space="preserve"> PAGEREF _Toc8521 \h </w:instrText>
        </w:r>
        <w:r>
          <w:fldChar w:fldCharType="separate"/>
        </w:r>
        <w:r>
          <w:t>45</w:t>
        </w:r>
        <w:r>
          <w:fldChar w:fldCharType="end"/>
        </w:r>
      </w:hyperlink>
    </w:p>
    <w:p>
      <w:pPr>
        <w:pStyle w:val="TOC2"/>
        <w:tabs>
          <w:tab w:val="right" w:leader="dot" w:pos="8306"/>
        </w:tabs>
      </w:pPr>
      <w:hyperlink w:anchor="_Toc12707" w:history="1">
        <w:r>
          <w:rPr>
            <w:rFonts w:ascii="仿宋" w:eastAsia="仿宋" w:hAnsi="仿宋" w:cs="仿宋" w:hint="eastAsia"/>
            <w:lang w:eastAsia="zh-CN"/>
          </w:rPr>
          <w:t>(一)、载货汽车项目背景分析</w:t>
        </w:r>
        <w:r>
          <w:tab/>
        </w:r>
        <w:r>
          <w:fldChar w:fldCharType="begin"/>
        </w:r>
        <w:r>
          <w:instrText xml:space="preserve"> PAGEREF _Toc12707 \h </w:instrText>
        </w:r>
        <w:r>
          <w:fldChar w:fldCharType="separate"/>
        </w:r>
        <w:r>
          <w:t>45</w:t>
        </w:r>
        <w:r>
          <w:fldChar w:fldCharType="end"/>
        </w:r>
      </w:hyperlink>
    </w:p>
    <w:p>
      <w:pPr>
        <w:pStyle w:val="TOC2"/>
        <w:tabs>
          <w:tab w:val="right" w:leader="dot" w:pos="8306"/>
        </w:tabs>
      </w:pPr>
      <w:hyperlink w:anchor="_Toc27425" w:history="1">
        <w:r>
          <w:rPr>
            <w:rFonts w:ascii="仿宋" w:eastAsia="仿宋" w:hAnsi="仿宋" w:cs="仿宋" w:hint="eastAsia"/>
            <w:lang w:eastAsia="zh-CN"/>
          </w:rPr>
          <w:t>(二)、载货汽车项目建设必要性分析</w:t>
        </w:r>
        <w:r>
          <w:tab/>
        </w:r>
        <w:r>
          <w:fldChar w:fldCharType="begin"/>
        </w:r>
        <w:r>
          <w:instrText xml:space="preserve"> PAGEREF _Toc27425 \h </w:instrText>
        </w:r>
        <w:r>
          <w:fldChar w:fldCharType="separate"/>
        </w:r>
        <w:r>
          <w:t>46</w:t>
        </w:r>
        <w:r>
          <w:fldChar w:fldCharType="end"/>
        </w:r>
      </w:hyperlink>
    </w:p>
    <w:p>
      <w:pPr>
        <w:pStyle w:val="TOC2"/>
        <w:tabs>
          <w:tab w:val="right" w:leader="dot" w:pos="8306"/>
        </w:tabs>
      </w:pPr>
      <w:hyperlink w:anchor="_Toc25397" w:history="1">
        <w:r>
          <w:rPr>
            <w:rFonts w:ascii="仿宋" w:eastAsia="仿宋" w:hAnsi="仿宋" w:cs="仿宋" w:hint="eastAsia"/>
            <w:lang w:eastAsia="zh-CN"/>
          </w:rPr>
          <w:t>(三)、鼓励中小企业发展</w:t>
        </w:r>
        <w:r>
          <w:tab/>
        </w:r>
        <w:r>
          <w:fldChar w:fldCharType="begin"/>
        </w:r>
        <w:r>
          <w:instrText xml:space="preserve"> PAGEREF _Toc25397 \h </w:instrText>
        </w:r>
        <w:r>
          <w:fldChar w:fldCharType="separate"/>
        </w:r>
        <w:r>
          <w:t>47</w:t>
        </w:r>
        <w:r>
          <w:fldChar w:fldCharType="end"/>
        </w:r>
      </w:hyperlink>
    </w:p>
    <w:p>
      <w:pPr>
        <w:pStyle w:val="TOC2"/>
        <w:tabs>
          <w:tab w:val="right" w:leader="dot" w:pos="8306"/>
        </w:tabs>
      </w:pPr>
      <w:hyperlink w:anchor="_Toc8384" w:history="1">
        <w:r>
          <w:rPr>
            <w:rFonts w:ascii="仿宋" w:eastAsia="仿宋" w:hAnsi="仿宋" w:cs="仿宋" w:hint="eastAsia"/>
            <w:lang w:eastAsia="zh-CN"/>
          </w:rPr>
          <w:t>(四)、宏观经济形势分析</w:t>
        </w:r>
        <w:r>
          <w:tab/>
        </w:r>
        <w:r>
          <w:fldChar w:fldCharType="begin"/>
        </w:r>
        <w:r>
          <w:instrText xml:space="preserve"> PAGEREF _Toc8384 \h </w:instrText>
        </w:r>
        <w:r>
          <w:fldChar w:fldCharType="separate"/>
        </w:r>
        <w:r>
          <w:t>48</w:t>
        </w:r>
        <w:r>
          <w:fldChar w:fldCharType="end"/>
        </w:r>
      </w:hyperlink>
    </w:p>
    <w:p>
      <w:pPr>
        <w:pStyle w:val="TOC1"/>
        <w:tabs>
          <w:tab w:val="right" w:leader="dot" w:pos="8306"/>
        </w:tabs>
      </w:pPr>
      <w:hyperlink w:anchor="_Toc31869" w:history="1">
        <w:r>
          <w:rPr>
            <w:rFonts w:ascii="仿宋" w:eastAsia="仿宋" w:hAnsi="仿宋" w:cs="仿宋" w:hint="eastAsia"/>
            <w:lang w:eastAsia="zh-CN"/>
          </w:rPr>
          <w:t>八、SWOT分析</w:t>
        </w:r>
        <w:r>
          <w:tab/>
        </w:r>
        <w:r>
          <w:fldChar w:fldCharType="begin"/>
        </w:r>
        <w:r>
          <w:instrText xml:space="preserve"> PAGEREF _Toc31869 \h </w:instrText>
        </w:r>
        <w:r>
          <w:fldChar w:fldCharType="separate"/>
        </w:r>
        <w:r>
          <w:t>49</w:t>
        </w:r>
        <w:r>
          <w:fldChar w:fldCharType="end"/>
        </w:r>
      </w:hyperlink>
    </w:p>
    <w:p>
      <w:pPr>
        <w:pStyle w:val="TOC2"/>
        <w:tabs>
          <w:tab w:val="right" w:leader="dot" w:pos="8306"/>
        </w:tabs>
      </w:pPr>
      <w:hyperlink w:anchor="_Toc23320" w:history="1">
        <w:r>
          <w:rPr>
            <w:rFonts w:ascii="仿宋" w:eastAsia="仿宋" w:hAnsi="仿宋" w:cs="仿宋" w:hint="eastAsia"/>
            <w:lang w:eastAsia="zh-CN"/>
          </w:rPr>
          <w:t>(一)、优势分析(S)</w:t>
        </w:r>
        <w:r>
          <w:tab/>
        </w:r>
        <w:r>
          <w:fldChar w:fldCharType="begin"/>
        </w:r>
        <w:r>
          <w:instrText xml:space="preserve"> PAGEREF _Toc23320 \h </w:instrText>
        </w:r>
        <w:r>
          <w:fldChar w:fldCharType="separate"/>
        </w:r>
        <w:r>
          <w:t>49</w:t>
        </w:r>
        <w:r>
          <w:fldChar w:fldCharType="end"/>
        </w:r>
      </w:hyperlink>
    </w:p>
    <w:p>
      <w:pPr>
        <w:pStyle w:val="TOC2"/>
        <w:tabs>
          <w:tab w:val="right" w:leader="dot" w:pos="8306"/>
        </w:tabs>
      </w:pPr>
      <w:hyperlink w:anchor="_Toc7422" w:history="1">
        <w:r>
          <w:rPr>
            <w:rFonts w:ascii="仿宋" w:eastAsia="仿宋" w:hAnsi="仿宋" w:cs="仿宋" w:hint="eastAsia"/>
            <w:lang w:eastAsia="zh-CN"/>
          </w:rPr>
          <w:t>(二)、劣势分析(W)</w:t>
        </w:r>
        <w:r>
          <w:tab/>
        </w:r>
        <w:r>
          <w:fldChar w:fldCharType="begin"/>
        </w:r>
        <w:r>
          <w:instrText xml:space="preserve"> PAGEREF _Toc7422 \h </w:instrText>
        </w:r>
        <w:r>
          <w:fldChar w:fldCharType="separate"/>
        </w:r>
        <w:r>
          <w:t>50</w:t>
        </w:r>
        <w:r>
          <w:fldChar w:fldCharType="end"/>
        </w:r>
      </w:hyperlink>
    </w:p>
    <w:p>
      <w:pPr>
        <w:pStyle w:val="TOC2"/>
        <w:tabs>
          <w:tab w:val="right" w:leader="dot" w:pos="8306"/>
        </w:tabs>
      </w:pPr>
      <w:hyperlink w:anchor="_Toc25751" w:history="1">
        <w:r>
          <w:rPr>
            <w:rFonts w:ascii="仿宋" w:eastAsia="仿宋" w:hAnsi="仿宋" w:cs="仿宋" w:hint="eastAsia"/>
            <w:lang w:eastAsia="zh-CN"/>
          </w:rPr>
          <w:t>(三)、机会分析()</w:t>
        </w:r>
        <w:r>
          <w:tab/>
        </w:r>
        <w:r>
          <w:fldChar w:fldCharType="begin"/>
        </w:r>
        <w:r>
          <w:instrText xml:space="preserve"> PAGEREF _Toc25751 \h </w:instrText>
        </w:r>
        <w:r>
          <w:fldChar w:fldCharType="separate"/>
        </w:r>
        <w:r>
          <w:t>51</w:t>
        </w:r>
        <w:r>
          <w:fldChar w:fldCharType="end"/>
        </w:r>
      </w:hyperlink>
    </w:p>
    <w:p>
      <w:pPr>
        <w:pStyle w:val="TOC2"/>
        <w:tabs>
          <w:tab w:val="right" w:leader="dot" w:pos="8306"/>
        </w:tabs>
      </w:pPr>
      <w:hyperlink w:anchor="_Toc12954" w:history="1">
        <w:r>
          <w:rPr>
            <w:rFonts w:ascii="仿宋" w:eastAsia="仿宋" w:hAnsi="仿宋" w:cs="仿宋" w:hint="eastAsia"/>
            <w:lang w:eastAsia="zh-CN"/>
          </w:rPr>
          <w:t>(四)、威胁分析(T)</w:t>
        </w:r>
        <w:r>
          <w:tab/>
        </w:r>
        <w:r>
          <w:fldChar w:fldCharType="begin"/>
        </w:r>
        <w:r>
          <w:instrText xml:space="preserve"> PAGEREF _Toc12954 \h </w:instrText>
        </w:r>
        <w:r>
          <w:fldChar w:fldCharType="separate"/>
        </w:r>
        <w:r>
          <w:t>51</w:t>
        </w:r>
        <w:r>
          <w:fldChar w:fldCharType="end"/>
        </w:r>
      </w:hyperlink>
    </w:p>
    <w:p>
      <w:pPr>
        <w:pStyle w:val="TOC1"/>
        <w:tabs>
          <w:tab w:val="right" w:leader="dot" w:pos="8306"/>
        </w:tabs>
      </w:pPr>
      <w:hyperlink w:anchor="_Toc13337" w:history="1">
        <w:r>
          <w:rPr>
            <w:rFonts w:ascii="仿宋" w:eastAsia="仿宋" w:hAnsi="仿宋" w:cs="仿宋" w:hint="eastAsia"/>
            <w:lang w:eastAsia="zh-CN"/>
          </w:rPr>
          <w:t>九、载货汽车项目经济效益</w:t>
        </w:r>
        <w:r>
          <w:tab/>
        </w:r>
        <w:r>
          <w:fldChar w:fldCharType="begin"/>
        </w:r>
        <w:r>
          <w:instrText xml:space="preserve"> PAGEREF _Toc13337 \h </w:instrText>
        </w:r>
        <w:r>
          <w:fldChar w:fldCharType="separate"/>
        </w:r>
        <w:r>
          <w:t>53</w:t>
        </w:r>
        <w:r>
          <w:fldChar w:fldCharType="end"/>
        </w:r>
      </w:hyperlink>
    </w:p>
    <w:p>
      <w:pPr>
        <w:pStyle w:val="TOC2"/>
        <w:tabs>
          <w:tab w:val="right" w:leader="dot" w:pos="8306"/>
        </w:tabs>
      </w:pPr>
      <w:hyperlink w:anchor="_Toc7992" w:history="1">
        <w:r>
          <w:rPr>
            <w:rFonts w:ascii="仿宋" w:eastAsia="仿宋" w:hAnsi="仿宋" w:cs="仿宋" w:hint="eastAsia"/>
            <w:lang w:eastAsia="zh-CN"/>
          </w:rPr>
          <w:t>(一)、基本假设及基础参数选取</w:t>
        </w:r>
        <w:r>
          <w:tab/>
        </w:r>
        <w:r>
          <w:fldChar w:fldCharType="begin"/>
        </w:r>
        <w:r>
          <w:instrText xml:space="preserve"> PAGEREF _Toc7992 \h </w:instrText>
        </w:r>
        <w:r>
          <w:fldChar w:fldCharType="separate"/>
        </w:r>
        <w:r>
          <w:t>53</w:t>
        </w:r>
        <w:r>
          <w:fldChar w:fldCharType="end"/>
        </w:r>
      </w:hyperlink>
    </w:p>
    <w:p>
      <w:pPr>
        <w:pStyle w:val="TOC2"/>
        <w:tabs>
          <w:tab w:val="right" w:leader="dot" w:pos="8306"/>
        </w:tabs>
      </w:pPr>
      <w:hyperlink w:anchor="_Toc14454" w:history="1">
        <w:r>
          <w:rPr>
            <w:rFonts w:ascii="仿宋" w:eastAsia="仿宋" w:hAnsi="仿宋" w:cs="仿宋" w:hint="eastAsia"/>
            <w:lang w:eastAsia="zh-CN"/>
          </w:rPr>
          <w:t>(二)、经济评价财务测算</w:t>
        </w:r>
        <w:r>
          <w:tab/>
        </w:r>
        <w:r>
          <w:fldChar w:fldCharType="begin"/>
        </w:r>
        <w:r>
          <w:instrText xml:space="preserve"> PAGEREF _Toc14454 \h </w:instrText>
        </w:r>
        <w:r>
          <w:fldChar w:fldCharType="separate"/>
        </w:r>
        <w:r>
          <w:t>53</w:t>
        </w:r>
        <w:r>
          <w:fldChar w:fldCharType="end"/>
        </w:r>
      </w:hyperlink>
    </w:p>
    <w:p>
      <w:pPr>
        <w:pStyle w:val="TOC2"/>
        <w:tabs>
          <w:tab w:val="right" w:leader="dot" w:pos="8306"/>
        </w:tabs>
      </w:pPr>
      <w:hyperlink w:anchor="_Toc8341" w:history="1">
        <w:r>
          <w:rPr>
            <w:rFonts w:ascii="仿宋" w:eastAsia="仿宋" w:hAnsi="仿宋" w:cs="仿宋" w:hint="eastAsia"/>
            <w:lang w:eastAsia="zh-CN"/>
          </w:rPr>
          <w:t>(三)、载货汽车项目盈利能力分析</w:t>
        </w:r>
        <w:r>
          <w:tab/>
        </w:r>
        <w:r>
          <w:fldChar w:fldCharType="begin"/>
        </w:r>
        <w:r>
          <w:instrText xml:space="preserve"> PAGEREF _Toc8341 \h </w:instrText>
        </w:r>
        <w:r>
          <w:fldChar w:fldCharType="separate"/>
        </w:r>
        <w:r>
          <w:t>54</w:t>
        </w:r>
        <w:r>
          <w:fldChar w:fldCharType="end"/>
        </w:r>
      </w:hyperlink>
    </w:p>
    <w:p>
      <w:pPr>
        <w:pStyle w:val="TOC2"/>
        <w:tabs>
          <w:tab w:val="right" w:leader="dot" w:pos="8306"/>
        </w:tabs>
      </w:pPr>
      <w:hyperlink w:anchor="_Toc16798" w:history="1">
        <w:r>
          <w:rPr>
            <w:rFonts w:ascii="仿宋" w:eastAsia="仿宋" w:hAnsi="仿宋" w:cs="仿宋" w:hint="eastAsia"/>
            <w:lang w:eastAsia="zh-CN"/>
          </w:rPr>
          <w:t>(四)、财务生存能力分析</w:t>
        </w:r>
        <w:r>
          <w:tab/>
        </w:r>
        <w:r>
          <w:fldChar w:fldCharType="begin"/>
        </w:r>
        <w:r>
          <w:instrText xml:space="preserve"> PAGEREF _Toc16798 \h </w:instrText>
        </w:r>
        <w:r>
          <w:fldChar w:fldCharType="separate"/>
        </w:r>
        <w:r>
          <w:t>56</w:t>
        </w:r>
        <w:r>
          <w:fldChar w:fldCharType="end"/>
        </w:r>
      </w:hyperlink>
    </w:p>
    <w:p>
      <w:pPr>
        <w:pStyle w:val="TOC2"/>
        <w:tabs>
          <w:tab w:val="right" w:leader="dot" w:pos="8306"/>
        </w:tabs>
      </w:pPr>
      <w:hyperlink w:anchor="_Toc13184" w:history="1">
        <w:r>
          <w:rPr>
            <w:rFonts w:ascii="仿宋" w:eastAsia="仿宋" w:hAnsi="仿宋" w:cs="仿宋" w:hint="eastAsia"/>
            <w:lang w:eastAsia="zh-CN"/>
          </w:rPr>
          <w:t>(五)、偿债能力分析</w:t>
        </w:r>
        <w:r>
          <w:tab/>
        </w:r>
        <w:r>
          <w:fldChar w:fldCharType="begin"/>
        </w:r>
        <w:r>
          <w:instrText xml:space="preserve"> PAGEREF _Toc13184 \h </w:instrText>
        </w:r>
        <w:r>
          <w:fldChar w:fldCharType="separate"/>
        </w:r>
        <w:r>
          <w:t>56</w:t>
        </w:r>
        <w:r>
          <w:fldChar w:fldCharType="end"/>
        </w:r>
      </w:hyperlink>
    </w:p>
    <w:p>
      <w:pPr>
        <w:pStyle w:val="TOC2"/>
        <w:tabs>
          <w:tab w:val="right" w:leader="dot" w:pos="8306"/>
        </w:tabs>
      </w:pPr>
      <w:hyperlink w:anchor="_Toc31575" w:history="1">
        <w:r>
          <w:rPr>
            <w:rFonts w:ascii="仿宋" w:eastAsia="仿宋" w:hAnsi="仿宋" w:cs="仿宋" w:hint="eastAsia"/>
            <w:lang w:eastAsia="zh-CN"/>
          </w:rPr>
          <w:t>(六)、经济评价结论</w:t>
        </w:r>
        <w:r>
          <w:tab/>
        </w:r>
        <w:r>
          <w:fldChar w:fldCharType="begin"/>
        </w:r>
        <w:r>
          <w:instrText xml:space="preserve"> PAGEREF _Toc31575 \h </w:instrText>
        </w:r>
        <w:r>
          <w:fldChar w:fldCharType="separate"/>
        </w:r>
        <w:r>
          <w:t>57</w:t>
        </w:r>
        <w:r>
          <w:fldChar w:fldCharType="end"/>
        </w:r>
      </w:hyperlink>
    </w:p>
    <w:p>
      <w:pPr>
        <w:pStyle w:val="TOC1"/>
        <w:tabs>
          <w:tab w:val="right" w:leader="dot" w:pos="8306"/>
        </w:tabs>
      </w:pPr>
      <w:hyperlink w:anchor="_Toc13842" w:history="1">
        <w:r>
          <w:rPr>
            <w:rFonts w:ascii="仿宋" w:eastAsia="仿宋" w:hAnsi="仿宋" w:cs="仿宋" w:hint="eastAsia"/>
            <w:lang w:eastAsia="zh-CN"/>
          </w:rPr>
          <w:t>十、环境保护分析</w:t>
        </w:r>
        <w:r>
          <w:tab/>
        </w:r>
        <w:r>
          <w:fldChar w:fldCharType="begin"/>
        </w:r>
        <w:r>
          <w:instrText xml:space="preserve"> PAGEREF _Toc13842 \h </w:instrText>
        </w:r>
        <w:r>
          <w:fldChar w:fldCharType="separate"/>
        </w:r>
        <w:r>
          <w:t>58</w:t>
        </w:r>
        <w:r>
          <w:fldChar w:fldCharType="end"/>
        </w:r>
      </w:hyperlink>
    </w:p>
    <w:p>
      <w:pPr>
        <w:pStyle w:val="TOC2"/>
        <w:tabs>
          <w:tab w:val="right" w:leader="dot" w:pos="8306"/>
        </w:tabs>
      </w:pPr>
      <w:hyperlink w:anchor="_Toc20242" w:history="1">
        <w:r>
          <w:rPr>
            <w:rFonts w:ascii="仿宋" w:eastAsia="仿宋" w:hAnsi="仿宋" w:cs="仿宋" w:hint="eastAsia"/>
            <w:lang w:eastAsia="zh-CN"/>
          </w:rPr>
          <w:t>(一)、编制依据</w:t>
        </w:r>
        <w:r>
          <w:tab/>
        </w:r>
        <w:r>
          <w:fldChar w:fldCharType="begin"/>
        </w:r>
        <w:r>
          <w:instrText xml:space="preserve"> PAGEREF _Toc20242 \h </w:instrText>
        </w:r>
        <w:r>
          <w:fldChar w:fldCharType="separate"/>
        </w:r>
        <w:r>
          <w:t>58</w:t>
        </w:r>
        <w:r>
          <w:fldChar w:fldCharType="end"/>
        </w:r>
      </w:hyperlink>
    </w:p>
    <w:p>
      <w:pPr>
        <w:pStyle w:val="TOC2"/>
        <w:tabs>
          <w:tab w:val="right" w:leader="dot" w:pos="8306"/>
        </w:tabs>
      </w:pPr>
      <w:hyperlink w:anchor="_Toc26793" w:history="1">
        <w:r>
          <w:rPr>
            <w:rFonts w:ascii="仿宋" w:eastAsia="仿宋" w:hAnsi="仿宋" w:cs="仿宋" w:hint="eastAsia"/>
            <w:lang w:eastAsia="zh-CN"/>
          </w:rPr>
          <w:t>(二)、环境影响合理性分析</w:t>
        </w:r>
        <w:r>
          <w:tab/>
        </w:r>
        <w:r>
          <w:fldChar w:fldCharType="begin"/>
        </w:r>
        <w:r>
          <w:instrText xml:space="preserve"> PAGEREF _Toc26793 \h </w:instrText>
        </w:r>
        <w:r>
          <w:fldChar w:fldCharType="separate"/>
        </w:r>
        <w:r>
          <w:t>59</w:t>
        </w:r>
        <w:r>
          <w:fldChar w:fldCharType="end"/>
        </w:r>
      </w:hyperlink>
    </w:p>
    <w:p>
      <w:pPr>
        <w:pStyle w:val="TOC2"/>
        <w:tabs>
          <w:tab w:val="right" w:leader="dot" w:pos="8306"/>
        </w:tabs>
      </w:pPr>
      <w:hyperlink w:anchor="_Toc28041" w:history="1">
        <w:r>
          <w:rPr>
            <w:rFonts w:ascii="仿宋" w:eastAsia="仿宋" w:hAnsi="仿宋" w:cs="仿宋" w:hint="eastAsia"/>
            <w:lang w:eastAsia="zh-CN"/>
          </w:rPr>
          <w:t>(三)、建设期大气环境影响分析</w:t>
        </w:r>
        <w:r>
          <w:tab/>
        </w:r>
        <w:r>
          <w:fldChar w:fldCharType="begin"/>
        </w:r>
        <w:r>
          <w:instrText xml:space="preserve"> PAGEREF _Toc28041 \h </w:instrText>
        </w:r>
        <w:r>
          <w:fldChar w:fldCharType="separate"/>
        </w:r>
        <w:r>
          <w:t>59</w:t>
        </w:r>
        <w:r>
          <w:fldChar w:fldCharType="end"/>
        </w:r>
      </w:hyperlink>
    </w:p>
    <w:p>
      <w:pPr>
        <w:pStyle w:val="TOC2"/>
        <w:tabs>
          <w:tab w:val="right" w:leader="dot" w:pos="8306"/>
        </w:tabs>
      </w:pPr>
      <w:hyperlink w:anchor="_Toc11179" w:history="1">
        <w:r>
          <w:rPr>
            <w:rFonts w:ascii="仿宋" w:eastAsia="仿宋" w:hAnsi="仿宋" w:cs="仿宋" w:hint="eastAsia"/>
            <w:lang w:eastAsia="zh-CN"/>
          </w:rPr>
          <w:t>(四)、建设期水环境影响分析</w:t>
        </w:r>
        <w:r>
          <w:tab/>
        </w:r>
        <w:r>
          <w:fldChar w:fldCharType="begin"/>
        </w:r>
        <w:r>
          <w:instrText xml:space="preserve"> PAGEREF _Toc11179 \h </w:instrText>
        </w:r>
        <w:r>
          <w:fldChar w:fldCharType="separate"/>
        </w:r>
        <w:r>
          <w:t>61</w:t>
        </w:r>
        <w:r>
          <w:fldChar w:fldCharType="end"/>
        </w:r>
      </w:hyperlink>
    </w:p>
    <w:p>
      <w:pPr>
        <w:pStyle w:val="TOC2"/>
        <w:tabs>
          <w:tab w:val="right" w:leader="dot" w:pos="8306"/>
        </w:tabs>
      </w:pPr>
      <w:hyperlink w:anchor="_Toc1519" w:history="1">
        <w:r>
          <w:rPr>
            <w:rFonts w:ascii="仿宋" w:eastAsia="仿宋" w:hAnsi="仿宋" w:cs="仿宋" w:hint="eastAsia"/>
            <w:lang w:eastAsia="zh-CN"/>
          </w:rPr>
          <w:t>(五)、建设期固体废弃物环境影响分析</w:t>
        </w:r>
        <w:r>
          <w:tab/>
        </w:r>
        <w:r>
          <w:fldChar w:fldCharType="begin"/>
        </w:r>
        <w:r>
          <w:instrText xml:space="preserve"> PAGEREF _Toc1519 \h </w:instrText>
        </w:r>
        <w:r>
          <w:fldChar w:fldCharType="separate"/>
        </w:r>
        <w:r>
          <w:t>62</w:t>
        </w:r>
        <w:r>
          <w:fldChar w:fldCharType="end"/>
        </w:r>
      </w:hyperlink>
    </w:p>
    <w:p>
      <w:pPr>
        <w:pStyle w:val="TOC2"/>
        <w:tabs>
          <w:tab w:val="right" w:leader="dot" w:pos="8306"/>
        </w:tabs>
      </w:pPr>
      <w:hyperlink w:anchor="_Toc2134" w:history="1">
        <w:r>
          <w:rPr>
            <w:rFonts w:ascii="仿宋" w:eastAsia="仿宋" w:hAnsi="仿宋" w:cs="仿宋" w:hint="eastAsia"/>
            <w:lang w:eastAsia="zh-CN"/>
          </w:rPr>
          <w:t>(六)、建设期声环境影响分析</w:t>
        </w:r>
        <w:r>
          <w:tab/>
        </w:r>
        <w:r>
          <w:fldChar w:fldCharType="begin"/>
        </w:r>
        <w:r>
          <w:instrText xml:space="preserve"> PAGEREF _Toc2134 \h </w:instrText>
        </w:r>
        <w:r>
          <w:fldChar w:fldCharType="separate"/>
        </w:r>
        <w:r>
          <w:t>63</w:t>
        </w:r>
        <w:r>
          <w:fldChar w:fldCharType="end"/>
        </w:r>
      </w:hyperlink>
    </w:p>
    <w:p>
      <w:pPr>
        <w:pStyle w:val="TOC2"/>
        <w:tabs>
          <w:tab w:val="right" w:leader="dot" w:pos="8306"/>
        </w:tabs>
      </w:pPr>
      <w:hyperlink w:anchor="_Toc8187" w:history="1">
        <w:r>
          <w:rPr>
            <w:rFonts w:ascii="仿宋" w:eastAsia="仿宋" w:hAnsi="仿宋" w:cs="仿宋" w:hint="eastAsia"/>
            <w:lang w:eastAsia="zh-CN"/>
          </w:rPr>
          <w:t>(七)、营运期大气环境影响分析</w:t>
        </w:r>
        <w:r>
          <w:tab/>
        </w:r>
        <w:r>
          <w:fldChar w:fldCharType="begin"/>
        </w:r>
        <w:r>
          <w:instrText xml:space="preserve"> PAGEREF _Toc8187 \h </w:instrText>
        </w:r>
        <w:r>
          <w:fldChar w:fldCharType="separate"/>
        </w:r>
        <w:r>
          <w:t>65</w:t>
        </w:r>
        <w:r>
          <w:fldChar w:fldCharType="end"/>
        </w:r>
      </w:hyperlink>
    </w:p>
    <w:p>
      <w:pPr>
        <w:pStyle w:val="TOC2"/>
        <w:tabs>
          <w:tab w:val="right" w:leader="dot" w:pos="8306"/>
        </w:tabs>
      </w:pPr>
      <w:hyperlink w:anchor="_Toc17710" w:history="1">
        <w:r>
          <w:rPr>
            <w:rFonts w:ascii="仿宋" w:eastAsia="仿宋" w:hAnsi="仿宋" w:cs="仿宋" w:hint="eastAsia"/>
            <w:lang w:eastAsia="zh-CN"/>
          </w:rPr>
          <w:t>(八)、营运期水环境影响分析</w:t>
        </w:r>
        <w:r>
          <w:tab/>
        </w:r>
        <w:r>
          <w:fldChar w:fldCharType="begin"/>
        </w:r>
        <w:r>
          <w:instrText xml:space="preserve"> PAGEREF _Toc17710 \h </w:instrText>
        </w:r>
        <w:r>
          <w:fldChar w:fldCharType="separate"/>
        </w:r>
        <w:r>
          <w:t>65</w:t>
        </w:r>
        <w:r>
          <w:fldChar w:fldCharType="end"/>
        </w:r>
      </w:hyperlink>
    </w:p>
    <w:p>
      <w:pPr>
        <w:pStyle w:val="TOC2"/>
        <w:tabs>
          <w:tab w:val="right" w:leader="dot" w:pos="8306"/>
        </w:tabs>
      </w:pPr>
      <w:hyperlink w:anchor="_Toc30500" w:history="1">
        <w:r>
          <w:rPr>
            <w:rFonts w:ascii="仿宋" w:eastAsia="仿宋" w:hAnsi="仿宋" w:cs="仿宋" w:hint="eastAsia"/>
            <w:lang w:eastAsia="zh-CN"/>
          </w:rPr>
          <w:t>(九)、营运期固体废弃物环境影响分析</w:t>
        </w:r>
        <w:r>
          <w:tab/>
        </w:r>
        <w:r>
          <w:fldChar w:fldCharType="begin"/>
        </w:r>
        <w:r>
          <w:instrText xml:space="preserve"> PAGEREF _Toc30500 \h </w:instrText>
        </w:r>
        <w:r>
          <w:fldChar w:fldCharType="separate"/>
        </w:r>
        <w:r>
          <w:t>66</w:t>
        </w:r>
        <w:r>
          <w:fldChar w:fldCharType="end"/>
        </w:r>
      </w:hyperlink>
    </w:p>
    <w:p>
      <w:pPr>
        <w:pStyle w:val="TOC2"/>
        <w:tabs>
          <w:tab w:val="right" w:leader="dot" w:pos="8306"/>
        </w:tabs>
      </w:pPr>
      <w:hyperlink w:anchor="_Toc2760" w:history="1">
        <w:r>
          <w:rPr>
            <w:rFonts w:ascii="仿宋" w:eastAsia="仿宋" w:hAnsi="仿宋" w:cs="仿宋" w:hint="eastAsia"/>
            <w:lang w:eastAsia="zh-CN"/>
          </w:rPr>
          <w:t>(十)、营运期声环境影响分析</w:t>
        </w:r>
        <w:r>
          <w:tab/>
        </w:r>
        <w:r>
          <w:fldChar w:fldCharType="begin"/>
        </w:r>
        <w:r>
          <w:instrText xml:space="preserve"> PAGEREF _Toc2760 \h </w:instrText>
        </w:r>
        <w:r>
          <w:fldChar w:fldCharType="separate"/>
        </w:r>
        <w:r>
          <w:t>68</w:t>
        </w:r>
        <w:r>
          <w:fldChar w:fldCharType="end"/>
        </w:r>
      </w:hyperlink>
    </w:p>
    <w:p>
      <w:pPr>
        <w:pStyle w:val="TOC2"/>
        <w:tabs>
          <w:tab w:val="right" w:leader="dot" w:pos="8306"/>
        </w:tabs>
      </w:pPr>
      <w:hyperlink w:anchor="_Toc26807" w:history="1">
        <w:r>
          <w:rPr>
            <w:rFonts w:ascii="仿宋" w:eastAsia="仿宋" w:hAnsi="仿宋" w:cs="仿宋" w:hint="eastAsia"/>
            <w:lang w:eastAsia="zh-CN"/>
          </w:rPr>
          <w:t>(十一)、清洁生产</w:t>
        </w:r>
        <w:r>
          <w:tab/>
        </w:r>
        <w:r>
          <w:fldChar w:fldCharType="begin"/>
        </w:r>
        <w:r>
          <w:instrText xml:space="preserve"> PAGEREF _Toc26807 \h </w:instrText>
        </w:r>
        <w:r>
          <w:fldChar w:fldCharType="separate"/>
        </w:r>
        <w:r>
          <w:t>69</w:t>
        </w:r>
        <w:r>
          <w:fldChar w:fldCharType="end"/>
        </w:r>
      </w:hyperlink>
    </w:p>
    <w:p>
      <w:pPr>
        <w:pStyle w:val="TOC2"/>
        <w:tabs>
          <w:tab w:val="right" w:leader="dot" w:pos="8306"/>
        </w:tabs>
      </w:pPr>
      <w:hyperlink w:anchor="_Toc1029" w:history="1">
        <w:r>
          <w:rPr>
            <w:rFonts w:ascii="仿宋" w:eastAsia="仿宋" w:hAnsi="仿宋" w:cs="仿宋" w:hint="eastAsia"/>
            <w:lang w:eastAsia="zh-CN"/>
          </w:rPr>
          <w:t>(十二)、环境管理分析</w:t>
        </w:r>
        <w:r>
          <w:tab/>
        </w:r>
        <w:r>
          <w:fldChar w:fldCharType="begin"/>
        </w:r>
        <w:r>
          <w:instrText xml:space="preserve"> PAGEREF _Toc1029 \h </w:instrText>
        </w:r>
        <w:r>
          <w:fldChar w:fldCharType="separate"/>
        </w:r>
        <w:r>
          <w:t>70</w:t>
        </w:r>
        <w:r>
          <w:fldChar w:fldCharType="end"/>
        </w:r>
      </w:hyperlink>
    </w:p>
    <w:p>
      <w:pPr>
        <w:pStyle w:val="TOC2"/>
        <w:tabs>
          <w:tab w:val="right" w:leader="dot" w:pos="8306"/>
        </w:tabs>
      </w:pPr>
      <w:hyperlink w:anchor="_Toc21433" w:history="1">
        <w:r>
          <w:rPr>
            <w:rFonts w:ascii="仿宋" w:eastAsia="仿宋" w:hAnsi="仿宋" w:cs="仿宋" w:hint="eastAsia"/>
            <w:lang w:eastAsia="zh-CN"/>
          </w:rPr>
          <w:t>(十三)、结论及建议</w:t>
        </w:r>
        <w:r>
          <w:tab/>
        </w:r>
        <w:r>
          <w:fldChar w:fldCharType="begin"/>
        </w:r>
        <w:r>
          <w:instrText xml:space="preserve"> PAGEREF _Toc21433 \h </w:instrText>
        </w:r>
        <w:r>
          <w:fldChar w:fldCharType="separate"/>
        </w:r>
        <w:r>
          <w:t>71</w:t>
        </w:r>
        <w:r>
          <w:fldChar w:fldCharType="end"/>
        </w:r>
      </w:hyperlink>
    </w:p>
    <w:p>
      <w:pPr>
        <w:pStyle w:val="TOC1"/>
        <w:tabs>
          <w:tab w:val="right" w:leader="dot" w:pos="8306"/>
        </w:tabs>
      </w:pPr>
      <w:hyperlink w:anchor="_Toc31988" w:history="1">
        <w:r>
          <w:rPr>
            <w:rFonts w:ascii="仿宋" w:eastAsia="仿宋" w:hAnsi="仿宋" w:cs="仿宋" w:hint="eastAsia"/>
            <w:lang w:eastAsia="zh-CN"/>
          </w:rPr>
          <w:t>十一、法律和合规事项</w:t>
        </w:r>
        <w:r>
          <w:tab/>
        </w:r>
        <w:r>
          <w:fldChar w:fldCharType="begin"/>
        </w:r>
        <w:r>
          <w:instrText xml:space="preserve"> PAGEREF _Toc31988 \h </w:instrText>
        </w:r>
        <w:r>
          <w:fldChar w:fldCharType="separate"/>
        </w:r>
        <w:r>
          <w:t>72</w:t>
        </w:r>
        <w:r>
          <w:fldChar w:fldCharType="end"/>
        </w:r>
      </w:hyperlink>
    </w:p>
    <w:p>
      <w:pPr>
        <w:pStyle w:val="TOC2"/>
        <w:tabs>
          <w:tab w:val="right" w:leader="dot" w:pos="8306"/>
        </w:tabs>
      </w:pPr>
      <w:hyperlink w:anchor="_Toc173" w:history="1">
        <w:r>
          <w:rPr>
            <w:rFonts w:ascii="仿宋" w:eastAsia="仿宋" w:hAnsi="仿宋" w:cs="仿宋" w:hint="eastAsia"/>
            <w:lang w:eastAsia="zh-CN"/>
          </w:rPr>
          <w:t>(一)、公司注册和法律地位</w:t>
        </w:r>
        <w:r>
          <w:tab/>
        </w:r>
        <w:r>
          <w:fldChar w:fldCharType="begin"/>
        </w:r>
        <w:r>
          <w:instrText xml:space="preserve"> PAGEREF _Toc173 \h </w:instrText>
        </w:r>
        <w:r>
          <w:fldChar w:fldCharType="separate"/>
        </w:r>
        <w:r>
          <w:t>72</w:t>
        </w:r>
        <w:r>
          <w:fldChar w:fldCharType="end"/>
        </w:r>
      </w:hyperlink>
    </w:p>
    <w:p>
      <w:pPr>
        <w:pStyle w:val="TOC2"/>
        <w:tabs>
          <w:tab w:val="right" w:leader="dot" w:pos="8306"/>
        </w:tabs>
      </w:pPr>
      <w:hyperlink w:anchor="_Toc24053" w:history="1">
        <w:r>
          <w:rPr>
            <w:rFonts w:ascii="仿宋" w:eastAsia="仿宋" w:hAnsi="仿宋" w:cs="仿宋" w:hint="eastAsia"/>
            <w:lang w:eastAsia="zh-CN"/>
          </w:rPr>
          <w:t>(二)、专业许可与许可证</w:t>
        </w:r>
        <w:r>
          <w:tab/>
        </w:r>
        <w:r>
          <w:fldChar w:fldCharType="begin"/>
        </w:r>
        <w:r>
          <w:instrText xml:space="preserve"> PAGEREF _Toc24053 \h </w:instrText>
        </w:r>
        <w:r>
          <w:fldChar w:fldCharType="separate"/>
        </w:r>
        <w:r>
          <w:t>73</w:t>
        </w:r>
        <w:r>
          <w:fldChar w:fldCharType="end"/>
        </w:r>
      </w:hyperlink>
    </w:p>
    <w:p>
      <w:pPr>
        <w:pStyle w:val="TOC2"/>
        <w:tabs>
          <w:tab w:val="right" w:leader="dot" w:pos="8306"/>
        </w:tabs>
      </w:pPr>
      <w:hyperlink w:anchor="_Toc6325" w:history="1">
        <w:r>
          <w:rPr>
            <w:rFonts w:ascii="仿宋" w:eastAsia="仿宋" w:hAnsi="仿宋" w:cs="仿宋" w:hint="eastAsia"/>
            <w:lang w:eastAsia="zh-CN"/>
          </w:rPr>
          <w:t>(三)、知识产权</w:t>
        </w:r>
        <w:r>
          <w:tab/>
        </w:r>
        <w:r>
          <w:fldChar w:fldCharType="begin"/>
        </w:r>
        <w:r>
          <w:instrText xml:space="preserve"> PAGEREF _Toc6325 \h </w:instrText>
        </w:r>
        <w:r>
          <w:fldChar w:fldCharType="separate"/>
        </w:r>
        <w:r>
          <w:t>73</w:t>
        </w:r>
        <w:r>
          <w:fldChar w:fldCharType="end"/>
        </w:r>
      </w:hyperlink>
    </w:p>
    <w:p>
      <w:pPr>
        <w:pStyle w:val="TOC2"/>
        <w:tabs>
          <w:tab w:val="right" w:leader="dot" w:pos="8306"/>
        </w:tabs>
      </w:pPr>
      <w:hyperlink w:anchor="_Toc3289" w:history="1">
        <w:r>
          <w:rPr>
            <w:rFonts w:ascii="仿宋" w:eastAsia="仿宋" w:hAnsi="仿宋" w:cs="仿宋" w:hint="eastAsia"/>
            <w:lang w:eastAsia="zh-CN"/>
          </w:rPr>
          <w:t>(四)、合同与法律义务</w:t>
        </w:r>
        <w:r>
          <w:tab/>
        </w:r>
        <w:r>
          <w:fldChar w:fldCharType="begin"/>
        </w:r>
        <w:r>
          <w:instrText xml:space="preserve"> PAGEREF _Toc3289 \h </w:instrText>
        </w:r>
        <w:r>
          <w:fldChar w:fldCharType="separate"/>
        </w:r>
        <w:r>
          <w:t>73</w:t>
        </w:r>
        <w:r>
          <w:fldChar w:fldCharType="end"/>
        </w:r>
      </w:hyperlink>
    </w:p>
    <w:p>
      <w:pPr>
        <w:pStyle w:val="TOC1"/>
        <w:tabs>
          <w:tab w:val="right" w:leader="dot" w:pos="8306"/>
        </w:tabs>
      </w:pPr>
      <w:hyperlink w:anchor="_Toc11954" w:history="1">
        <w:r>
          <w:rPr>
            <w:rFonts w:ascii="仿宋" w:eastAsia="仿宋" w:hAnsi="仿宋" w:cs="仿宋" w:hint="eastAsia"/>
            <w:lang w:eastAsia="zh-CN"/>
          </w:rPr>
          <w:t>十二、未来计划和展望</w:t>
        </w:r>
        <w:r>
          <w:tab/>
        </w:r>
        <w:r>
          <w:fldChar w:fldCharType="begin"/>
        </w:r>
        <w:r>
          <w:instrText xml:space="preserve"> PAGEREF _Toc11954 \h </w:instrText>
        </w:r>
        <w:r>
          <w:fldChar w:fldCharType="separate"/>
        </w:r>
        <w:r>
          <w:t>74</w:t>
        </w:r>
        <w:r>
          <w:fldChar w:fldCharType="end"/>
        </w:r>
      </w:hyperlink>
    </w:p>
    <w:p>
      <w:pPr>
        <w:pStyle w:val="TOC2"/>
        <w:tabs>
          <w:tab w:val="right" w:leader="dot" w:pos="8306"/>
        </w:tabs>
      </w:pPr>
      <w:hyperlink w:anchor="_Toc19468" w:history="1">
        <w:r>
          <w:rPr>
            <w:rFonts w:ascii="仿宋" w:eastAsia="仿宋" w:hAnsi="仿宋" w:cs="仿宋" w:hint="eastAsia"/>
            <w:lang w:eastAsia="zh-CN"/>
          </w:rPr>
          <w:t>(一)、公司未来的发展计划</w:t>
        </w:r>
        <w:r>
          <w:tab/>
        </w:r>
        <w:r>
          <w:fldChar w:fldCharType="begin"/>
        </w:r>
        <w:r>
          <w:instrText xml:space="preserve"> PAGEREF _Toc19468 \h </w:instrText>
        </w:r>
        <w:r>
          <w:fldChar w:fldCharType="separate"/>
        </w:r>
        <w:r>
          <w:t>74</w:t>
        </w:r>
        <w:r>
          <w:fldChar w:fldCharType="end"/>
        </w:r>
      </w:hyperlink>
    </w:p>
    <w:p>
      <w:pPr>
        <w:pStyle w:val="TOC2"/>
        <w:tabs>
          <w:tab w:val="right" w:leader="dot" w:pos="8306"/>
        </w:tabs>
      </w:pPr>
      <w:hyperlink w:anchor="_Toc12864" w:history="1">
        <w:r>
          <w:rPr>
            <w:rFonts w:ascii="仿宋" w:eastAsia="仿宋" w:hAnsi="仿宋" w:cs="仿宋" w:hint="eastAsia"/>
            <w:lang w:eastAsia="zh-CN"/>
          </w:rPr>
          <w:t>(二)、长期目标和目标</w:t>
        </w:r>
        <w:r>
          <w:tab/>
        </w:r>
        <w:r>
          <w:fldChar w:fldCharType="begin"/>
        </w:r>
        <w:r>
          <w:instrText xml:space="preserve"> PAGEREF _Toc12864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97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感谢您阅读公司的成立报告。在本报告中，我们将向您介绍公司的发展历程、组织结构以及未来计划。我们公司的成立是为了经济社会发展的需要，为市场提供创新和高质量的产品/服务。我们坚持以客户为中心，以合作伙伴关系和员工健康发展为基础。通过本报告，您将了解我们的使命和愿景，以及未来的发展方向。请注意，本报告不可做为商业用途，只用作学习交流。</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 w:name="_Toc19478"/>
      <w:r>
        <w:rPr>
          <w:rFonts w:ascii="仿宋" w:eastAsia="仿宋" w:hAnsi="仿宋" w:cs="仿宋" w:hint="eastAsia"/>
          <w:sz w:val="28"/>
          <w:lang w:eastAsia="zh-CN"/>
        </w:rPr>
        <w:t>一、发展规划</w:t>
      </w:r>
      <w:bookmarkEnd w:id="2"/>
    </w:p>
    <w:p>
      <w:pPr>
        <w:pStyle w:val="Heading2"/>
        <w:rPr>
          <w:rFonts w:ascii="仿宋" w:eastAsia="仿宋" w:hAnsi="仿宋" w:cs="仿宋" w:hint="eastAsia"/>
          <w:lang w:eastAsia="zh-CN"/>
        </w:rPr>
      </w:pPr>
      <w:bookmarkStart w:id="3" w:name="_Toc9042"/>
      <w:r>
        <w:rPr>
          <w:rFonts w:ascii="仿宋" w:eastAsia="仿宋" w:hAnsi="仿宋" w:cs="仿宋" w:hint="eastAsia"/>
          <w:lang w:eastAsia="zh-CN"/>
        </w:rPr>
        <w:t>(一)、公司发展规划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根据公司的战略规划，未来数年内，公司预计会经历显著的资产规模、业务规模、员工规模和资金运用规模的急速扩张。这一迅猛的扩张将对公司的管理水平构成巨大挑战，特别是在公司规模迅速膨胀后，组织结构和管理系统将更加复杂。在战略规划、组织设计、资源配置、市场策略、资金管理和内部控制等方面都将面临全新的考验。此外，公司的迅猛增长还将引发对高级管理层、营销专业人才和服务领域专业人才的更多需求，因此公司必须不断提高管理水平，以确保可持续的发展并实现业务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满足各项战略规划所需的资金，公司将采用多样化的融资方式。未来的融资计划将根据资金需求和市场情况的具体情况，选择灵活的方式，包括银行贷款、股权配售、股份增发以及发行可转换债券等，以制定合理的融资计划，进一步优化资本结构，为推动公司的发展提供所需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积极引进和培养各领域的卓越人才，并增加对人才的投入，同时建立有效的激励机制，以确保公司的战略规划和目标的实现。公司将持续加强员工培训，培养高素质、高业务水平的营销、服务和管理人才。员工培训将涵盖沟通技巧、市场营销技能和现代企业管理方法等领域。同时，公司将积极吸纳外部人才，特别是那些在行业管理方面经验丰富的高级人才。此外，公司将逐步建立和完善多层次的激励机制，包括物质奖励、职业生涯规划和长期股权激励，以提高员工的积极性、创造力，并增强员工对公司的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遵守相关法律法规，严格按照《公司法》等法律法规的要求进行运营。公司将持续改进公司的法人治理结构，建立符合现代企业体制要求的决策和用人机制，更好地发挥董事会在重大决策和管理人员选拔等方面的作用。公司还将进一步完善内部决策程序和内部控制制度，提高决策的科学性和透明度，确保财务运作的合理性、合法性和有效性。公司还将根据客观情况和业务变化，及时调整组织结构，推动公司的机制创新。所有这些措施将有助于公司在迅速扩张的同时保持坚实的管理基础和持续的发展。</w:t>
      </w:r>
    </w:p>
    <w:p>
      <w:pPr>
        <w:pStyle w:val="Heading2"/>
        <w:ind w:firstLine="560" w:firstLineChars="200"/>
        <w:rPr>
          <w:rFonts w:ascii="仿宋" w:eastAsia="仿宋" w:hAnsi="仿宋" w:cs="仿宋" w:hint="eastAsia"/>
          <w:sz w:val="28"/>
          <w:lang w:eastAsia="zh-CN"/>
        </w:rPr>
      </w:pPr>
      <w:bookmarkStart w:id="4" w:name="_Toc700"/>
      <w:r>
        <w:rPr>
          <w:rFonts w:ascii="仿宋" w:eastAsia="仿宋" w:hAnsi="仿宋" w:cs="仿宋" w:hint="eastAsia"/>
          <w:sz w:val="28"/>
          <w:lang w:eastAsia="zh-CN"/>
        </w:rPr>
        <w:t>(二)、保障措施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（一）加强综合协调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https://d.book118.com/538110026061006030</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载货汽车相关行业公司成立方案及可行性研究报告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载货汽车相关行业公司成立方案及可行性研究报告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载货汽车相关行业公司成立方案及可行性研究报告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载货汽车相关行业公司成立方案及可行性研究报告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载货汽车相关行业公司成立方案及可行性研究报告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538110026061006030"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2024-01-04T06:05:00Z</dcterms:created>
  <dcterms:modified xsi:type="dcterms:W3CDTF">2024-01-04T06:05:41Z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B82FC14E2D5D4AD5AA5039C6A140A1DD_11</vt:lpwstr>
  </property>
  <property fmtid="{D5CDD505-2E9C-101B-9397-08002B2CF9AE}" pid="3" name="KSOProductBuildVer">
    <vt:lpwstr>2052-12.1.0.16120</vt:lpwstr>
  </property>
</Properties>
</file>