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79E2" w14:paraId="432449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79E2" w14:paraId="5FAF40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79E2" w14:paraId="79E8E6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379E2" w:rsidRPr="006379E2" w14:paraId="7F99B614" w14:textId="347D10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379E2">
        <w:rPr>
          <w:rFonts w:ascii="宋体" w:eastAsia="宋体" w:hAnsi="宋体" w:hint="eastAsia"/>
          <w:b/>
          <w:sz w:val="60"/>
        </w:rPr>
        <w:t>年</w:t>
      </w:r>
      <w:r w:rsidRPr="006379E2">
        <w:rPr>
          <w:rFonts w:ascii="宋体" w:eastAsia="宋体" w:hAnsi="宋体"/>
          <w:b/>
          <w:sz w:val="60"/>
        </w:rPr>
        <w:t>3D打印耗材项目安全评估报告</w:t>
      </w:r>
    </w:p>
    <w:p w:rsidR="006379E2" w:rsidP="006379E2" w14:paraId="76DAC8A9" w14:textId="3C8CC62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379E2">
        <w:rPr>
          <w:rFonts w:ascii="仿宋" w:eastAsia="仿宋" w:hAnsi="仿宋" w:hint="eastAsia"/>
          <w:b/>
          <w:sz w:val="40"/>
        </w:rPr>
        <w:t>目录</w:t>
      </w:r>
    </w:p>
    <w:p w:rsidR="006379E2" w14:paraId="398A9AA9" w14:textId="3D7F7A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79E2" w14:paraId="155C2262" w14:textId="716CF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79E2" w14:paraId="0A9FCD0A" w14:textId="67184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379E2" w14:paraId="2F89BE64" w14:textId="043FF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379E2" w14:paraId="5259E04A" w14:textId="2EAC3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79E2" w14:paraId="5CFE482E" w14:textId="5136F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379E2" w14:paraId="2223E9A0" w14:textId="0304C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379E2" w14:paraId="56C65B97" w14:textId="573FE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379E2" w14:paraId="12B4A01A" w14:textId="16B8A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79E2" w14:paraId="366EBCAB" w14:textId="2D982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379E2" w14:paraId="5148C0F0" w14:textId="73056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379E2" w14:paraId="6F1EA8B4" w14:textId="0BEA2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379E2" w14:paraId="063AE25A" w14:textId="135C1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379E2" w14:paraId="1C0A4BF9" w14:textId="576990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379E2" w14:paraId="5211488D" w14:textId="278B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379E2" w14:paraId="7C1932CB" w14:textId="013B01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79E2" w14:paraId="6DBE9353" w14:textId="4C0E9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379E2" w14:paraId="4326C17A" w14:textId="6E6E5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379E2" w14:paraId="40D93592" w14:textId="77491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379E2" w14:paraId="67E8EA1E" w14:textId="771766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379E2" w14:paraId="6D6A770F" w14:textId="5853DD2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379E2" w14:paraId="28666573" w14:textId="35B09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379E2" w14:paraId="7B4EAEF0" w14:textId="28AFE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379E2" w14:paraId="149A15F1" w14:textId="0B867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379E2" w14:paraId="76486FA0" w14:textId="25725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379E2" w14:paraId="53EF4C5A" w14:textId="15B229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379E2" w14:paraId="1E510305" w14:textId="2B26C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379E2" w14:paraId="24EDA6FE" w14:textId="6E0F0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379E2" w14:paraId="4C2C1F63" w14:textId="3ABD2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379E2" w14:paraId="53BCECE2" w14:textId="43180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379E2" w14:paraId="11D884BA" w14:textId="1FD1C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_Toc158173879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379E2" w14:paraId="3A689941" w14:textId="429D5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379E2" w14:paraId="59CC299B" w14:textId="1B7CB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379E2" w14:paraId="0864F4BB" w14:textId="5EA63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(二)、年3D打印耗材项目对当地经济的影响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379E2" w14:paraId="240D601C" w14:textId="1F078F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(三)、年3D打印耗材项目对当地社会的影响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379E2" w14:paraId="302CD229" w14:textId="6DA73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(四)、年3D打印耗材项目对当地文化的影响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379E2" w14:paraId="42874D61" w14:textId="418FE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379E2" w14:paraId="5BB05DF3" w14:textId="583B7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379E2" w14:paraId="181119B5" w14:textId="5B863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379E2" w14:paraId="6313F3D7" w14:textId="41491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79E2" w14:paraId="0F7E7D10" w14:textId="782F8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_Toc158173889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379E2" w14:paraId="02908F41" w14:textId="007491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79E2" w14:paraId="7ED46C2E" w14:textId="55573D1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379E2" w14:paraId="36470A10" w14:textId="700A1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379E2" w14:paraId="5E59E133" w14:textId="5C3056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379E2" w14:paraId="3921561E" w14:textId="75EDBD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79E2" w14:paraId="4EF188A6" w14:textId="5D37C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379E2" w14:paraId="23143AA6" w14:textId="51254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379E2" w14:paraId="5A1AACD3" w14:textId="73E302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379E2" w14:paraId="4C64EF2C" w14:textId="5FA45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379E2" w14:paraId="573840A0" w14:textId="6A7F04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_Toc158173899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379E2" w14:paraId="24142B92" w14:textId="07FA8C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379E2" w14:paraId="34D833AA" w14:textId="4C066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379E2" w14:paraId="6542E05D" w14:textId="3EFF3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379E2" w14:paraId="51A6474C" w14:textId="5E6C4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379E2" w14:paraId="7309FD95" w14:textId="65263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379E2" w14:paraId="61522833" w14:textId="1C9F6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379E2" w14:paraId="27DD1C19" w14:textId="47B18F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379E2" w14:paraId="688BB050" w14:textId="0661C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379E2" w14:paraId="51F7E6F8" w14:textId="08409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6379E2" w14:paraId="2E64A63D" w14:textId="19B876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_Toc158173909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6379E2" w14:paraId="664A4C72" w14:textId="5CDBE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6379E2" w14:paraId="4B63ACE5" w14:textId="0B665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十三、年3D打印耗材项目安全现状评价报告的审核与批准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379E2" w14:paraId="49ECB438" w14:textId="7DF14B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379E2" w14:paraId="18CA98D2" w14:textId="607362F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379E2" w14:paraId="2F5566EA" w14:textId="63A57C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6379E2" w14:paraId="7A59E271" w14:textId="49B747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379E2" w14:paraId="6550F52C" w14:textId="2F9A5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379E2" w14:paraId="6DDA7704" w14:textId="152846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379E2" w14:paraId="7114D314" w14:textId="5EA39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_Toc158173918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6379E2" w14:paraId="46F2A592" w14:textId="69278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_Toc158173919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379E2" w14:paraId="65C69CE4" w14:textId="470FC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_Toc158173920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6379E2" w14:paraId="0F7DC247" w14:textId="093AA5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十五、年3D打印耗材项目安全现状评价报告的存档与发布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_Toc158173921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379E2" w14:paraId="6692E366" w14:textId="521A9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_Toc158173922 \h </w:instrText>
      </w:r>
      <w:r>
        <w:rPr>
          <w:noProof/>
        </w:rPr>
        <w:fldChar w:fldCharType="separate"/>
      </w:r>
      <w:r>
        <w:rPr>
          <w:noProof/>
        </w:rPr>
        <w:t>96</w:t>
      </w:r>
      <w:r>
        <w:rPr>
          <w:noProof/>
        </w:rPr>
        <w:fldChar w:fldCharType="end"/>
      </w:r>
    </w:p>
    <w:p w:rsidR="006379E2" w14:paraId="2C2AB671" w14:textId="6A5E73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_Toc158173923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6379E2" w14:paraId="7DA5E696" w14:textId="50A70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_Toc158173924 \h </w:instrText>
      </w:r>
      <w:r>
        <w:rPr>
          <w:noProof/>
        </w:rPr>
        <w:fldChar w:fldCharType="separate"/>
      </w:r>
      <w:r>
        <w:rPr>
          <w:noProof/>
        </w:rPr>
        <w:t>99</w:t>
      </w:r>
      <w:r>
        <w:rPr>
          <w:noProof/>
        </w:rPr>
        <w:fldChar w:fldCharType="end"/>
      </w:r>
    </w:p>
    <w:p w:rsidR="006379E2" w14:paraId="608C0B04" w14:textId="441D8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_Toc158173925 \h </w:instrText>
      </w:r>
      <w:r>
        <w:rPr>
          <w:noProof/>
        </w:rPr>
        <w:fldChar w:fldCharType="separate"/>
      </w:r>
      <w:r>
        <w:rPr>
          <w:noProof/>
        </w:rPr>
        <w:t>99</w:t>
      </w:r>
      <w:r>
        <w:rPr>
          <w:noProof/>
        </w:rPr>
        <w:fldChar w:fldCharType="end"/>
      </w:r>
    </w:p>
    <w:p w:rsidR="006379E2" w:rsidP="006379E2" w14:paraId="736A2637" w14:textId="778F827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https://d.book118.com/538111021102006035</w:t>
        </w:r>
      </w:hyperlink>
    </w:p>
    <w:p w:rsidR="006379E2" w:rsidP="006379E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paraId="3C530E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79E2" w14:paraId="0C95AE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paraId="595A9538" w14:textId="4E8684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379E2" w14:paraId="749C81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paraId="50DDED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4E8684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4E8684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4E8684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P="004B530F" w14:textId="4E8684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379E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paraId="548432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RPr="006379E2" w:rsidP="006379E2" w14:paraId="1565CC46" w14:textId="2DA2307C">
    <w:pPr>
      <w:pStyle w:val="Header"/>
      <w:rPr>
        <w:rFonts w:ascii="仿宋" w:eastAsia="仿宋" w:hAnsi="仿宋"/>
      </w:rPr>
    </w:pPr>
    <w:r w:rsidRPr="006379E2">
      <w:rPr>
        <w:rFonts w:ascii="仿宋" w:eastAsia="仿宋" w:hAnsi="仿宋" w:hint="eastAsia"/>
      </w:rPr>
      <w:t>年</w:t>
    </w:r>
    <w:r w:rsidRPr="006379E2">
      <w:rPr>
        <w:rFonts w:ascii="仿宋" w:eastAsia="仿宋" w:hAnsi="仿宋"/>
      </w:rPr>
      <w:t>3D打印耗材项目安全评估报告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paraId="59E779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RPr="006379E2" w:rsidP="006379E2" w14:textId="2DA2307C">
    <w:pPr>
      <w:pStyle w:val="Header"/>
      <w:rPr>
        <w:rFonts w:ascii="仿宋" w:eastAsia="仿宋" w:hAnsi="仿宋"/>
      </w:rPr>
    </w:pPr>
    <w:r w:rsidRPr="006379E2">
      <w:rPr>
        <w:rFonts w:ascii="仿宋" w:eastAsia="仿宋" w:hAnsi="仿宋" w:hint="eastAsia"/>
      </w:rPr>
      <w:t>年</w:t>
    </w:r>
    <w:r w:rsidRPr="006379E2">
      <w:rPr>
        <w:rFonts w:ascii="仿宋" w:eastAsia="仿宋" w:hAnsi="仿宋"/>
      </w:rPr>
      <w:t>3D打印耗材项目安全评估报告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RPr="006379E2" w:rsidP="006379E2" w14:textId="2DA2307C">
    <w:pPr>
      <w:pStyle w:val="Header"/>
      <w:rPr>
        <w:rFonts w:ascii="仿宋" w:eastAsia="仿宋" w:hAnsi="仿宋"/>
      </w:rPr>
    </w:pPr>
    <w:r w:rsidRPr="006379E2">
      <w:rPr>
        <w:rFonts w:ascii="仿宋" w:eastAsia="仿宋" w:hAnsi="仿宋" w:hint="eastAsia"/>
      </w:rPr>
      <w:t>年</w:t>
    </w:r>
    <w:r w:rsidRPr="006379E2">
      <w:rPr>
        <w:rFonts w:ascii="仿宋" w:eastAsia="仿宋" w:hAnsi="仿宋"/>
      </w:rPr>
      <w:t>3D打印耗材项目安全评估报告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RPr="006379E2" w:rsidP="006379E2" w14:textId="2DA2307C">
    <w:pPr>
      <w:pStyle w:val="Header"/>
      <w:rPr>
        <w:rFonts w:ascii="仿宋" w:eastAsia="仿宋" w:hAnsi="仿宋"/>
      </w:rPr>
    </w:pPr>
    <w:r w:rsidRPr="006379E2">
      <w:rPr>
        <w:rFonts w:ascii="仿宋" w:eastAsia="仿宋" w:hAnsi="仿宋" w:hint="eastAsia"/>
      </w:rPr>
      <w:t>年</w:t>
    </w:r>
    <w:r w:rsidRPr="006379E2">
      <w:rPr>
        <w:rFonts w:ascii="仿宋" w:eastAsia="仿宋" w:hAnsi="仿宋"/>
      </w:rPr>
      <w:t>3D打印耗材项目安全评估报告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:rsidRPr="006379E2" w:rsidP="006379E2" w14:textId="2DA2307C">
    <w:pPr>
      <w:pStyle w:val="Header"/>
      <w:rPr>
        <w:rFonts w:ascii="仿宋" w:eastAsia="仿宋" w:hAnsi="仿宋"/>
      </w:rPr>
    </w:pPr>
    <w:r w:rsidRPr="006379E2">
      <w:rPr>
        <w:rFonts w:ascii="仿宋" w:eastAsia="仿宋" w:hAnsi="仿宋" w:hint="eastAsia"/>
      </w:rPr>
      <w:t>年</w:t>
    </w:r>
    <w:r w:rsidRPr="006379E2">
      <w:rPr>
        <w:rFonts w:ascii="仿宋" w:eastAsia="仿宋" w:hAnsi="仿宋"/>
      </w:rPr>
      <w:t>3D打印耗材项目安全评估报告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379E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9E2"/>
    <w:rsid w:val="004B530F"/>
    <w:rsid w:val="006379E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4049C8"/>
  <w15:chartTrackingRefBased/>
  <w15:docId w15:val="{11D791CB-8197-40A8-B3DC-D92B9318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379E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379E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379E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379E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379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379E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37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379E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379E2"/>
  </w:style>
  <w:style w:type="paragraph" w:styleId="TOC1">
    <w:name w:val="toc 1"/>
    <w:basedOn w:val="Normal"/>
    <w:next w:val="Normal"/>
    <w:autoRedefine/>
    <w:uiPriority w:val="39"/>
    <w:unhideWhenUsed/>
    <w:rsid w:val="006379E2"/>
  </w:style>
  <w:style w:type="paragraph" w:styleId="TOC2">
    <w:name w:val="toc 2"/>
    <w:basedOn w:val="Normal"/>
    <w:next w:val="Normal"/>
    <w:autoRedefine/>
    <w:uiPriority w:val="39"/>
    <w:unhideWhenUsed/>
    <w:rsid w:val="006379E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8111021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7527</Words>
  <Characters>42907</Characters>
  <Application>Microsoft Office Word</Application>
  <DocSecurity>0</DocSecurity>
  <Lines>357</Lines>
  <Paragraphs>100</Paragraphs>
  <ScaleCrop>false</ScaleCrop>
  <Company/>
  <LinksUpToDate>false</LinksUpToDate>
  <CharactersWithSpaces>50334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2024-02-06T20:49:00Z</dcterms:created>
  <dcterms:modified xsi:type="dcterms:W3CDTF">2024-02-06T20:50:00Z</dcterms:modified>
</cp:coreProperties>
</file>