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氟硅橡胶项目规划设计方案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580" w:history="1">
        <w:r>
          <w:rPr>
            <w:rFonts w:ascii="仿宋" w:eastAsia="仿宋" w:hAnsi="仿宋" w:cs="仿宋" w:hint="eastAsia"/>
            <w:lang w:eastAsia="zh-CN"/>
          </w:rPr>
          <w:t>序言</w:t>
        </w:r>
        <w:r>
          <w:tab/>
        </w:r>
        <w:r>
          <w:fldChar w:fldCharType="begin"/>
        </w:r>
        <w:r>
          <w:instrText xml:space="preserve"> PAGEREF _Toc28580 \h </w:instrText>
        </w:r>
        <w:r>
          <w:fldChar w:fldCharType="separate"/>
        </w:r>
        <w:r>
          <w:t>3</w:t>
        </w:r>
        <w:r>
          <w:fldChar w:fldCharType="end"/>
        </w:r>
      </w:hyperlink>
    </w:p>
    <w:p>
      <w:pPr>
        <w:pStyle w:val="TOC1"/>
        <w:tabs>
          <w:tab w:val="right" w:leader="dot" w:pos="8306"/>
        </w:tabs>
      </w:pPr>
      <w:hyperlink w:anchor="_Toc23257" w:history="1">
        <w:r>
          <w:rPr>
            <w:rFonts w:ascii="仿宋" w:eastAsia="仿宋" w:hAnsi="仿宋" w:cs="仿宋" w:hint="eastAsia"/>
            <w:lang w:eastAsia="zh-CN"/>
          </w:rPr>
          <w:t>一、氟硅橡胶项目文档管理</w:t>
        </w:r>
        <w:r>
          <w:tab/>
        </w:r>
        <w:r>
          <w:fldChar w:fldCharType="begin"/>
        </w:r>
        <w:r>
          <w:instrText xml:space="preserve"> PAGEREF _Toc23257 \h </w:instrText>
        </w:r>
        <w:r>
          <w:fldChar w:fldCharType="separate"/>
        </w:r>
        <w:r>
          <w:t>3</w:t>
        </w:r>
        <w:r>
          <w:fldChar w:fldCharType="end"/>
        </w:r>
      </w:hyperlink>
    </w:p>
    <w:p>
      <w:pPr>
        <w:pStyle w:val="TOC2"/>
        <w:tabs>
          <w:tab w:val="right" w:leader="dot" w:pos="8306"/>
        </w:tabs>
      </w:pPr>
      <w:hyperlink w:anchor="_Toc28491" w:history="1">
        <w:r>
          <w:rPr>
            <w:rFonts w:ascii="仿宋" w:eastAsia="仿宋" w:hAnsi="仿宋" w:cs="仿宋" w:hint="eastAsia"/>
            <w:lang w:eastAsia="zh-CN"/>
          </w:rPr>
          <w:t>(一)、文档编制与审查</w:t>
        </w:r>
        <w:r>
          <w:tab/>
        </w:r>
        <w:r>
          <w:fldChar w:fldCharType="begin"/>
        </w:r>
        <w:r>
          <w:instrText xml:space="preserve"> PAGEREF _Toc28491 \h </w:instrText>
        </w:r>
        <w:r>
          <w:fldChar w:fldCharType="separate"/>
        </w:r>
        <w:r>
          <w:t>3</w:t>
        </w:r>
        <w:r>
          <w:fldChar w:fldCharType="end"/>
        </w:r>
      </w:hyperlink>
    </w:p>
    <w:p>
      <w:pPr>
        <w:pStyle w:val="TOC2"/>
        <w:tabs>
          <w:tab w:val="right" w:leader="dot" w:pos="8306"/>
        </w:tabs>
      </w:pPr>
      <w:hyperlink w:anchor="_Toc8564" w:history="1">
        <w:r>
          <w:rPr>
            <w:rFonts w:ascii="仿宋" w:eastAsia="仿宋" w:hAnsi="仿宋" w:cs="仿宋" w:hint="eastAsia"/>
            <w:lang w:eastAsia="zh-CN"/>
          </w:rPr>
          <w:t>(二)、文档发布与分发</w:t>
        </w:r>
        <w:r>
          <w:tab/>
        </w:r>
        <w:r>
          <w:fldChar w:fldCharType="begin"/>
        </w:r>
        <w:r>
          <w:instrText xml:space="preserve"> PAGEREF _Toc8564 \h </w:instrText>
        </w:r>
        <w:r>
          <w:fldChar w:fldCharType="separate"/>
        </w:r>
        <w:r>
          <w:t>4</w:t>
        </w:r>
        <w:r>
          <w:fldChar w:fldCharType="end"/>
        </w:r>
      </w:hyperlink>
    </w:p>
    <w:p>
      <w:pPr>
        <w:pStyle w:val="TOC2"/>
        <w:tabs>
          <w:tab w:val="right" w:leader="dot" w:pos="8306"/>
        </w:tabs>
      </w:pPr>
      <w:hyperlink w:anchor="_Toc10093" w:history="1">
        <w:r>
          <w:rPr>
            <w:rFonts w:ascii="仿宋" w:eastAsia="仿宋" w:hAnsi="仿宋" w:cs="仿宋" w:hint="eastAsia"/>
            <w:lang w:eastAsia="zh-CN"/>
          </w:rPr>
          <w:t>(三)、文档存档与归档</w:t>
        </w:r>
        <w:r>
          <w:tab/>
        </w:r>
        <w:r>
          <w:fldChar w:fldCharType="begin"/>
        </w:r>
        <w:r>
          <w:instrText xml:space="preserve"> PAGEREF _Toc10093 \h </w:instrText>
        </w:r>
        <w:r>
          <w:fldChar w:fldCharType="separate"/>
        </w:r>
        <w:r>
          <w:t>5</w:t>
        </w:r>
        <w:r>
          <w:fldChar w:fldCharType="end"/>
        </w:r>
      </w:hyperlink>
    </w:p>
    <w:p>
      <w:pPr>
        <w:pStyle w:val="TOC1"/>
        <w:tabs>
          <w:tab w:val="right" w:leader="dot" w:pos="8306"/>
        </w:tabs>
      </w:pPr>
      <w:hyperlink w:anchor="_Toc16208" w:history="1">
        <w:r>
          <w:rPr>
            <w:rFonts w:ascii="仿宋" w:eastAsia="仿宋" w:hAnsi="仿宋" w:cs="仿宋" w:hint="eastAsia"/>
            <w:lang w:eastAsia="zh-CN"/>
          </w:rPr>
          <w:t>二、氟硅橡胶项目建设背景及必要性分析</w:t>
        </w:r>
        <w:r>
          <w:tab/>
        </w:r>
        <w:r>
          <w:fldChar w:fldCharType="begin"/>
        </w:r>
        <w:r>
          <w:instrText xml:space="preserve"> PAGEREF _Toc16208 \h </w:instrText>
        </w:r>
        <w:r>
          <w:fldChar w:fldCharType="separate"/>
        </w:r>
        <w:r>
          <w:t>6</w:t>
        </w:r>
        <w:r>
          <w:fldChar w:fldCharType="end"/>
        </w:r>
      </w:hyperlink>
    </w:p>
    <w:p>
      <w:pPr>
        <w:pStyle w:val="TOC2"/>
        <w:tabs>
          <w:tab w:val="right" w:leader="dot" w:pos="8306"/>
        </w:tabs>
      </w:pPr>
      <w:hyperlink w:anchor="_Toc15534" w:history="1">
        <w:r>
          <w:rPr>
            <w:rFonts w:ascii="仿宋" w:eastAsia="仿宋" w:hAnsi="仿宋" w:cs="仿宋" w:hint="eastAsia"/>
            <w:lang w:eastAsia="zh-CN"/>
          </w:rPr>
          <w:t>(一)、氟硅橡胶项目背景分析</w:t>
        </w:r>
        <w:r>
          <w:tab/>
        </w:r>
        <w:r>
          <w:fldChar w:fldCharType="begin"/>
        </w:r>
        <w:r>
          <w:instrText xml:space="preserve"> PAGEREF _Toc15534 \h </w:instrText>
        </w:r>
        <w:r>
          <w:fldChar w:fldCharType="separate"/>
        </w:r>
        <w:r>
          <w:t>6</w:t>
        </w:r>
        <w:r>
          <w:fldChar w:fldCharType="end"/>
        </w:r>
      </w:hyperlink>
    </w:p>
    <w:p>
      <w:pPr>
        <w:pStyle w:val="TOC2"/>
        <w:tabs>
          <w:tab w:val="right" w:leader="dot" w:pos="8306"/>
        </w:tabs>
      </w:pPr>
      <w:hyperlink w:anchor="_Toc28209" w:history="1">
        <w:r>
          <w:rPr>
            <w:rFonts w:ascii="仿宋" w:eastAsia="仿宋" w:hAnsi="仿宋" w:cs="仿宋" w:hint="eastAsia"/>
            <w:lang w:eastAsia="zh-CN"/>
          </w:rPr>
          <w:t>(二)、氟硅橡胶项目建设必要性分析</w:t>
        </w:r>
        <w:r>
          <w:tab/>
        </w:r>
        <w:r>
          <w:fldChar w:fldCharType="begin"/>
        </w:r>
        <w:r>
          <w:instrText xml:space="preserve"> PAGEREF _Toc28209 \h </w:instrText>
        </w:r>
        <w:r>
          <w:fldChar w:fldCharType="separate"/>
        </w:r>
        <w:r>
          <w:t>8</w:t>
        </w:r>
        <w:r>
          <w:fldChar w:fldCharType="end"/>
        </w:r>
      </w:hyperlink>
    </w:p>
    <w:p>
      <w:pPr>
        <w:pStyle w:val="TOC1"/>
        <w:tabs>
          <w:tab w:val="right" w:leader="dot" w:pos="8306"/>
        </w:tabs>
      </w:pPr>
      <w:hyperlink w:anchor="_Toc12994" w:history="1">
        <w:r>
          <w:rPr>
            <w:rFonts w:ascii="仿宋" w:eastAsia="仿宋" w:hAnsi="仿宋" w:cs="仿宋" w:hint="eastAsia"/>
            <w:lang w:eastAsia="zh-CN"/>
          </w:rPr>
          <w:t>三、工艺说明</w:t>
        </w:r>
        <w:r>
          <w:tab/>
        </w:r>
        <w:r>
          <w:fldChar w:fldCharType="begin"/>
        </w:r>
        <w:r>
          <w:instrText xml:space="preserve"> PAGEREF _Toc12994 \h </w:instrText>
        </w:r>
        <w:r>
          <w:fldChar w:fldCharType="separate"/>
        </w:r>
        <w:r>
          <w:t>9</w:t>
        </w:r>
        <w:r>
          <w:fldChar w:fldCharType="end"/>
        </w:r>
      </w:hyperlink>
    </w:p>
    <w:p>
      <w:pPr>
        <w:pStyle w:val="TOC2"/>
        <w:tabs>
          <w:tab w:val="right" w:leader="dot" w:pos="8306"/>
        </w:tabs>
      </w:pPr>
      <w:hyperlink w:anchor="_Toc6130" w:history="1">
        <w:r>
          <w:rPr>
            <w:rFonts w:ascii="仿宋" w:eastAsia="仿宋" w:hAnsi="仿宋" w:cs="仿宋" w:hint="eastAsia"/>
            <w:lang w:eastAsia="zh-CN"/>
          </w:rPr>
          <w:t>(一)、技术管理特点</w:t>
        </w:r>
        <w:r>
          <w:tab/>
        </w:r>
        <w:r>
          <w:fldChar w:fldCharType="begin"/>
        </w:r>
        <w:r>
          <w:instrText xml:space="preserve"> PAGEREF _Toc6130 \h </w:instrText>
        </w:r>
        <w:r>
          <w:fldChar w:fldCharType="separate"/>
        </w:r>
        <w:r>
          <w:t>9</w:t>
        </w:r>
        <w:r>
          <w:fldChar w:fldCharType="end"/>
        </w:r>
      </w:hyperlink>
    </w:p>
    <w:p>
      <w:pPr>
        <w:pStyle w:val="TOC2"/>
        <w:tabs>
          <w:tab w:val="right" w:leader="dot" w:pos="8306"/>
        </w:tabs>
      </w:pPr>
      <w:hyperlink w:anchor="_Toc21801" w:history="1">
        <w:r>
          <w:rPr>
            <w:rFonts w:ascii="仿宋" w:eastAsia="仿宋" w:hAnsi="仿宋" w:cs="仿宋" w:hint="eastAsia"/>
            <w:lang w:eastAsia="zh-CN"/>
          </w:rPr>
          <w:t>(二)、氟硅橡胶项目工艺技术设计方案</w:t>
        </w:r>
        <w:r>
          <w:tab/>
        </w:r>
        <w:r>
          <w:fldChar w:fldCharType="begin"/>
        </w:r>
        <w:r>
          <w:instrText xml:space="preserve"> PAGEREF _Toc21801 \h </w:instrText>
        </w:r>
        <w:r>
          <w:fldChar w:fldCharType="separate"/>
        </w:r>
        <w:r>
          <w:t>10</w:t>
        </w:r>
        <w:r>
          <w:fldChar w:fldCharType="end"/>
        </w:r>
      </w:hyperlink>
    </w:p>
    <w:p>
      <w:pPr>
        <w:pStyle w:val="TOC2"/>
        <w:tabs>
          <w:tab w:val="right" w:leader="dot" w:pos="8306"/>
        </w:tabs>
      </w:pPr>
      <w:hyperlink w:anchor="_Toc1756" w:history="1">
        <w:r>
          <w:rPr>
            <w:rFonts w:ascii="仿宋" w:eastAsia="仿宋" w:hAnsi="仿宋" w:cs="仿宋" w:hint="eastAsia"/>
            <w:lang w:eastAsia="zh-CN"/>
          </w:rPr>
          <w:t>(三)、设备选型方案</w:t>
        </w:r>
        <w:r>
          <w:tab/>
        </w:r>
        <w:r>
          <w:fldChar w:fldCharType="begin"/>
        </w:r>
        <w:r>
          <w:instrText xml:space="preserve"> PAGEREF _Toc1756 \h </w:instrText>
        </w:r>
        <w:r>
          <w:fldChar w:fldCharType="separate"/>
        </w:r>
        <w:r>
          <w:t>12</w:t>
        </w:r>
        <w:r>
          <w:fldChar w:fldCharType="end"/>
        </w:r>
      </w:hyperlink>
    </w:p>
    <w:p>
      <w:pPr>
        <w:pStyle w:val="TOC1"/>
        <w:tabs>
          <w:tab w:val="right" w:leader="dot" w:pos="8306"/>
        </w:tabs>
      </w:pPr>
      <w:hyperlink w:anchor="_Toc26286" w:history="1">
        <w:r>
          <w:rPr>
            <w:rFonts w:ascii="仿宋" w:eastAsia="仿宋" w:hAnsi="仿宋" w:cs="仿宋" w:hint="eastAsia"/>
            <w:lang w:eastAsia="zh-CN"/>
          </w:rPr>
          <w:t>四、氟硅橡胶项目土建工程</w:t>
        </w:r>
        <w:r>
          <w:tab/>
        </w:r>
        <w:r>
          <w:fldChar w:fldCharType="begin"/>
        </w:r>
        <w:r>
          <w:instrText xml:space="preserve"> PAGEREF _Toc26286 \h </w:instrText>
        </w:r>
        <w:r>
          <w:fldChar w:fldCharType="separate"/>
        </w:r>
        <w:r>
          <w:t>13</w:t>
        </w:r>
        <w:r>
          <w:fldChar w:fldCharType="end"/>
        </w:r>
      </w:hyperlink>
    </w:p>
    <w:p>
      <w:pPr>
        <w:pStyle w:val="TOC2"/>
        <w:tabs>
          <w:tab w:val="right" w:leader="dot" w:pos="8306"/>
        </w:tabs>
      </w:pPr>
      <w:hyperlink w:anchor="_Toc5545" w:history="1">
        <w:r>
          <w:rPr>
            <w:rFonts w:ascii="仿宋" w:eastAsia="仿宋" w:hAnsi="仿宋" w:cs="仿宋" w:hint="eastAsia"/>
            <w:lang w:eastAsia="zh-CN"/>
          </w:rPr>
          <w:t>(一)、建筑工程设计原则</w:t>
        </w:r>
        <w:r>
          <w:tab/>
        </w:r>
        <w:r>
          <w:fldChar w:fldCharType="begin"/>
        </w:r>
        <w:r>
          <w:instrText xml:space="preserve"> PAGEREF _Toc5545 \h </w:instrText>
        </w:r>
        <w:r>
          <w:fldChar w:fldCharType="separate"/>
        </w:r>
        <w:r>
          <w:t>13</w:t>
        </w:r>
        <w:r>
          <w:fldChar w:fldCharType="end"/>
        </w:r>
      </w:hyperlink>
    </w:p>
    <w:p>
      <w:pPr>
        <w:pStyle w:val="TOC2"/>
        <w:tabs>
          <w:tab w:val="right" w:leader="dot" w:pos="8306"/>
        </w:tabs>
      </w:pPr>
      <w:hyperlink w:anchor="_Toc21967" w:history="1">
        <w:r>
          <w:rPr>
            <w:rFonts w:ascii="仿宋" w:eastAsia="仿宋" w:hAnsi="仿宋" w:cs="仿宋" w:hint="eastAsia"/>
            <w:lang w:eastAsia="zh-CN"/>
          </w:rPr>
          <w:t>(二)、土建工程设计年限及安全等级</w:t>
        </w:r>
        <w:r>
          <w:tab/>
        </w:r>
        <w:r>
          <w:fldChar w:fldCharType="begin"/>
        </w:r>
        <w:r>
          <w:instrText xml:space="preserve"> PAGEREF _Toc21967 \h </w:instrText>
        </w:r>
        <w:r>
          <w:fldChar w:fldCharType="separate"/>
        </w:r>
        <w:r>
          <w:t>14</w:t>
        </w:r>
        <w:r>
          <w:fldChar w:fldCharType="end"/>
        </w:r>
      </w:hyperlink>
    </w:p>
    <w:p>
      <w:pPr>
        <w:pStyle w:val="TOC2"/>
        <w:tabs>
          <w:tab w:val="right" w:leader="dot" w:pos="8306"/>
        </w:tabs>
      </w:pPr>
      <w:hyperlink w:anchor="_Toc17611" w:history="1">
        <w:r>
          <w:rPr>
            <w:rFonts w:ascii="仿宋" w:eastAsia="仿宋" w:hAnsi="仿宋" w:cs="仿宋" w:hint="eastAsia"/>
            <w:lang w:eastAsia="zh-CN"/>
          </w:rPr>
          <w:t>(三)、建筑工程设计总体要求</w:t>
        </w:r>
        <w:r>
          <w:tab/>
        </w:r>
        <w:r>
          <w:fldChar w:fldCharType="begin"/>
        </w:r>
        <w:r>
          <w:instrText xml:space="preserve"> PAGEREF _Toc17611 \h </w:instrText>
        </w:r>
        <w:r>
          <w:fldChar w:fldCharType="separate"/>
        </w:r>
        <w:r>
          <w:t>15</w:t>
        </w:r>
        <w:r>
          <w:fldChar w:fldCharType="end"/>
        </w:r>
      </w:hyperlink>
    </w:p>
    <w:p>
      <w:pPr>
        <w:pStyle w:val="TOC2"/>
        <w:tabs>
          <w:tab w:val="right" w:leader="dot" w:pos="8306"/>
        </w:tabs>
      </w:pPr>
      <w:hyperlink w:anchor="_Toc25981" w:history="1">
        <w:r>
          <w:rPr>
            <w:rFonts w:ascii="仿宋" w:eastAsia="仿宋" w:hAnsi="仿宋" w:cs="仿宋" w:hint="eastAsia"/>
            <w:lang w:eastAsia="zh-CN"/>
          </w:rPr>
          <w:t>(四)、土建工程建设指标</w:t>
        </w:r>
        <w:r>
          <w:tab/>
        </w:r>
        <w:r>
          <w:fldChar w:fldCharType="begin"/>
        </w:r>
        <w:r>
          <w:instrText xml:space="preserve"> PAGEREF _Toc25981 \h </w:instrText>
        </w:r>
        <w:r>
          <w:fldChar w:fldCharType="separate"/>
        </w:r>
        <w:r>
          <w:t>16</w:t>
        </w:r>
        <w:r>
          <w:fldChar w:fldCharType="end"/>
        </w:r>
      </w:hyperlink>
    </w:p>
    <w:p>
      <w:pPr>
        <w:pStyle w:val="TOC1"/>
        <w:tabs>
          <w:tab w:val="right" w:leader="dot" w:pos="8306"/>
        </w:tabs>
      </w:pPr>
      <w:hyperlink w:anchor="_Toc1703" w:history="1">
        <w:r>
          <w:rPr>
            <w:rFonts w:ascii="仿宋" w:eastAsia="仿宋" w:hAnsi="仿宋" w:cs="仿宋" w:hint="eastAsia"/>
            <w:lang w:eastAsia="zh-CN"/>
          </w:rPr>
          <w:t>五、氟硅橡胶项目概论</w:t>
        </w:r>
        <w:r>
          <w:tab/>
        </w:r>
        <w:r>
          <w:fldChar w:fldCharType="begin"/>
        </w:r>
        <w:r>
          <w:instrText xml:space="preserve"> PAGEREF _Toc1703 \h </w:instrText>
        </w:r>
        <w:r>
          <w:fldChar w:fldCharType="separate"/>
        </w:r>
        <w:r>
          <w:t>16</w:t>
        </w:r>
        <w:r>
          <w:fldChar w:fldCharType="end"/>
        </w:r>
      </w:hyperlink>
    </w:p>
    <w:p>
      <w:pPr>
        <w:pStyle w:val="TOC2"/>
        <w:tabs>
          <w:tab w:val="right" w:leader="dot" w:pos="8306"/>
        </w:tabs>
      </w:pPr>
      <w:hyperlink w:anchor="_Toc29914" w:history="1">
        <w:r>
          <w:rPr>
            <w:rFonts w:ascii="仿宋" w:eastAsia="仿宋" w:hAnsi="仿宋" w:cs="仿宋" w:hint="eastAsia"/>
            <w:lang w:eastAsia="zh-CN"/>
          </w:rPr>
          <w:t>(一)、氟硅橡胶项目概况</w:t>
        </w:r>
        <w:r>
          <w:tab/>
        </w:r>
        <w:r>
          <w:fldChar w:fldCharType="begin"/>
        </w:r>
        <w:r>
          <w:instrText xml:space="preserve"> PAGEREF _Toc29914 \h </w:instrText>
        </w:r>
        <w:r>
          <w:fldChar w:fldCharType="separate"/>
        </w:r>
        <w:r>
          <w:t>16</w:t>
        </w:r>
        <w:r>
          <w:fldChar w:fldCharType="end"/>
        </w:r>
      </w:hyperlink>
    </w:p>
    <w:p>
      <w:pPr>
        <w:pStyle w:val="TOC2"/>
        <w:tabs>
          <w:tab w:val="right" w:leader="dot" w:pos="8306"/>
        </w:tabs>
      </w:pPr>
      <w:hyperlink w:anchor="_Toc25313" w:history="1">
        <w:r>
          <w:rPr>
            <w:rFonts w:ascii="仿宋" w:eastAsia="仿宋" w:hAnsi="仿宋" w:cs="仿宋" w:hint="eastAsia"/>
            <w:lang w:eastAsia="zh-CN"/>
          </w:rPr>
          <w:t>(二)、氟硅橡胶项目目标</w:t>
        </w:r>
        <w:r>
          <w:tab/>
        </w:r>
        <w:r>
          <w:fldChar w:fldCharType="begin"/>
        </w:r>
        <w:r>
          <w:instrText xml:space="preserve"> PAGEREF _Toc25313 \h </w:instrText>
        </w:r>
        <w:r>
          <w:fldChar w:fldCharType="separate"/>
        </w:r>
        <w:r>
          <w:t>19</w:t>
        </w:r>
        <w:r>
          <w:fldChar w:fldCharType="end"/>
        </w:r>
      </w:hyperlink>
    </w:p>
    <w:p>
      <w:pPr>
        <w:pStyle w:val="TOC2"/>
        <w:tabs>
          <w:tab w:val="right" w:leader="dot" w:pos="8306"/>
        </w:tabs>
      </w:pPr>
      <w:hyperlink w:anchor="_Toc9689" w:history="1">
        <w:r>
          <w:rPr>
            <w:rFonts w:ascii="仿宋" w:eastAsia="仿宋" w:hAnsi="仿宋" w:cs="仿宋" w:hint="eastAsia"/>
            <w:lang w:eastAsia="zh-CN"/>
          </w:rPr>
          <w:t>(三)、氟硅橡胶项目提出的理由</w:t>
        </w:r>
        <w:r>
          <w:tab/>
        </w:r>
        <w:r>
          <w:fldChar w:fldCharType="begin"/>
        </w:r>
        <w:r>
          <w:instrText xml:space="preserve"> PAGEREF _Toc9689 \h </w:instrText>
        </w:r>
        <w:r>
          <w:fldChar w:fldCharType="separate"/>
        </w:r>
        <w:r>
          <w:t>19</w:t>
        </w:r>
        <w:r>
          <w:fldChar w:fldCharType="end"/>
        </w:r>
      </w:hyperlink>
    </w:p>
    <w:p>
      <w:pPr>
        <w:pStyle w:val="TOC2"/>
        <w:tabs>
          <w:tab w:val="right" w:leader="dot" w:pos="8306"/>
        </w:tabs>
      </w:pPr>
      <w:hyperlink w:anchor="_Toc20729" w:history="1">
        <w:r>
          <w:rPr>
            <w:rFonts w:ascii="仿宋" w:eastAsia="仿宋" w:hAnsi="仿宋" w:cs="仿宋" w:hint="eastAsia"/>
            <w:lang w:eastAsia="zh-CN"/>
          </w:rPr>
          <w:t>(四)、氟硅橡胶项目意义</w:t>
        </w:r>
        <w:r>
          <w:tab/>
        </w:r>
        <w:r>
          <w:fldChar w:fldCharType="begin"/>
        </w:r>
        <w:r>
          <w:instrText xml:space="preserve"> PAGEREF _Toc20729 \h </w:instrText>
        </w:r>
        <w:r>
          <w:fldChar w:fldCharType="separate"/>
        </w:r>
        <w:r>
          <w:t>21</w:t>
        </w:r>
        <w:r>
          <w:fldChar w:fldCharType="end"/>
        </w:r>
      </w:hyperlink>
    </w:p>
    <w:p>
      <w:pPr>
        <w:pStyle w:val="TOC2"/>
        <w:tabs>
          <w:tab w:val="right" w:leader="dot" w:pos="8306"/>
        </w:tabs>
      </w:pPr>
      <w:hyperlink w:anchor="_Toc25071" w:history="1">
        <w:r>
          <w:rPr>
            <w:rFonts w:ascii="仿宋" w:eastAsia="仿宋" w:hAnsi="仿宋" w:cs="仿宋" w:hint="eastAsia"/>
            <w:lang w:eastAsia="zh-CN"/>
          </w:rPr>
          <w:t>(五)、氟硅橡胶项目背景</w:t>
        </w:r>
        <w:r>
          <w:tab/>
        </w:r>
        <w:r>
          <w:fldChar w:fldCharType="begin"/>
        </w:r>
        <w:r>
          <w:instrText xml:space="preserve"> PAGEREF _Toc25071 \h </w:instrText>
        </w:r>
        <w:r>
          <w:fldChar w:fldCharType="separate"/>
        </w:r>
        <w:r>
          <w:t>22</w:t>
        </w:r>
        <w:r>
          <w:fldChar w:fldCharType="end"/>
        </w:r>
      </w:hyperlink>
    </w:p>
    <w:p>
      <w:pPr>
        <w:pStyle w:val="TOC1"/>
        <w:tabs>
          <w:tab w:val="right" w:leader="dot" w:pos="8306"/>
        </w:tabs>
      </w:pPr>
      <w:hyperlink w:anchor="_Toc27837" w:history="1">
        <w:r>
          <w:rPr>
            <w:rFonts w:ascii="仿宋" w:eastAsia="仿宋" w:hAnsi="仿宋" w:cs="仿宋" w:hint="eastAsia"/>
            <w:lang w:eastAsia="zh-CN"/>
          </w:rPr>
          <w:t>六、市场分析、调研</w:t>
        </w:r>
        <w:r>
          <w:tab/>
        </w:r>
        <w:r>
          <w:fldChar w:fldCharType="begin"/>
        </w:r>
        <w:r>
          <w:instrText xml:space="preserve"> PAGEREF _Toc27837 \h </w:instrText>
        </w:r>
        <w:r>
          <w:fldChar w:fldCharType="separate"/>
        </w:r>
        <w:r>
          <w:t>23</w:t>
        </w:r>
        <w:r>
          <w:fldChar w:fldCharType="end"/>
        </w:r>
      </w:hyperlink>
    </w:p>
    <w:p>
      <w:pPr>
        <w:pStyle w:val="TOC2"/>
        <w:tabs>
          <w:tab w:val="right" w:leader="dot" w:pos="8306"/>
        </w:tabs>
      </w:pPr>
      <w:hyperlink w:anchor="_Toc30003" w:history="1">
        <w:r>
          <w:rPr>
            <w:rFonts w:ascii="仿宋" w:eastAsia="仿宋" w:hAnsi="仿宋" w:cs="仿宋" w:hint="eastAsia"/>
            <w:lang w:eastAsia="zh-CN"/>
          </w:rPr>
          <w:t>(一)、氟硅橡胶行业分析</w:t>
        </w:r>
        <w:r>
          <w:tab/>
        </w:r>
        <w:r>
          <w:fldChar w:fldCharType="begin"/>
        </w:r>
        <w:r>
          <w:instrText xml:space="preserve"> PAGEREF _Toc30003 \h </w:instrText>
        </w:r>
        <w:r>
          <w:fldChar w:fldCharType="separate"/>
        </w:r>
        <w:r>
          <w:t>23</w:t>
        </w:r>
        <w:r>
          <w:fldChar w:fldCharType="end"/>
        </w:r>
      </w:hyperlink>
    </w:p>
    <w:p>
      <w:pPr>
        <w:pStyle w:val="TOC2"/>
        <w:tabs>
          <w:tab w:val="right" w:leader="dot" w:pos="8306"/>
        </w:tabs>
      </w:pPr>
      <w:hyperlink w:anchor="_Toc31583" w:history="1">
        <w:r>
          <w:rPr>
            <w:rFonts w:ascii="仿宋" w:eastAsia="仿宋" w:hAnsi="仿宋" w:cs="仿宋" w:hint="eastAsia"/>
            <w:lang w:eastAsia="zh-CN"/>
          </w:rPr>
          <w:t>(二)、氟硅橡胶市场分析预测</w:t>
        </w:r>
        <w:r>
          <w:tab/>
        </w:r>
        <w:r>
          <w:fldChar w:fldCharType="begin"/>
        </w:r>
        <w:r>
          <w:instrText xml:space="preserve"> PAGEREF _Toc31583 \h </w:instrText>
        </w:r>
        <w:r>
          <w:fldChar w:fldCharType="separate"/>
        </w:r>
        <w:r>
          <w:t>23</w:t>
        </w:r>
        <w:r>
          <w:fldChar w:fldCharType="end"/>
        </w:r>
      </w:hyperlink>
    </w:p>
    <w:p>
      <w:pPr>
        <w:pStyle w:val="TOC1"/>
        <w:tabs>
          <w:tab w:val="right" w:leader="dot" w:pos="8306"/>
        </w:tabs>
      </w:pPr>
      <w:hyperlink w:anchor="_Toc31651" w:history="1">
        <w:r>
          <w:rPr>
            <w:rFonts w:ascii="仿宋" w:eastAsia="仿宋" w:hAnsi="仿宋" w:cs="仿宋" w:hint="eastAsia"/>
            <w:lang w:eastAsia="zh-CN"/>
          </w:rPr>
          <w:t>七、氟硅橡胶项目人力资源管理</w:t>
        </w:r>
        <w:r>
          <w:tab/>
        </w:r>
        <w:r>
          <w:fldChar w:fldCharType="begin"/>
        </w:r>
        <w:r>
          <w:instrText xml:space="preserve"> PAGEREF _Toc31651 \h </w:instrText>
        </w:r>
        <w:r>
          <w:fldChar w:fldCharType="separate"/>
        </w:r>
        <w:r>
          <w:t>24</w:t>
        </w:r>
        <w:r>
          <w:fldChar w:fldCharType="end"/>
        </w:r>
      </w:hyperlink>
    </w:p>
    <w:p>
      <w:pPr>
        <w:pStyle w:val="TOC2"/>
        <w:tabs>
          <w:tab w:val="right" w:leader="dot" w:pos="8306"/>
        </w:tabs>
      </w:pPr>
      <w:hyperlink w:anchor="_Toc11826" w:history="1">
        <w:r>
          <w:rPr>
            <w:rFonts w:ascii="仿宋" w:eastAsia="仿宋" w:hAnsi="仿宋" w:cs="仿宋" w:hint="eastAsia"/>
            <w:lang w:eastAsia="zh-CN"/>
          </w:rPr>
          <w:t>(一)、建立健全的预算管理制度</w:t>
        </w:r>
        <w:r>
          <w:tab/>
        </w:r>
        <w:r>
          <w:fldChar w:fldCharType="begin"/>
        </w:r>
        <w:r>
          <w:instrText xml:space="preserve"> PAGEREF _Toc11826 \h </w:instrText>
        </w:r>
        <w:r>
          <w:fldChar w:fldCharType="separate"/>
        </w:r>
        <w:r>
          <w:t>24</w:t>
        </w:r>
        <w:r>
          <w:fldChar w:fldCharType="end"/>
        </w:r>
      </w:hyperlink>
    </w:p>
    <w:p>
      <w:pPr>
        <w:pStyle w:val="TOC2"/>
        <w:tabs>
          <w:tab w:val="right" w:leader="dot" w:pos="8306"/>
        </w:tabs>
      </w:pPr>
      <w:hyperlink w:anchor="_Toc31077" w:history="1">
        <w:r>
          <w:rPr>
            <w:rFonts w:ascii="仿宋" w:eastAsia="仿宋" w:hAnsi="仿宋" w:cs="仿宋" w:hint="eastAsia"/>
            <w:lang w:eastAsia="zh-CN"/>
          </w:rPr>
          <w:t>(二)、加强资金流动监控</w:t>
        </w:r>
        <w:r>
          <w:tab/>
        </w:r>
        <w:r>
          <w:fldChar w:fldCharType="begin"/>
        </w:r>
        <w:r>
          <w:instrText xml:space="preserve"> PAGEREF _Toc31077 \h </w:instrText>
        </w:r>
        <w:r>
          <w:fldChar w:fldCharType="separate"/>
        </w:r>
        <w:r>
          <w:t>26</w:t>
        </w:r>
        <w:r>
          <w:fldChar w:fldCharType="end"/>
        </w:r>
      </w:hyperlink>
    </w:p>
    <w:p>
      <w:pPr>
        <w:pStyle w:val="TOC2"/>
        <w:tabs>
          <w:tab w:val="right" w:leader="dot" w:pos="8306"/>
        </w:tabs>
      </w:pPr>
      <w:hyperlink w:anchor="_Toc14427" w:history="1">
        <w:r>
          <w:rPr>
            <w:rFonts w:ascii="仿宋" w:eastAsia="仿宋" w:hAnsi="仿宋" w:cs="仿宋" w:hint="eastAsia"/>
            <w:lang w:eastAsia="zh-CN"/>
          </w:rPr>
          <w:t>(三)、制定完善的风险控制机制</w:t>
        </w:r>
        <w:r>
          <w:tab/>
        </w:r>
        <w:r>
          <w:fldChar w:fldCharType="begin"/>
        </w:r>
        <w:r>
          <w:instrText xml:space="preserve"> PAGEREF _Toc14427 \h </w:instrText>
        </w:r>
        <w:r>
          <w:fldChar w:fldCharType="separate"/>
        </w:r>
        <w:r>
          <w:t>27</w:t>
        </w:r>
        <w:r>
          <w:fldChar w:fldCharType="end"/>
        </w:r>
      </w:hyperlink>
    </w:p>
    <w:p>
      <w:pPr>
        <w:pStyle w:val="TOC2"/>
        <w:tabs>
          <w:tab w:val="right" w:leader="dot" w:pos="8306"/>
        </w:tabs>
      </w:pPr>
      <w:hyperlink w:anchor="_Toc32317" w:history="1">
        <w:r>
          <w:rPr>
            <w:rFonts w:ascii="仿宋" w:eastAsia="仿宋" w:hAnsi="仿宋" w:cs="仿宋" w:hint="eastAsia"/>
            <w:lang w:eastAsia="zh-CN"/>
          </w:rPr>
          <w:t>(四)、优化成本管理</w:t>
        </w:r>
        <w:r>
          <w:tab/>
        </w:r>
        <w:r>
          <w:fldChar w:fldCharType="begin"/>
        </w:r>
        <w:r>
          <w:instrText xml:space="preserve"> PAGEREF _Toc32317 \h </w:instrText>
        </w:r>
        <w:r>
          <w:fldChar w:fldCharType="separate"/>
        </w:r>
        <w:r>
          <w:t>28</w:t>
        </w:r>
        <w:r>
          <w:fldChar w:fldCharType="end"/>
        </w:r>
      </w:hyperlink>
    </w:p>
    <w:p>
      <w:pPr>
        <w:pStyle w:val="TOC1"/>
        <w:tabs>
          <w:tab w:val="right" w:leader="dot" w:pos="8306"/>
        </w:tabs>
      </w:pPr>
      <w:hyperlink w:anchor="_Toc14071" w:history="1">
        <w:r>
          <w:rPr>
            <w:rFonts w:ascii="仿宋" w:eastAsia="仿宋" w:hAnsi="仿宋" w:cs="仿宋" w:hint="eastAsia"/>
            <w:lang w:eastAsia="zh-CN"/>
          </w:rPr>
          <w:t>八、氟硅橡胶项目经营效益</w:t>
        </w:r>
        <w:r>
          <w:tab/>
        </w:r>
        <w:r>
          <w:fldChar w:fldCharType="begin"/>
        </w:r>
        <w:r>
          <w:instrText xml:space="preserve"> PAGEREF _Toc14071 \h </w:instrText>
        </w:r>
        <w:r>
          <w:fldChar w:fldCharType="separate"/>
        </w:r>
        <w:r>
          <w:t>30</w:t>
        </w:r>
        <w:r>
          <w:fldChar w:fldCharType="end"/>
        </w:r>
      </w:hyperlink>
    </w:p>
    <w:p>
      <w:pPr>
        <w:pStyle w:val="TOC2"/>
        <w:tabs>
          <w:tab w:val="right" w:leader="dot" w:pos="8306"/>
        </w:tabs>
      </w:pPr>
      <w:hyperlink w:anchor="_Toc30101" w:history="1">
        <w:r>
          <w:rPr>
            <w:rFonts w:ascii="仿宋" w:eastAsia="仿宋" w:hAnsi="仿宋" w:cs="仿宋" w:hint="eastAsia"/>
            <w:lang w:eastAsia="zh-CN"/>
          </w:rPr>
          <w:t>(一)、经济评价财务测算</w:t>
        </w:r>
        <w:r>
          <w:tab/>
        </w:r>
        <w:r>
          <w:fldChar w:fldCharType="begin"/>
        </w:r>
        <w:r>
          <w:instrText xml:space="preserve"> PAGEREF _Toc30101 \h </w:instrText>
        </w:r>
        <w:r>
          <w:fldChar w:fldCharType="separate"/>
        </w:r>
        <w:r>
          <w:t>30</w:t>
        </w:r>
        <w:r>
          <w:fldChar w:fldCharType="end"/>
        </w:r>
      </w:hyperlink>
    </w:p>
    <w:p>
      <w:pPr>
        <w:pStyle w:val="TOC2"/>
        <w:tabs>
          <w:tab w:val="right" w:leader="dot" w:pos="8306"/>
        </w:tabs>
      </w:pPr>
      <w:hyperlink w:anchor="_Toc10120" w:history="1">
        <w:r>
          <w:rPr>
            <w:rFonts w:ascii="仿宋" w:eastAsia="仿宋" w:hAnsi="仿宋" w:cs="仿宋" w:hint="eastAsia"/>
            <w:lang w:eastAsia="zh-CN"/>
          </w:rPr>
          <w:t>(二)、氟硅橡胶项目盈利能力分析</w:t>
        </w:r>
        <w:r>
          <w:tab/>
        </w:r>
        <w:r>
          <w:fldChar w:fldCharType="begin"/>
        </w:r>
        <w:r>
          <w:instrText xml:space="preserve"> PAGEREF _Toc10120 \h </w:instrText>
        </w:r>
        <w:r>
          <w:fldChar w:fldCharType="separate"/>
        </w:r>
        <w:r>
          <w:t>31</w:t>
        </w:r>
        <w:r>
          <w:fldChar w:fldCharType="end"/>
        </w:r>
      </w:hyperlink>
    </w:p>
    <w:p>
      <w:pPr>
        <w:pStyle w:val="TOC1"/>
        <w:tabs>
          <w:tab w:val="right" w:leader="dot" w:pos="8306"/>
        </w:tabs>
      </w:pPr>
      <w:hyperlink w:anchor="_Toc4029" w:history="1">
        <w:r>
          <w:rPr>
            <w:rFonts w:ascii="仿宋" w:eastAsia="仿宋" w:hAnsi="仿宋" w:cs="仿宋" w:hint="eastAsia"/>
            <w:lang w:eastAsia="zh-CN"/>
          </w:rPr>
          <w:t>九、氟硅橡胶项目风险管理</w:t>
        </w:r>
        <w:r>
          <w:tab/>
        </w:r>
        <w:r>
          <w:fldChar w:fldCharType="begin"/>
        </w:r>
        <w:r>
          <w:instrText xml:space="preserve"> PAGEREF _Toc4029 \h </w:instrText>
        </w:r>
        <w:r>
          <w:fldChar w:fldCharType="separate"/>
        </w:r>
        <w:r>
          <w:t>32</w:t>
        </w:r>
        <w:r>
          <w:fldChar w:fldCharType="end"/>
        </w:r>
      </w:hyperlink>
    </w:p>
    <w:p>
      <w:pPr>
        <w:pStyle w:val="TOC2"/>
        <w:tabs>
          <w:tab w:val="right" w:leader="dot" w:pos="8306"/>
        </w:tabs>
      </w:pPr>
      <w:hyperlink w:anchor="_Toc18080" w:history="1">
        <w:r>
          <w:rPr>
            <w:rFonts w:ascii="仿宋" w:eastAsia="仿宋" w:hAnsi="仿宋" w:cs="仿宋" w:hint="eastAsia"/>
            <w:lang w:eastAsia="zh-CN"/>
          </w:rPr>
          <w:t>(一)、风险识别与评估</w:t>
        </w:r>
        <w:r>
          <w:tab/>
        </w:r>
        <w:r>
          <w:fldChar w:fldCharType="begin"/>
        </w:r>
        <w:r>
          <w:instrText xml:space="preserve"> PAGEREF _Toc18080 \h </w:instrText>
        </w:r>
        <w:r>
          <w:fldChar w:fldCharType="separate"/>
        </w:r>
        <w:r>
          <w:t>32</w:t>
        </w:r>
        <w:r>
          <w:fldChar w:fldCharType="end"/>
        </w:r>
      </w:hyperlink>
    </w:p>
    <w:p>
      <w:pPr>
        <w:pStyle w:val="TOC2"/>
        <w:tabs>
          <w:tab w:val="right" w:leader="dot" w:pos="8306"/>
        </w:tabs>
      </w:pPr>
      <w:hyperlink w:anchor="_Toc22108" w:history="1">
        <w:r>
          <w:rPr>
            <w:rFonts w:ascii="仿宋" w:eastAsia="仿宋" w:hAnsi="仿宋" w:cs="仿宋" w:hint="eastAsia"/>
            <w:lang w:eastAsia="zh-CN"/>
          </w:rPr>
          <w:t>(二)、风险应对策略</w:t>
        </w:r>
        <w:r>
          <w:tab/>
        </w:r>
        <w:r>
          <w:fldChar w:fldCharType="begin"/>
        </w:r>
        <w:r>
          <w:instrText xml:space="preserve"> PAGEREF _Toc22108 \h </w:instrText>
        </w:r>
        <w:r>
          <w:fldChar w:fldCharType="separate"/>
        </w:r>
        <w:r>
          <w:t>33</w:t>
        </w:r>
        <w:r>
          <w:fldChar w:fldCharType="end"/>
        </w:r>
      </w:hyperlink>
    </w:p>
    <w:p>
      <w:pPr>
        <w:pStyle w:val="TOC2"/>
        <w:tabs>
          <w:tab w:val="right" w:leader="dot" w:pos="8306"/>
        </w:tabs>
      </w:pPr>
      <w:hyperlink w:anchor="_Toc16685" w:history="1">
        <w:r>
          <w:rPr>
            <w:rFonts w:ascii="仿宋" w:eastAsia="仿宋" w:hAnsi="仿宋" w:cs="仿宋" w:hint="eastAsia"/>
            <w:lang w:eastAsia="zh-CN"/>
          </w:rPr>
          <w:t>(三)、风险监控与控制</w:t>
        </w:r>
        <w:r>
          <w:tab/>
        </w:r>
        <w:r>
          <w:fldChar w:fldCharType="begin"/>
        </w:r>
        <w:r>
          <w:instrText xml:space="preserve"> PAGEREF _Toc16685 \h </w:instrText>
        </w:r>
        <w:r>
          <w:fldChar w:fldCharType="separate"/>
        </w:r>
        <w:r>
          <w:t>35</w:t>
        </w:r>
        <w:r>
          <w:fldChar w:fldCharType="end"/>
        </w:r>
      </w:hyperlink>
    </w:p>
    <w:p>
      <w:pPr>
        <w:pStyle w:val="TOC1"/>
        <w:tabs>
          <w:tab w:val="right" w:leader="dot" w:pos="8306"/>
        </w:tabs>
      </w:pPr>
      <w:hyperlink w:anchor="_Toc19742" w:history="1">
        <w:r>
          <w:rPr>
            <w:rFonts w:ascii="仿宋" w:eastAsia="仿宋" w:hAnsi="仿宋" w:cs="仿宋" w:hint="eastAsia"/>
            <w:lang w:eastAsia="zh-CN"/>
          </w:rPr>
          <w:t>十、氟硅橡胶项目创新与研发</w:t>
        </w:r>
        <w:r>
          <w:tab/>
        </w:r>
        <w:r>
          <w:fldChar w:fldCharType="begin"/>
        </w:r>
        <w:r>
          <w:instrText xml:space="preserve"> PAGEREF _Toc19742 \h </w:instrText>
        </w:r>
        <w:r>
          <w:fldChar w:fldCharType="separate"/>
        </w:r>
        <w:r>
          <w:t>36</w:t>
        </w:r>
        <w:r>
          <w:fldChar w:fldCharType="end"/>
        </w:r>
      </w:hyperlink>
    </w:p>
    <w:p>
      <w:pPr>
        <w:pStyle w:val="TOC2"/>
        <w:tabs>
          <w:tab w:val="right" w:leader="dot" w:pos="8306"/>
        </w:tabs>
      </w:pPr>
      <w:hyperlink w:anchor="_Toc13517" w:history="1">
        <w:r>
          <w:rPr>
            <w:rFonts w:ascii="仿宋" w:eastAsia="仿宋" w:hAnsi="仿宋" w:cs="仿宋" w:hint="eastAsia"/>
            <w:lang w:eastAsia="zh-CN"/>
          </w:rPr>
          <w:t>(一)、创新策略与方向</w:t>
        </w:r>
        <w:r>
          <w:tab/>
        </w:r>
        <w:r>
          <w:fldChar w:fldCharType="begin"/>
        </w:r>
        <w:r>
          <w:instrText xml:space="preserve"> PAGEREF _Toc13517 \h </w:instrText>
        </w:r>
        <w:r>
          <w:fldChar w:fldCharType="separate"/>
        </w:r>
        <w:r>
          <w:t>36</w:t>
        </w:r>
        <w:r>
          <w:fldChar w:fldCharType="end"/>
        </w:r>
      </w:hyperlink>
    </w:p>
    <w:p>
      <w:pPr>
        <w:pStyle w:val="TOC2"/>
        <w:tabs>
          <w:tab w:val="right" w:leader="dot" w:pos="8306"/>
        </w:tabs>
      </w:pPr>
      <w:hyperlink w:anchor="_Toc18727" w:history="1">
        <w:r>
          <w:rPr>
            <w:rFonts w:ascii="仿宋" w:eastAsia="仿宋" w:hAnsi="仿宋" w:cs="仿宋" w:hint="eastAsia"/>
            <w:lang w:eastAsia="zh-CN"/>
          </w:rPr>
          <w:t>(二)、研发规划与投入</w:t>
        </w:r>
        <w:r>
          <w:tab/>
        </w:r>
        <w:r>
          <w:fldChar w:fldCharType="begin"/>
        </w:r>
        <w:r>
          <w:instrText xml:space="preserve"> PAGEREF _Toc18727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210" w:history="1">
        <w:r>
          <w:rPr>
            <w:rFonts w:ascii="仿宋" w:eastAsia="仿宋" w:hAnsi="仿宋" w:cs="仿宋" w:hint="eastAsia"/>
            <w:lang w:eastAsia="zh-CN"/>
          </w:rPr>
          <w:t>十一、氟硅橡胶项目社会影响</w:t>
        </w:r>
        <w:r>
          <w:tab/>
        </w:r>
        <w:r>
          <w:fldChar w:fldCharType="begin"/>
        </w:r>
        <w:r>
          <w:instrText xml:space="preserve"> PAGEREF _Toc8210 \h </w:instrText>
        </w:r>
        <w:r>
          <w:fldChar w:fldCharType="separate"/>
        </w:r>
        <w:r>
          <w:t>39</w:t>
        </w:r>
        <w:r>
          <w:fldChar w:fldCharType="end"/>
        </w:r>
      </w:hyperlink>
    </w:p>
    <w:p>
      <w:pPr>
        <w:pStyle w:val="TOC2"/>
        <w:tabs>
          <w:tab w:val="right" w:leader="dot" w:pos="8306"/>
        </w:tabs>
      </w:pPr>
      <w:hyperlink w:anchor="_Toc15577" w:history="1">
        <w:r>
          <w:rPr>
            <w:rFonts w:ascii="仿宋" w:eastAsia="仿宋" w:hAnsi="仿宋" w:cs="仿宋" w:hint="eastAsia"/>
            <w:lang w:eastAsia="zh-CN"/>
          </w:rPr>
          <w:t>(一)、社会责任与义务</w:t>
        </w:r>
        <w:r>
          <w:tab/>
        </w:r>
        <w:r>
          <w:fldChar w:fldCharType="begin"/>
        </w:r>
        <w:r>
          <w:instrText xml:space="preserve"> PAGEREF _Toc15577 \h </w:instrText>
        </w:r>
        <w:r>
          <w:fldChar w:fldCharType="separate"/>
        </w:r>
        <w:r>
          <w:t>39</w:t>
        </w:r>
        <w:r>
          <w:fldChar w:fldCharType="end"/>
        </w:r>
      </w:hyperlink>
    </w:p>
    <w:p>
      <w:pPr>
        <w:pStyle w:val="TOC2"/>
        <w:tabs>
          <w:tab w:val="right" w:leader="dot" w:pos="8306"/>
        </w:tabs>
      </w:pPr>
      <w:hyperlink w:anchor="_Toc10658" w:history="1">
        <w:r>
          <w:rPr>
            <w:rFonts w:ascii="仿宋" w:eastAsia="仿宋" w:hAnsi="仿宋" w:cs="仿宋" w:hint="eastAsia"/>
            <w:lang w:eastAsia="zh-CN"/>
          </w:rPr>
          <w:t>(二)、社会参与与沟通</w:t>
        </w:r>
        <w:r>
          <w:tab/>
        </w:r>
        <w:r>
          <w:fldChar w:fldCharType="begin"/>
        </w:r>
        <w:r>
          <w:instrText xml:space="preserve"> PAGEREF _Toc10658 \h </w:instrText>
        </w:r>
        <w:r>
          <w:fldChar w:fldCharType="separate"/>
        </w:r>
        <w:r>
          <w:t>39</w:t>
        </w:r>
        <w:r>
          <w:fldChar w:fldCharType="end"/>
        </w:r>
      </w:hyperlink>
    </w:p>
    <w:p>
      <w:pPr>
        <w:pStyle w:val="TOC1"/>
        <w:tabs>
          <w:tab w:val="right" w:leader="dot" w:pos="8306"/>
        </w:tabs>
      </w:pPr>
      <w:hyperlink w:anchor="_Toc25310" w:history="1">
        <w:r>
          <w:rPr>
            <w:rFonts w:ascii="仿宋" w:eastAsia="仿宋" w:hAnsi="仿宋" w:cs="仿宋" w:hint="eastAsia"/>
            <w:lang w:eastAsia="zh-CN"/>
          </w:rPr>
          <w:t>十二、生产安全保护</w:t>
        </w:r>
        <w:r>
          <w:tab/>
        </w:r>
        <w:r>
          <w:fldChar w:fldCharType="begin"/>
        </w:r>
        <w:r>
          <w:instrText xml:space="preserve"> PAGEREF _Toc25310 \h </w:instrText>
        </w:r>
        <w:r>
          <w:fldChar w:fldCharType="separate"/>
        </w:r>
        <w:r>
          <w:t>40</w:t>
        </w:r>
        <w:r>
          <w:fldChar w:fldCharType="end"/>
        </w:r>
      </w:hyperlink>
    </w:p>
    <w:p>
      <w:pPr>
        <w:pStyle w:val="TOC2"/>
        <w:tabs>
          <w:tab w:val="right" w:leader="dot" w:pos="8306"/>
        </w:tabs>
      </w:pPr>
      <w:hyperlink w:anchor="_Toc7570" w:history="1">
        <w:r>
          <w:rPr>
            <w:rFonts w:ascii="仿宋" w:eastAsia="仿宋" w:hAnsi="仿宋" w:cs="仿宋" w:hint="eastAsia"/>
            <w:lang w:eastAsia="zh-CN"/>
          </w:rPr>
          <w:t>(一)、消防安全</w:t>
        </w:r>
        <w:r>
          <w:tab/>
        </w:r>
        <w:r>
          <w:fldChar w:fldCharType="begin"/>
        </w:r>
        <w:r>
          <w:instrText xml:space="preserve"> PAGEREF _Toc7570 \h </w:instrText>
        </w:r>
        <w:r>
          <w:fldChar w:fldCharType="separate"/>
        </w:r>
        <w:r>
          <w:t>40</w:t>
        </w:r>
        <w:r>
          <w:fldChar w:fldCharType="end"/>
        </w:r>
      </w:hyperlink>
    </w:p>
    <w:p>
      <w:pPr>
        <w:pStyle w:val="TOC2"/>
        <w:tabs>
          <w:tab w:val="right" w:leader="dot" w:pos="8306"/>
        </w:tabs>
      </w:pPr>
      <w:hyperlink w:anchor="_Toc19114" w:history="1">
        <w:r>
          <w:rPr>
            <w:rFonts w:ascii="仿宋" w:eastAsia="仿宋" w:hAnsi="仿宋" w:cs="仿宋" w:hint="eastAsia"/>
            <w:lang w:eastAsia="zh-CN"/>
          </w:rPr>
          <w:t>(二)、防火防爆总图布置措施</w:t>
        </w:r>
        <w:r>
          <w:tab/>
        </w:r>
        <w:r>
          <w:fldChar w:fldCharType="begin"/>
        </w:r>
        <w:r>
          <w:instrText xml:space="preserve"> PAGEREF _Toc19114 \h </w:instrText>
        </w:r>
        <w:r>
          <w:fldChar w:fldCharType="separate"/>
        </w:r>
        <w:r>
          <w:t>42</w:t>
        </w:r>
        <w:r>
          <w:fldChar w:fldCharType="end"/>
        </w:r>
      </w:hyperlink>
    </w:p>
    <w:p>
      <w:pPr>
        <w:pStyle w:val="TOC2"/>
        <w:tabs>
          <w:tab w:val="right" w:leader="dot" w:pos="8306"/>
        </w:tabs>
      </w:pPr>
      <w:hyperlink w:anchor="_Toc14967" w:history="1">
        <w:r>
          <w:rPr>
            <w:rFonts w:ascii="仿宋" w:eastAsia="仿宋" w:hAnsi="仿宋" w:cs="仿宋" w:hint="eastAsia"/>
            <w:lang w:eastAsia="zh-CN"/>
          </w:rPr>
          <w:t>(三)、自然灾害防范措施</w:t>
        </w:r>
        <w:r>
          <w:tab/>
        </w:r>
        <w:r>
          <w:fldChar w:fldCharType="begin"/>
        </w:r>
        <w:r>
          <w:instrText xml:space="preserve"> PAGEREF _Toc14967 \h </w:instrText>
        </w:r>
        <w:r>
          <w:fldChar w:fldCharType="separate"/>
        </w:r>
        <w:r>
          <w:t>43</w:t>
        </w:r>
        <w:r>
          <w:fldChar w:fldCharType="end"/>
        </w:r>
      </w:hyperlink>
    </w:p>
    <w:p>
      <w:pPr>
        <w:pStyle w:val="TOC2"/>
        <w:tabs>
          <w:tab w:val="right" w:leader="dot" w:pos="8306"/>
        </w:tabs>
      </w:pPr>
      <w:hyperlink w:anchor="_Toc6596" w:history="1">
        <w:r>
          <w:rPr>
            <w:rFonts w:ascii="仿宋" w:eastAsia="仿宋" w:hAnsi="仿宋" w:cs="仿宋" w:hint="eastAsia"/>
            <w:lang w:eastAsia="zh-CN"/>
          </w:rPr>
          <w:t>(四)、安全色及安全标志使用要求</w:t>
        </w:r>
        <w:r>
          <w:tab/>
        </w:r>
        <w:r>
          <w:fldChar w:fldCharType="begin"/>
        </w:r>
        <w:r>
          <w:instrText xml:space="preserve"> PAGEREF _Toc6596 \h </w:instrText>
        </w:r>
        <w:r>
          <w:fldChar w:fldCharType="separate"/>
        </w:r>
        <w:r>
          <w:t>44</w:t>
        </w:r>
        <w:r>
          <w:fldChar w:fldCharType="end"/>
        </w:r>
      </w:hyperlink>
    </w:p>
    <w:p>
      <w:pPr>
        <w:pStyle w:val="TOC2"/>
        <w:tabs>
          <w:tab w:val="right" w:leader="dot" w:pos="8306"/>
        </w:tabs>
      </w:pPr>
      <w:hyperlink w:anchor="_Toc29682" w:history="1">
        <w:r>
          <w:rPr>
            <w:rFonts w:ascii="仿宋" w:eastAsia="仿宋" w:hAnsi="仿宋" w:cs="仿宋" w:hint="eastAsia"/>
            <w:lang w:eastAsia="zh-CN"/>
          </w:rPr>
          <w:t>(五)、防尘防毒措施</w:t>
        </w:r>
        <w:r>
          <w:tab/>
        </w:r>
        <w:r>
          <w:fldChar w:fldCharType="begin"/>
        </w:r>
        <w:r>
          <w:instrText xml:space="preserve"> PAGEREF _Toc29682 \h </w:instrText>
        </w:r>
        <w:r>
          <w:fldChar w:fldCharType="separate"/>
        </w:r>
        <w:r>
          <w:t>45</w:t>
        </w:r>
        <w:r>
          <w:fldChar w:fldCharType="end"/>
        </w:r>
      </w:hyperlink>
    </w:p>
    <w:p>
      <w:pPr>
        <w:pStyle w:val="TOC2"/>
        <w:tabs>
          <w:tab w:val="right" w:leader="dot" w:pos="8306"/>
        </w:tabs>
      </w:pPr>
      <w:hyperlink w:anchor="_Toc12438" w:history="1">
        <w:r>
          <w:rPr>
            <w:rFonts w:ascii="仿宋" w:eastAsia="仿宋" w:hAnsi="仿宋" w:cs="仿宋" w:hint="eastAsia"/>
            <w:lang w:eastAsia="zh-CN"/>
          </w:rPr>
          <w:t>(六)、防静电、触电防护及防雷措施</w:t>
        </w:r>
        <w:r>
          <w:tab/>
        </w:r>
        <w:r>
          <w:fldChar w:fldCharType="begin"/>
        </w:r>
        <w:r>
          <w:instrText xml:space="preserve"> PAGEREF _Toc12438 \h </w:instrText>
        </w:r>
        <w:r>
          <w:fldChar w:fldCharType="separate"/>
        </w:r>
        <w:r>
          <w:t>45</w:t>
        </w:r>
        <w:r>
          <w:fldChar w:fldCharType="end"/>
        </w:r>
      </w:hyperlink>
    </w:p>
    <w:p>
      <w:pPr>
        <w:pStyle w:val="TOC2"/>
        <w:tabs>
          <w:tab w:val="right" w:leader="dot" w:pos="8306"/>
        </w:tabs>
      </w:pPr>
      <w:hyperlink w:anchor="_Toc16080" w:history="1">
        <w:r>
          <w:rPr>
            <w:rFonts w:ascii="仿宋" w:eastAsia="仿宋" w:hAnsi="仿宋" w:cs="仿宋" w:hint="eastAsia"/>
            <w:lang w:eastAsia="zh-CN"/>
          </w:rPr>
          <w:t>(七)、机械设备安全保障措施</w:t>
        </w:r>
        <w:r>
          <w:tab/>
        </w:r>
        <w:r>
          <w:fldChar w:fldCharType="begin"/>
        </w:r>
        <w:r>
          <w:instrText xml:space="preserve"> PAGEREF _Toc16080 \h </w:instrText>
        </w:r>
        <w:r>
          <w:fldChar w:fldCharType="separate"/>
        </w:r>
        <w:r>
          <w:t>47</w:t>
        </w:r>
        <w:r>
          <w:fldChar w:fldCharType="end"/>
        </w:r>
      </w:hyperlink>
    </w:p>
    <w:p>
      <w:pPr>
        <w:pStyle w:val="TOC1"/>
        <w:tabs>
          <w:tab w:val="right" w:leader="dot" w:pos="8306"/>
        </w:tabs>
      </w:pPr>
      <w:hyperlink w:anchor="_Toc5791" w:history="1">
        <w:r>
          <w:rPr>
            <w:rFonts w:ascii="仿宋" w:eastAsia="仿宋" w:hAnsi="仿宋" w:cs="仿宋" w:hint="eastAsia"/>
            <w:lang w:eastAsia="zh-CN"/>
          </w:rPr>
          <w:t>十三、氟硅橡胶项目实施时间节点</w:t>
        </w:r>
        <w:r>
          <w:tab/>
        </w:r>
        <w:r>
          <w:fldChar w:fldCharType="begin"/>
        </w:r>
        <w:r>
          <w:instrText xml:space="preserve"> PAGEREF _Toc5791 \h </w:instrText>
        </w:r>
        <w:r>
          <w:fldChar w:fldCharType="separate"/>
        </w:r>
        <w:r>
          <w:t>48</w:t>
        </w:r>
        <w:r>
          <w:fldChar w:fldCharType="end"/>
        </w:r>
      </w:hyperlink>
    </w:p>
    <w:p>
      <w:pPr>
        <w:pStyle w:val="TOC2"/>
        <w:tabs>
          <w:tab w:val="right" w:leader="dot" w:pos="8306"/>
        </w:tabs>
      </w:pPr>
      <w:hyperlink w:anchor="_Toc23281" w:history="1">
        <w:r>
          <w:rPr>
            <w:rFonts w:ascii="仿宋" w:eastAsia="仿宋" w:hAnsi="仿宋" w:cs="仿宋" w:hint="eastAsia"/>
            <w:lang w:eastAsia="zh-CN"/>
          </w:rPr>
          <w:t>(一)、氟硅橡胶项目启动阶段时间节点</w:t>
        </w:r>
        <w:r>
          <w:tab/>
        </w:r>
        <w:r>
          <w:fldChar w:fldCharType="begin"/>
        </w:r>
        <w:r>
          <w:instrText xml:space="preserve"> PAGEREF _Toc23281 \h </w:instrText>
        </w:r>
        <w:r>
          <w:fldChar w:fldCharType="separate"/>
        </w:r>
        <w:r>
          <w:t>48</w:t>
        </w:r>
        <w:r>
          <w:fldChar w:fldCharType="end"/>
        </w:r>
      </w:hyperlink>
    </w:p>
    <w:p>
      <w:pPr>
        <w:pStyle w:val="TOC2"/>
        <w:tabs>
          <w:tab w:val="right" w:leader="dot" w:pos="8306"/>
        </w:tabs>
      </w:pPr>
      <w:hyperlink w:anchor="_Toc28973" w:history="1">
        <w:r>
          <w:rPr>
            <w:rFonts w:ascii="仿宋" w:eastAsia="仿宋" w:hAnsi="仿宋" w:cs="仿宋" w:hint="eastAsia"/>
            <w:lang w:eastAsia="zh-CN"/>
          </w:rPr>
          <w:t>(二)、氟硅橡胶项目执行阶段时间节点</w:t>
        </w:r>
        <w:r>
          <w:tab/>
        </w:r>
        <w:r>
          <w:fldChar w:fldCharType="begin"/>
        </w:r>
        <w:r>
          <w:instrText xml:space="preserve"> PAGEREF _Toc28973 \h </w:instrText>
        </w:r>
        <w:r>
          <w:fldChar w:fldCharType="separate"/>
        </w:r>
        <w:r>
          <w:t>49</w:t>
        </w:r>
        <w:r>
          <w:fldChar w:fldCharType="end"/>
        </w:r>
      </w:hyperlink>
    </w:p>
    <w:p>
      <w:pPr>
        <w:pStyle w:val="TOC2"/>
        <w:tabs>
          <w:tab w:val="right" w:leader="dot" w:pos="8306"/>
        </w:tabs>
      </w:pPr>
      <w:hyperlink w:anchor="_Toc29071" w:history="1">
        <w:r>
          <w:rPr>
            <w:rFonts w:ascii="仿宋" w:eastAsia="仿宋" w:hAnsi="仿宋" w:cs="仿宋" w:hint="eastAsia"/>
            <w:lang w:eastAsia="zh-CN"/>
          </w:rPr>
          <w:t>(三)、氟硅橡胶项目完成阶段时间节点</w:t>
        </w:r>
        <w:r>
          <w:tab/>
        </w:r>
        <w:r>
          <w:fldChar w:fldCharType="begin"/>
        </w:r>
        <w:r>
          <w:instrText xml:space="preserve"> PAGEREF _Toc29071 \h </w:instrText>
        </w:r>
        <w:r>
          <w:fldChar w:fldCharType="separate"/>
        </w:r>
        <w:r>
          <w:t>50</w:t>
        </w:r>
        <w:r>
          <w:fldChar w:fldCharType="end"/>
        </w:r>
      </w:hyperlink>
    </w:p>
    <w:p>
      <w:pPr>
        <w:pStyle w:val="TOC1"/>
        <w:tabs>
          <w:tab w:val="right" w:leader="dot" w:pos="8306"/>
        </w:tabs>
      </w:pPr>
      <w:hyperlink w:anchor="_Toc8472" w:history="1">
        <w:r>
          <w:rPr>
            <w:rFonts w:ascii="仿宋" w:eastAsia="仿宋" w:hAnsi="仿宋" w:cs="仿宋" w:hint="eastAsia"/>
            <w:lang w:eastAsia="zh-CN"/>
          </w:rPr>
          <w:t>十四、氟硅橡胶项目实施保障措施</w:t>
        </w:r>
        <w:r>
          <w:tab/>
        </w:r>
        <w:r>
          <w:fldChar w:fldCharType="begin"/>
        </w:r>
        <w:r>
          <w:instrText xml:space="preserve"> PAGEREF _Toc8472 \h </w:instrText>
        </w:r>
        <w:r>
          <w:fldChar w:fldCharType="separate"/>
        </w:r>
        <w:r>
          <w:t>51</w:t>
        </w:r>
        <w:r>
          <w:fldChar w:fldCharType="end"/>
        </w:r>
      </w:hyperlink>
    </w:p>
    <w:p>
      <w:pPr>
        <w:pStyle w:val="TOC2"/>
        <w:tabs>
          <w:tab w:val="right" w:leader="dot" w:pos="8306"/>
        </w:tabs>
      </w:pPr>
      <w:hyperlink w:anchor="_Toc21152" w:history="1">
        <w:r>
          <w:rPr>
            <w:rFonts w:ascii="仿宋" w:eastAsia="仿宋" w:hAnsi="仿宋" w:cs="仿宋" w:hint="eastAsia"/>
            <w:lang w:eastAsia="zh-CN"/>
          </w:rPr>
          <w:t>(一)、氟硅橡胶项目实施保障机制</w:t>
        </w:r>
        <w:r>
          <w:tab/>
        </w:r>
        <w:r>
          <w:fldChar w:fldCharType="begin"/>
        </w:r>
        <w:r>
          <w:instrText xml:space="preserve"> PAGEREF _Toc21152 \h </w:instrText>
        </w:r>
        <w:r>
          <w:fldChar w:fldCharType="separate"/>
        </w:r>
        <w:r>
          <w:t>51</w:t>
        </w:r>
        <w:r>
          <w:fldChar w:fldCharType="end"/>
        </w:r>
      </w:hyperlink>
    </w:p>
    <w:p>
      <w:pPr>
        <w:pStyle w:val="TOC2"/>
        <w:tabs>
          <w:tab w:val="right" w:leader="dot" w:pos="8306"/>
        </w:tabs>
      </w:pPr>
      <w:hyperlink w:anchor="_Toc18189" w:history="1">
        <w:r>
          <w:rPr>
            <w:rFonts w:ascii="仿宋" w:eastAsia="仿宋" w:hAnsi="仿宋" w:cs="仿宋" w:hint="eastAsia"/>
            <w:lang w:eastAsia="zh-CN"/>
          </w:rPr>
          <w:t>(二)、氟硅橡胶项目法律合规要求</w:t>
        </w:r>
        <w:r>
          <w:tab/>
        </w:r>
        <w:r>
          <w:fldChar w:fldCharType="begin"/>
        </w:r>
        <w:r>
          <w:instrText xml:space="preserve"> PAGEREF _Toc18189 \h </w:instrText>
        </w:r>
        <w:r>
          <w:fldChar w:fldCharType="separate"/>
        </w:r>
        <w:r>
          <w:t>55</w:t>
        </w:r>
        <w:r>
          <w:fldChar w:fldCharType="end"/>
        </w:r>
      </w:hyperlink>
    </w:p>
    <w:p>
      <w:pPr>
        <w:pStyle w:val="TOC2"/>
        <w:tabs>
          <w:tab w:val="right" w:leader="dot" w:pos="8306"/>
        </w:tabs>
      </w:pPr>
      <w:hyperlink w:anchor="_Toc12904" w:history="1">
        <w:r>
          <w:rPr>
            <w:rFonts w:ascii="仿宋" w:eastAsia="仿宋" w:hAnsi="仿宋" w:cs="仿宋" w:hint="eastAsia"/>
            <w:lang w:eastAsia="zh-CN"/>
          </w:rPr>
          <w:t>(三)、氟硅橡胶项目合同管理与法律事务</w:t>
        </w:r>
        <w:r>
          <w:tab/>
        </w:r>
        <w:r>
          <w:fldChar w:fldCharType="begin"/>
        </w:r>
        <w:r>
          <w:instrText xml:space="preserve"> PAGEREF _Toc12904 \h </w:instrText>
        </w:r>
        <w:r>
          <w:fldChar w:fldCharType="separate"/>
        </w:r>
        <w:r>
          <w:t>59</w:t>
        </w:r>
        <w:r>
          <w:fldChar w:fldCharType="end"/>
        </w:r>
      </w:hyperlink>
    </w:p>
    <w:p>
      <w:pPr>
        <w:pStyle w:val="TOC2"/>
        <w:tabs>
          <w:tab w:val="right" w:leader="dot" w:pos="8306"/>
        </w:tabs>
      </w:pPr>
      <w:hyperlink w:anchor="_Toc11108" w:history="1">
        <w:r>
          <w:rPr>
            <w:rFonts w:ascii="仿宋" w:eastAsia="仿宋" w:hAnsi="仿宋" w:cs="仿宋" w:hint="eastAsia"/>
            <w:lang w:eastAsia="zh-CN"/>
          </w:rPr>
          <w:t>(四)、氟硅橡胶项目知识产权保护策略</w:t>
        </w:r>
        <w:r>
          <w:tab/>
        </w:r>
        <w:r>
          <w:fldChar w:fldCharType="begin"/>
        </w:r>
        <w:r>
          <w:instrText xml:space="preserve"> PAGEREF _Toc11108 \h </w:instrText>
        </w:r>
        <w:r>
          <w:fldChar w:fldCharType="separate"/>
        </w:r>
        <w:r>
          <w:t>65</w:t>
        </w:r>
        <w:r>
          <w:fldChar w:fldCharType="end"/>
        </w:r>
      </w:hyperlink>
    </w:p>
    <w:p>
      <w:pPr>
        <w:pStyle w:val="TOC1"/>
        <w:tabs>
          <w:tab w:val="right" w:leader="dot" w:pos="8306"/>
        </w:tabs>
      </w:pPr>
      <w:hyperlink w:anchor="_Toc4212" w:history="1">
        <w:r>
          <w:rPr>
            <w:rFonts w:ascii="仿宋" w:eastAsia="仿宋" w:hAnsi="仿宋" w:cs="仿宋" w:hint="eastAsia"/>
            <w:lang w:eastAsia="zh-CN"/>
          </w:rPr>
          <w:t>十五、质量管理体系</w:t>
        </w:r>
        <w:r>
          <w:tab/>
        </w:r>
        <w:r>
          <w:fldChar w:fldCharType="begin"/>
        </w:r>
        <w:r>
          <w:instrText xml:space="preserve"> PAGEREF _Toc4212 \h </w:instrText>
        </w:r>
        <w:r>
          <w:fldChar w:fldCharType="separate"/>
        </w:r>
        <w:r>
          <w:t>68</w:t>
        </w:r>
        <w:r>
          <w:fldChar w:fldCharType="end"/>
        </w:r>
      </w:hyperlink>
    </w:p>
    <w:p>
      <w:pPr>
        <w:pStyle w:val="TOC2"/>
        <w:tabs>
          <w:tab w:val="right" w:leader="dot" w:pos="8306"/>
        </w:tabs>
      </w:pPr>
      <w:hyperlink w:anchor="_Toc11687" w:history="1">
        <w:r>
          <w:rPr>
            <w:rFonts w:ascii="仿宋" w:eastAsia="仿宋" w:hAnsi="仿宋" w:cs="仿宋" w:hint="eastAsia"/>
            <w:lang w:eastAsia="zh-CN"/>
          </w:rPr>
          <w:t>(一)、质量目标与方针</w:t>
        </w:r>
        <w:r>
          <w:tab/>
        </w:r>
        <w:r>
          <w:fldChar w:fldCharType="begin"/>
        </w:r>
        <w:r>
          <w:instrText xml:space="preserve"> PAGEREF _Toc11687 \h </w:instrText>
        </w:r>
        <w:r>
          <w:fldChar w:fldCharType="separate"/>
        </w:r>
        <w:r>
          <w:t>68</w:t>
        </w:r>
        <w:r>
          <w:fldChar w:fldCharType="end"/>
        </w:r>
      </w:hyperlink>
    </w:p>
    <w:p>
      <w:pPr>
        <w:pStyle w:val="TOC2"/>
        <w:tabs>
          <w:tab w:val="right" w:leader="dot" w:pos="8306"/>
        </w:tabs>
      </w:pPr>
      <w:hyperlink w:anchor="_Toc31638" w:history="1">
        <w:r>
          <w:rPr>
            <w:rFonts w:ascii="仿宋" w:eastAsia="仿宋" w:hAnsi="仿宋" w:cs="仿宋" w:hint="eastAsia"/>
            <w:lang w:eastAsia="zh-CN"/>
          </w:rPr>
          <w:t>(二)、质量管理责任</w:t>
        </w:r>
        <w:r>
          <w:tab/>
        </w:r>
        <w:r>
          <w:fldChar w:fldCharType="begin"/>
        </w:r>
        <w:r>
          <w:instrText xml:space="preserve"> PAGEREF _Toc31638 \h </w:instrText>
        </w:r>
        <w:r>
          <w:fldChar w:fldCharType="separate"/>
        </w:r>
        <w:r>
          <w:t>69</w:t>
        </w:r>
        <w:r>
          <w:fldChar w:fldCharType="end"/>
        </w:r>
      </w:hyperlink>
    </w:p>
    <w:p>
      <w:pPr>
        <w:pStyle w:val="TOC2"/>
        <w:tabs>
          <w:tab w:val="right" w:leader="dot" w:pos="8306"/>
        </w:tabs>
      </w:pPr>
      <w:hyperlink w:anchor="_Toc16676" w:history="1">
        <w:r>
          <w:rPr>
            <w:rFonts w:ascii="仿宋" w:eastAsia="仿宋" w:hAnsi="仿宋" w:cs="仿宋" w:hint="eastAsia"/>
            <w:lang w:eastAsia="zh-CN"/>
          </w:rPr>
          <w:t>(三)、质量管理体系文件</w:t>
        </w:r>
        <w:r>
          <w:tab/>
        </w:r>
        <w:r>
          <w:fldChar w:fldCharType="begin"/>
        </w:r>
        <w:r>
          <w:instrText xml:space="preserve"> PAGEREF _Toc16676 \h </w:instrText>
        </w:r>
        <w:r>
          <w:fldChar w:fldCharType="separate"/>
        </w:r>
        <w:r>
          <w:t>70</w:t>
        </w:r>
        <w:r>
          <w:fldChar w:fldCharType="end"/>
        </w:r>
      </w:hyperlink>
    </w:p>
    <w:p>
      <w:pPr>
        <w:pStyle w:val="TOC2"/>
        <w:tabs>
          <w:tab w:val="right" w:leader="dot" w:pos="8306"/>
        </w:tabs>
      </w:pPr>
      <w:hyperlink w:anchor="_Toc17050" w:history="1">
        <w:r>
          <w:rPr>
            <w:rFonts w:ascii="仿宋" w:eastAsia="仿宋" w:hAnsi="仿宋" w:cs="仿宋" w:hint="eastAsia"/>
            <w:lang w:eastAsia="zh-CN"/>
          </w:rPr>
          <w:t>(四)、质量培训与教育</w:t>
        </w:r>
        <w:r>
          <w:tab/>
        </w:r>
        <w:r>
          <w:fldChar w:fldCharType="begin"/>
        </w:r>
        <w:r>
          <w:instrText xml:space="preserve"> PAGEREF _Toc17050 \h </w:instrText>
        </w:r>
        <w:r>
          <w:fldChar w:fldCharType="separate"/>
        </w:r>
        <w:r>
          <w:t>72</w:t>
        </w:r>
        <w:r>
          <w:fldChar w:fldCharType="end"/>
        </w:r>
      </w:hyperlink>
    </w:p>
    <w:p>
      <w:pPr>
        <w:pStyle w:val="TOC2"/>
        <w:tabs>
          <w:tab w:val="right" w:leader="dot" w:pos="8306"/>
        </w:tabs>
      </w:pPr>
      <w:hyperlink w:anchor="_Toc26438" w:history="1">
        <w:r>
          <w:rPr>
            <w:rFonts w:ascii="仿宋" w:eastAsia="仿宋" w:hAnsi="仿宋" w:cs="仿宋" w:hint="eastAsia"/>
            <w:lang w:eastAsia="zh-CN"/>
          </w:rPr>
          <w:t>(五)、质量审核与评价</w:t>
        </w:r>
        <w:r>
          <w:tab/>
        </w:r>
        <w:r>
          <w:fldChar w:fldCharType="begin"/>
        </w:r>
        <w:r>
          <w:instrText xml:space="preserve"> PAGEREF _Toc26438 \h </w:instrText>
        </w:r>
        <w:r>
          <w:fldChar w:fldCharType="separate"/>
        </w:r>
        <w:r>
          <w:t>73</w:t>
        </w:r>
        <w:r>
          <w:fldChar w:fldCharType="end"/>
        </w:r>
      </w:hyperlink>
    </w:p>
    <w:p>
      <w:pPr>
        <w:pStyle w:val="TOC2"/>
        <w:tabs>
          <w:tab w:val="right" w:leader="dot" w:pos="8306"/>
        </w:tabs>
      </w:pPr>
      <w:hyperlink w:anchor="_Toc24524" w:history="1">
        <w:r>
          <w:rPr>
            <w:rFonts w:ascii="仿宋" w:eastAsia="仿宋" w:hAnsi="仿宋" w:cs="仿宋" w:hint="eastAsia"/>
            <w:lang w:eastAsia="zh-CN"/>
          </w:rPr>
          <w:t>(六)、不符合与纠正措施</w:t>
        </w:r>
        <w:r>
          <w:tab/>
        </w:r>
        <w:r>
          <w:fldChar w:fldCharType="begin"/>
        </w:r>
        <w:r>
          <w:instrText xml:space="preserve"> PAGEREF _Toc24524 \h </w:instrText>
        </w:r>
        <w:r>
          <w:fldChar w:fldCharType="separate"/>
        </w:r>
        <w:r>
          <w:t>74</w:t>
        </w:r>
        <w:r>
          <w:fldChar w:fldCharType="end"/>
        </w:r>
      </w:hyperlink>
    </w:p>
    <w:p>
      <w:pPr>
        <w:pStyle w:val="TOC1"/>
        <w:tabs>
          <w:tab w:val="right" w:leader="dot" w:pos="8306"/>
        </w:tabs>
      </w:pPr>
      <w:hyperlink w:anchor="_Toc23946" w:history="1">
        <w:r>
          <w:rPr>
            <w:rFonts w:ascii="仿宋" w:eastAsia="仿宋" w:hAnsi="仿宋" w:cs="仿宋" w:hint="eastAsia"/>
            <w:lang w:eastAsia="zh-CN"/>
          </w:rPr>
          <w:t>十六、氟硅橡胶项目治理与监督</w:t>
        </w:r>
        <w:r>
          <w:tab/>
        </w:r>
        <w:r>
          <w:fldChar w:fldCharType="begin"/>
        </w:r>
        <w:r>
          <w:instrText xml:space="preserve"> PAGEREF _Toc23946 \h </w:instrText>
        </w:r>
        <w:r>
          <w:fldChar w:fldCharType="separate"/>
        </w:r>
        <w:r>
          <w:t>75</w:t>
        </w:r>
        <w:r>
          <w:fldChar w:fldCharType="end"/>
        </w:r>
      </w:hyperlink>
    </w:p>
    <w:p>
      <w:pPr>
        <w:pStyle w:val="TOC2"/>
        <w:tabs>
          <w:tab w:val="right" w:leader="dot" w:pos="8306"/>
        </w:tabs>
      </w:pPr>
      <w:hyperlink w:anchor="_Toc7562" w:history="1">
        <w:r>
          <w:rPr>
            <w:rFonts w:ascii="仿宋" w:eastAsia="仿宋" w:hAnsi="仿宋" w:cs="仿宋" w:hint="eastAsia"/>
            <w:lang w:eastAsia="zh-CN"/>
          </w:rPr>
          <w:t>(一)、氟硅橡胶项目治理结构</w:t>
        </w:r>
        <w:r>
          <w:tab/>
        </w:r>
        <w:r>
          <w:fldChar w:fldCharType="begin"/>
        </w:r>
        <w:r>
          <w:instrText xml:space="preserve"> PAGEREF _Toc7562 \h </w:instrText>
        </w:r>
        <w:r>
          <w:fldChar w:fldCharType="separate"/>
        </w:r>
        <w:r>
          <w:t>75</w:t>
        </w:r>
        <w:r>
          <w:fldChar w:fldCharType="end"/>
        </w:r>
      </w:hyperlink>
    </w:p>
    <w:p>
      <w:pPr>
        <w:pStyle w:val="TOC2"/>
        <w:tabs>
          <w:tab w:val="right" w:leader="dot" w:pos="8306"/>
        </w:tabs>
      </w:pPr>
      <w:hyperlink w:anchor="_Toc9293" w:history="1">
        <w:r>
          <w:rPr>
            <w:rFonts w:ascii="仿宋" w:eastAsia="仿宋" w:hAnsi="仿宋" w:cs="仿宋" w:hint="eastAsia"/>
            <w:lang w:eastAsia="zh-CN"/>
          </w:rPr>
          <w:t>(二)、监督与审计</w:t>
        </w:r>
        <w:r>
          <w:tab/>
        </w:r>
        <w:r>
          <w:fldChar w:fldCharType="begin"/>
        </w:r>
        <w:r>
          <w:instrText xml:space="preserve"> PAGEREF _Toc9293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58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3257"/>
      <w:r>
        <w:rPr>
          <w:rFonts w:ascii="仿宋" w:eastAsia="仿宋" w:hAnsi="仿宋" w:cs="仿宋" w:hint="eastAsia"/>
          <w:sz w:val="28"/>
          <w:lang w:eastAsia="zh-CN"/>
        </w:rPr>
        <w:t>一、氟硅橡胶项目文档管理</w:t>
      </w:r>
      <w:bookmarkEnd w:id="2"/>
    </w:p>
    <w:p>
      <w:pPr>
        <w:pStyle w:val="Heading2"/>
        <w:rPr>
          <w:rFonts w:ascii="仿宋" w:eastAsia="仿宋" w:hAnsi="仿宋" w:cs="仿宋" w:hint="eastAsia"/>
          <w:lang w:eastAsia="zh-CN"/>
        </w:rPr>
      </w:pPr>
      <w:bookmarkStart w:id="3" w:name="_Toc28491"/>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氟硅橡胶项目高度重视文档的质量和准确性，以支持氟硅橡胶项目的各项活动和决策。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氟硅橡胶项目文档的编制始于氟硅橡胶项目计划的初期，我们制定了详细的文档编制计划，明确了每个文档的内容、格式和编写责任人。在氟硅橡胶项目启动阶段，我们首先编制了氟硅橡胶项目章程，明确定义了氟硅橡胶项目的目标、范围、风险等关键要素。随后，氟硅橡胶项目团队根据计划陆续编制了需求文档、设计文档、测试文档等各类文档，确保氟硅橡胶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氟硅橡胶项目管理中的重要环节，旨在确保氟硅橡胶项目文档符合质量标准和氟硅橡胶项目需求。在氟硅橡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除了内部审查，我们还进行了外部审查，邀请氟硅橡胶项目相关利益方和专业领域的专家对文档进行独立审查。这有助于获取更全面、客观的反馈，确保氟硅橡胶项目文档不仅符合内部标准，也满足外部需求。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氟硅橡胶项目在文档编制与审查方面建立了严格的管理机制，通过规范的流程和多维度的审查，确保氟硅橡胶项目文档的质量、准确性和可靠性，为氟硅橡胶项目的顺利推进提供了有力支持。</w:t>
      </w:r>
    </w:p>
    <w:p>
      <w:pPr>
        <w:pStyle w:val="Heading2"/>
        <w:ind w:firstLine="560" w:firstLineChars="200"/>
        <w:rPr>
          <w:rFonts w:ascii="仿宋" w:eastAsia="仿宋" w:hAnsi="仿宋" w:cs="仿宋" w:hint="eastAsia"/>
          <w:sz w:val="28"/>
          <w:lang w:eastAsia="zh-CN"/>
        </w:rPr>
      </w:pPr>
      <w:bookmarkStart w:id="4" w:name="_Toc8564"/>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在氟硅橡胶项目中，我们致力于优化文档发布与分发过程，以确保信息的高效传递和团队间协作的顺畅进行。以下是我们采取的关键优化策略：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我们通过多渠道发布文档，包括电子邮件、氟硅橡胶项目管理平台、内部网站等，以满足不同团队成员的偏好和需求。多渠道发布确保了信息的全面覆盖。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我们采用了精细的权限控制，确保只有授权人员可以访问敏感信息。这种安全措施保护了氟硅橡胶项目文档的机密性，防止了未经授权的信息泄露。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0093"/>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文档存档与归档是氟硅橡胶项目生命周期中一个至关重要的环节，直接关系到氟硅橡胶项目信息的长期保存和历史记录的完整性。在氟硅橡胶项目中，我们实施了一系列有效的文档存档与归档管理策略：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6208"/>
      <w:r>
        <w:rPr>
          <w:rFonts w:ascii="仿宋" w:eastAsia="仿宋" w:hAnsi="仿宋" w:cs="仿宋" w:hint="eastAsia"/>
          <w:sz w:val="28"/>
          <w:lang w:eastAsia="zh-CN"/>
        </w:rPr>
        <w:t>二、氟硅橡胶项目建设背景及必要性分析</w:t>
      </w:r>
      <w:bookmarkEnd w:id="6"/>
    </w:p>
    <w:p>
      <w:pPr>
        <w:pStyle w:val="Heading2"/>
        <w:rPr>
          <w:rFonts w:ascii="仿宋" w:eastAsia="仿宋" w:hAnsi="仿宋" w:cs="仿宋" w:hint="eastAsia"/>
          <w:lang w:eastAsia="zh-CN"/>
        </w:rPr>
      </w:pPr>
      <w:bookmarkStart w:id="7" w:name="_Toc15534"/>
      <w:r>
        <w:rPr>
          <w:rFonts w:ascii="仿宋" w:eastAsia="仿宋" w:hAnsi="仿宋" w:cs="仿宋" w:hint="eastAsia"/>
          <w:lang w:eastAsia="zh-CN"/>
        </w:rPr>
        <w:t>(一)、氟硅橡胶项目背景分析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氟硅橡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氟硅橡胶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氟硅橡胶项目在这个潮流中的定位。同时，我们将关注行业内涌现的新兴机遇，以便氟硅橡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氟硅橡胶项目提供了强大的发展动力。我们将聚焦于行业内最新的技术发展趋势，包括但不限于人工智能、大数据分析、物联网等领域。通过深度的技术研究，我们将确保氟硅橡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氟硅橡胶项目发展的源泉。我们将投入更多的精力对市场需求进行深入剖析，超越表面的需求，深入挖掘潜在的市场痛点和机遇。通过对市场需求的细致了解，氟硅橡胶项目将更有针对性地设计解决方案，满足市场的多样化需求，从而更好地促进氟硅橡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氟硅橡胶项目战略至关重要。我们将对竞争态势进行更为深入的分析，包括但不限于市场份额、产品特点、客户满意度等多个维度。通过深度的竞争分析，氟硅橡胶项目将能够更准确地把握市场脉搏，制定具有竞争力的氟硅橡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氟硅橡胶项目的发展具有直接的影响。我们将进行更为全面的法规和政策分析，了解行业发展中的潜在法律风险和合规挑战。通过充分了解和遵守相关法规，氟硅橡胶项目将确保在法律框架内合法合规运营，为氟硅橡胶项目的稳健发展提供有力支持。</w:t>
      </w:r>
    </w:p>
    <w:p>
      <w:pPr>
        <w:pStyle w:val="Heading2"/>
        <w:ind w:firstLine="560" w:firstLineChars="200"/>
        <w:rPr>
          <w:rFonts w:ascii="仿宋" w:eastAsia="仿宋" w:hAnsi="仿宋" w:cs="仿宋" w:hint="eastAsia"/>
          <w:sz w:val="28"/>
          <w:lang w:eastAsia="zh-CN"/>
        </w:rPr>
      </w:pPr>
      <w:bookmarkStart w:id="8" w:name="_Toc28209"/>
      <w:r>
        <w:rPr>
          <w:rFonts w:ascii="仿宋" w:eastAsia="仿宋" w:hAnsi="仿宋" w:cs="仿宋" w:hint="eastAsia"/>
          <w:sz w:val="28"/>
          <w:lang w:eastAsia="zh-CN"/>
        </w:rPr>
        <w:t>(二)、氟硅橡胶项目建设必要性分析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氟硅橡胶项目建设的迫切性源于对行业发展趋势的深刻洞察。我们正处于一个行业变革的时代，科技创新、数字化转型成为企业发展的关键动力。氟硅橡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氟硅橡胶项目建设不仅仅是为了跟上潮流，更是为了通过技术创新推动企业的持续发展。通过引入先进的技术和解决方案，氟硅橡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氟硅橡胶项目的建设成为必然选择，通过提高产品质量、拓展服务领域，从而在竞争中获得更多的机会。氟硅橡胶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氟硅橡胶项目建设的必要性体现在对客户需求更精准的满足。通过氟硅橡胶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氟硅橡胶项目建设的背后是对企业持续创新的追求。只有通过不断创新，企业才能在竞争中立于不败之地。氟硅橡胶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12994"/>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6130"/>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氟硅橡胶项目的技术管理特点体现在其创新导向。通过引入最先进的技术趋势和解决方案，氟硅橡胶项目致力于提升科技含量、提高质量和效率水平。这意味着我们将采用最新的工具和方法，确保氟硅橡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氟硅橡胶项目技术管理的显著特征。通过整合不同领域的技术资源，我们实现了跨学科的协同工作。这有助于优化技术架构，提高整体效能。此外，整合性策略还促进了不同技术团队之间的紧密沟通和高效合作，确保氟硅橡胶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氟硅橡胶项目所采用的技术。通过不断优化技术方案，氟硅橡胶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氟硅橡胶项目团队将在氟硅橡胶项目初期识别可能的技术风险，并采取相应的预防和应对措施。通过建立健全的风险评估机制，氟硅橡胶项目能够在实施过程中及时发现并解决潜在的技术问题，保障氟硅橡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氟硅橡胶项目中，技术将成为氟硅橡胶项目成功的有力支持。这一深度剖析揭示了技术管理在氟硅橡胶项目实施中的关键作用，为氟硅橡胶项目的技术基础奠定了坚实的基础。</w:t>
      </w:r>
    </w:p>
    <w:p>
      <w:pPr>
        <w:pStyle w:val="Heading2"/>
        <w:ind w:firstLine="560" w:firstLineChars="200"/>
        <w:rPr>
          <w:rFonts w:ascii="仿宋" w:eastAsia="仿宋" w:hAnsi="仿宋" w:cs="仿宋" w:hint="eastAsia"/>
          <w:sz w:val="28"/>
          <w:lang w:eastAsia="zh-CN"/>
        </w:rPr>
      </w:pPr>
      <w:bookmarkStart w:id="11" w:name="_Toc21801"/>
      <w:r>
        <w:rPr>
          <w:rFonts w:ascii="仿宋" w:eastAsia="仿宋" w:hAnsi="仿宋" w:cs="仿宋" w:hint="eastAsia"/>
          <w:sz w:val="28"/>
          <w:lang w:eastAsia="zh-CN"/>
        </w:rPr>
        <w:t>(二)、氟硅橡胶项目工艺技术设计方案</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氟硅橡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氟硅橡胶项目将严格按照相关行业规范要求进行组织。通过有效控制产品质量，氟硅橡胶项目将致力于为顾客提供优质的氟硅橡胶项目产品和良好的服务。这体现了氟硅橡胶项目对于生产活动合规性和质量标准的高度重视，为氟硅橡胶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氟硅橡胶项目注重生态效益和清洁生产原则。氟硅橡胶项目建设将紧密结合地方特色经济发展，与社会经济发展规划和区域环境保护规划方案相协调一致。通过与当地区域自然生态系统的结合，氟硅橡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氟硅橡胶项目产品具有多样化的客户需求和个性化的特点。因此，氟硅橡胶项目产品规格品种多样，且单批生产数量较小。为满足这一特点，氟硅橡胶项目承办单位将建设先进的柔性制造生产线。通过广泛应用柔性制造技术，氟硅橡胶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氟硅橡胶项目采用的技术具有较高的技术含量和自动化水平，处于国内先进水平。这一技术选用不仅体现了对生产效率、质量和环境友好性的高标准要求，同时为氟硅橡胶项目的可持续发展奠定了坚实的基础。</w:t>
      </w:r>
    </w:p>
    <w:p>
      <w:pPr>
        <w:pStyle w:val="Heading2"/>
        <w:ind w:firstLine="560" w:firstLineChars="200"/>
        <w:rPr>
          <w:rFonts w:ascii="仿宋" w:eastAsia="仿宋" w:hAnsi="仿宋" w:cs="仿宋" w:hint="eastAsia"/>
          <w:sz w:val="28"/>
          <w:lang w:eastAsia="zh-CN"/>
        </w:rPr>
      </w:pPr>
      <w:bookmarkStart w:id="12" w:name="_Toc1756"/>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为确保氟硅橡胶项目的高效生产和技术实施，我们制定了一套精心设计的设备选型方案，以满足氟硅橡胶项目生产、质量和环保的要求。该方案的主要特点如下：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氟硅橡胶项目在生产过程中实现更高的生态效益。</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针对氟硅橡胶项目产品的多样性和小批量生产的特点，我们将建设柔性制造生产线。通过在设备选型中考虑柔性制造技术，可以灵活应对不同产品规格和生产需求，实现生产线的高度灵活性和适应性。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26286"/>
      <w:r>
        <w:rPr>
          <w:rFonts w:ascii="仿宋" w:eastAsia="仿宋" w:hAnsi="仿宋" w:cs="仿宋" w:hint="eastAsia"/>
          <w:sz w:val="28"/>
          <w:lang w:eastAsia="zh-CN"/>
        </w:rPr>
        <w:t>四、氟硅橡胶项目土建工程</w:t>
      </w:r>
      <w:bookmarkEnd w:id="13"/>
    </w:p>
    <w:p>
      <w:pPr>
        <w:pStyle w:val="Heading2"/>
        <w:rPr>
          <w:rFonts w:ascii="仿宋" w:eastAsia="仿宋" w:hAnsi="仿宋" w:cs="仿宋" w:hint="eastAsia"/>
          <w:lang w:eastAsia="zh-CN"/>
        </w:rPr>
      </w:pPr>
      <w:bookmarkStart w:id="14" w:name="_Toc5545"/>
      <w:r>
        <w:rPr>
          <w:rFonts w:ascii="仿宋" w:eastAsia="仿宋" w:hAnsi="仿宋" w:cs="仿宋" w:hint="eastAsia"/>
          <w:lang w:eastAsia="zh-CN"/>
        </w:rPr>
        <w:t>(一)、建筑工程设计原则</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在氟硅橡胶项目的建筑工程设计中，我们将秉承一系列重要的设计原则，以确保氟硅橡胶项目建筑在功能、美观、可持续性等方面达到最佳效果。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首要原则是确保建筑的功能性得到最大化的发挥。我们将充分理解氟硅橡胶项目的实际需求，合理布局各个功能区域，保证建筑在满足业务需求的同时，提供高效的工作环境。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在建筑设计中，我们将综合考虑建设和运营成本。通过精细的经济效益分析，确保设计方案在高效利用资源的同时，对氟硅橡胶项目的长期盈利能力有积极的贡献。</w:t>
      </w:r>
    </w:p>
    <w:p>
      <w:pPr>
        <w:pStyle w:val="Heading2"/>
        <w:ind w:firstLine="560" w:firstLineChars="200"/>
        <w:rPr>
          <w:rFonts w:ascii="仿宋" w:eastAsia="仿宋" w:hAnsi="仿宋" w:cs="仿宋" w:hint="eastAsia"/>
          <w:sz w:val="28"/>
          <w:lang w:eastAsia="zh-CN"/>
        </w:rPr>
      </w:pPr>
      <w:bookmarkStart w:id="15" w:name="_Toc21967"/>
      <w:r>
        <w:rPr>
          <w:rFonts w:ascii="仿宋" w:eastAsia="仿宋" w:hAnsi="仿宋" w:cs="仿宋" w:hint="eastAsia"/>
          <w:sz w:val="28"/>
          <w:lang w:eastAsia="zh-CN"/>
        </w:rPr>
        <w:t>(二)、土建工程设计年限及安全等级</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氟硅橡胶项目的土建工程设计中，我们将精准设定设计年限，结合氟硅橡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氟硅橡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6" w:name="_Toc17611"/>
      <w:r>
        <w:rPr>
          <w:rFonts w:ascii="仿宋" w:eastAsia="仿宋" w:hAnsi="仿宋" w:cs="仿宋" w:hint="eastAsia"/>
          <w:sz w:val="28"/>
          <w:lang w:eastAsia="zh-CN"/>
        </w:rPr>
        <w:t>(三)、建筑工程设计总体要求</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氟硅橡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氟硅橡胶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氟硅橡胶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7" w:name="_Toc25981"/>
      <w:r>
        <w:rPr>
          <w:rFonts w:ascii="仿宋" w:eastAsia="仿宋" w:hAnsi="仿宋" w:cs="仿宋" w:hint="eastAsia"/>
          <w:sz w:val="28"/>
          <w:lang w:eastAsia="zh-CN"/>
        </w:rPr>
        <w:t>(四)、土建工程建设指标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本期工程氟硅橡胶项目预计总建筑面积XXX平方米，其中：计容建筑面积XXX平方米，计划建筑工程投资XX万元，占氟硅橡胶项目总投资的XX%。</w:t>
      </w:r>
    </w:p>
    <w:p>
      <w:pPr>
        <w:pStyle w:val="Heading1"/>
        <w:ind w:firstLine="560" w:firstLineChars="200"/>
        <w:rPr>
          <w:rFonts w:ascii="仿宋" w:eastAsia="仿宋" w:hAnsi="仿宋" w:cs="仿宋" w:hint="eastAsia"/>
          <w:sz w:val="28"/>
          <w:lang w:eastAsia="zh-CN"/>
        </w:rPr>
      </w:pPr>
      <w:bookmarkStart w:id="18" w:name="_Toc1703"/>
      <w:r>
        <w:rPr>
          <w:rFonts w:ascii="仿宋" w:eastAsia="仿宋" w:hAnsi="仿宋" w:cs="仿宋" w:hint="eastAsia"/>
          <w:sz w:val="28"/>
          <w:lang w:eastAsia="zh-CN"/>
        </w:rPr>
        <w:t>五、氟硅橡胶项目概论</w:t>
      </w:r>
      <w:bookmarkEnd w:id="18"/>
    </w:p>
    <w:p>
      <w:pPr>
        <w:pStyle w:val="Heading2"/>
        <w:rPr>
          <w:rFonts w:ascii="仿宋" w:eastAsia="仿宋" w:hAnsi="仿宋" w:cs="仿宋" w:hint="eastAsia"/>
          <w:lang w:eastAsia="zh-CN"/>
        </w:rPr>
      </w:pPr>
      <w:bookmarkStart w:id="19" w:name="_Toc29914"/>
      <w:r>
        <w:rPr>
          <w:rFonts w:ascii="仿宋" w:eastAsia="仿宋" w:hAnsi="仿宋" w:cs="仿宋" w:hint="eastAsia"/>
          <w:lang w:eastAsia="zh-CN"/>
        </w:rPr>
        <w:t>(一)、氟硅橡胶项目概况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https://d.book118.com/538123064052006045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氟硅橡胶项目规划设计方案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氟硅橡胶项目规划设计方案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氟硅橡胶项目规划设计方案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氟硅橡胶项目规划设计方案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氟硅橡胶项目规划设计方案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氟硅橡胶项目规划设计方案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氟硅橡胶项目规划设计方案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氟硅橡胶项目规划设计方案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氟硅橡胶项目规划设计方案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氟硅橡胶项目规划设计方案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氟硅橡胶项目规划设计方案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氟硅橡胶项目规划设计方案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氟硅橡胶项目规划设计方案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氟硅橡胶项目规划设计方案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氟硅橡胶项目规划设计方案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氟硅橡胶项目规划设计方案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氟硅橡胶项目规划设计方案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8471E2D"/>
    <w:rsid w:val="08471E2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3812306405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2024-03-03T16:15:00Z</dcterms:created>
  <dcterms:modified xsi:type="dcterms:W3CDTF">2024-03-03T16:15:33Z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6576D56B667A45C09164346ED75BAA8A_11</vt:lpwstr>
  </property>
  <property fmtid="{D5CDD505-2E9C-101B-9397-08002B2CF9AE}" pid="3" name="KSOProductBuildVer">
    <vt:lpwstr>2052-12.1.0.16388</vt:lpwstr>
  </property>
</Properties>
</file>