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8" w:history="1">
        <w:r>
          <w:rPr>
            <w:rFonts w:ascii="仿宋" w:eastAsia="仿宋" w:hAnsi="仿宋" w:cs="仿宋" w:hint="eastAsia"/>
            <w:lang w:eastAsia="zh-CN"/>
          </w:rPr>
          <w:t>序言</w:t>
        </w:r>
        <w:r>
          <w:tab/>
        </w:r>
        <w:r>
          <w:fldChar w:fldCharType="begin"/>
        </w:r>
        <w:r>
          <w:instrText xml:space="preserve"> PAGEREF _Toc10658 \h </w:instrText>
        </w:r>
        <w:r>
          <w:fldChar w:fldCharType="separate"/>
        </w:r>
        <w:r>
          <w:t>3</w:t>
        </w:r>
        <w:r>
          <w:fldChar w:fldCharType="end"/>
        </w:r>
      </w:hyperlink>
    </w:p>
    <w:p>
      <w:pPr>
        <w:pStyle w:val="TOC1"/>
        <w:tabs>
          <w:tab w:val="right" w:leader="dot" w:pos="8306"/>
        </w:tabs>
      </w:pPr>
      <w:hyperlink w:anchor="_Toc14896" w:history="1">
        <w:r>
          <w:rPr>
            <w:rFonts w:ascii="仿宋" w:eastAsia="仿宋" w:hAnsi="仿宋" w:cs="仿宋" w:hint="eastAsia"/>
            <w:lang w:eastAsia="zh-CN"/>
          </w:rPr>
          <w:t>一、经济影响分析</w:t>
        </w:r>
        <w:r>
          <w:tab/>
        </w:r>
        <w:r>
          <w:fldChar w:fldCharType="begin"/>
        </w:r>
        <w:r>
          <w:instrText xml:space="preserve"> PAGEREF _Toc14896 \h </w:instrText>
        </w:r>
        <w:r>
          <w:fldChar w:fldCharType="separate"/>
        </w:r>
        <w:r>
          <w:t>3</w:t>
        </w:r>
        <w:r>
          <w:fldChar w:fldCharType="end"/>
        </w:r>
      </w:hyperlink>
    </w:p>
    <w:p>
      <w:pPr>
        <w:pStyle w:val="TOC2"/>
        <w:tabs>
          <w:tab w:val="right" w:leader="dot" w:pos="8306"/>
        </w:tabs>
      </w:pPr>
      <w:hyperlink w:anchor="_Toc14276" w:history="1">
        <w:r>
          <w:rPr>
            <w:rFonts w:ascii="仿宋" w:eastAsia="仿宋" w:hAnsi="仿宋" w:cs="仿宋" w:hint="eastAsia"/>
            <w:lang w:eastAsia="zh-CN"/>
          </w:rPr>
          <w:t>(一)、经济费用效益或费用效果分析</w:t>
        </w:r>
        <w:r>
          <w:tab/>
        </w:r>
        <w:r>
          <w:fldChar w:fldCharType="begin"/>
        </w:r>
        <w:r>
          <w:instrText xml:space="preserve"> PAGEREF _Toc14276 \h </w:instrText>
        </w:r>
        <w:r>
          <w:fldChar w:fldCharType="separate"/>
        </w:r>
        <w:r>
          <w:t>3</w:t>
        </w:r>
        <w:r>
          <w:fldChar w:fldCharType="end"/>
        </w:r>
      </w:hyperlink>
    </w:p>
    <w:p>
      <w:pPr>
        <w:pStyle w:val="TOC2"/>
        <w:tabs>
          <w:tab w:val="right" w:leader="dot" w:pos="8306"/>
        </w:tabs>
      </w:pPr>
      <w:hyperlink w:anchor="_Toc10561" w:history="1">
        <w:r>
          <w:rPr>
            <w:rFonts w:ascii="仿宋" w:eastAsia="仿宋" w:hAnsi="仿宋" w:cs="仿宋" w:hint="eastAsia"/>
            <w:lang w:eastAsia="zh-CN"/>
          </w:rPr>
          <w:t>(二)、行业影响分析</w:t>
        </w:r>
        <w:r>
          <w:tab/>
        </w:r>
        <w:r>
          <w:fldChar w:fldCharType="begin"/>
        </w:r>
        <w:r>
          <w:instrText xml:space="preserve"> PAGEREF _Toc10561 \h </w:instrText>
        </w:r>
        <w:r>
          <w:fldChar w:fldCharType="separate"/>
        </w:r>
        <w:r>
          <w:t>5</w:t>
        </w:r>
        <w:r>
          <w:fldChar w:fldCharType="end"/>
        </w:r>
      </w:hyperlink>
    </w:p>
    <w:p>
      <w:pPr>
        <w:pStyle w:val="TOC2"/>
        <w:tabs>
          <w:tab w:val="right" w:leader="dot" w:pos="8306"/>
        </w:tabs>
      </w:pPr>
      <w:hyperlink w:anchor="_Toc28241" w:history="1">
        <w:r>
          <w:rPr>
            <w:rFonts w:ascii="仿宋" w:eastAsia="仿宋" w:hAnsi="仿宋" w:cs="仿宋" w:hint="eastAsia"/>
            <w:lang w:eastAsia="zh-CN"/>
          </w:rPr>
          <w:t>(三)、区域经济影响分析</w:t>
        </w:r>
        <w:r>
          <w:tab/>
        </w:r>
        <w:r>
          <w:fldChar w:fldCharType="begin"/>
        </w:r>
        <w:r>
          <w:instrText xml:space="preserve"> PAGEREF _Toc28241 \h </w:instrText>
        </w:r>
        <w:r>
          <w:fldChar w:fldCharType="separate"/>
        </w:r>
        <w:r>
          <w:t>7</w:t>
        </w:r>
        <w:r>
          <w:fldChar w:fldCharType="end"/>
        </w:r>
      </w:hyperlink>
    </w:p>
    <w:p>
      <w:pPr>
        <w:pStyle w:val="TOC2"/>
        <w:tabs>
          <w:tab w:val="right" w:leader="dot" w:pos="8306"/>
        </w:tabs>
      </w:pPr>
      <w:hyperlink w:anchor="_Toc2556" w:history="1">
        <w:r>
          <w:rPr>
            <w:rFonts w:ascii="仿宋" w:eastAsia="仿宋" w:hAnsi="仿宋" w:cs="仿宋" w:hint="eastAsia"/>
            <w:lang w:eastAsia="zh-CN"/>
          </w:rPr>
          <w:t>(四)、宏观经济影响分析</w:t>
        </w:r>
        <w:r>
          <w:tab/>
        </w:r>
        <w:r>
          <w:fldChar w:fldCharType="begin"/>
        </w:r>
        <w:r>
          <w:instrText xml:space="preserve"> PAGEREF _Toc2556 \h </w:instrText>
        </w:r>
        <w:r>
          <w:fldChar w:fldCharType="separate"/>
        </w:r>
        <w:r>
          <w:t>8</w:t>
        </w:r>
        <w:r>
          <w:fldChar w:fldCharType="end"/>
        </w:r>
      </w:hyperlink>
    </w:p>
    <w:p>
      <w:pPr>
        <w:pStyle w:val="TOC1"/>
        <w:tabs>
          <w:tab w:val="right" w:leader="dot" w:pos="8306"/>
        </w:tabs>
      </w:pPr>
      <w:hyperlink w:anchor="_Toc4122" w:history="1">
        <w:r>
          <w:rPr>
            <w:rFonts w:ascii="仿宋" w:eastAsia="仿宋" w:hAnsi="仿宋" w:cs="仿宋" w:hint="eastAsia"/>
            <w:lang w:eastAsia="zh-CN"/>
          </w:rPr>
          <w:t>二、环境和生态影响分析</w:t>
        </w:r>
        <w:r>
          <w:tab/>
        </w:r>
        <w:r>
          <w:fldChar w:fldCharType="begin"/>
        </w:r>
        <w:r>
          <w:instrText xml:space="preserve"> PAGEREF _Toc4122 \h </w:instrText>
        </w:r>
        <w:r>
          <w:fldChar w:fldCharType="separate"/>
        </w:r>
        <w:r>
          <w:t>10</w:t>
        </w:r>
        <w:r>
          <w:fldChar w:fldCharType="end"/>
        </w:r>
      </w:hyperlink>
    </w:p>
    <w:p>
      <w:pPr>
        <w:pStyle w:val="TOC2"/>
        <w:tabs>
          <w:tab w:val="right" w:leader="dot" w:pos="8306"/>
        </w:tabs>
      </w:pPr>
      <w:hyperlink w:anchor="_Toc25937" w:history="1">
        <w:r>
          <w:rPr>
            <w:rFonts w:ascii="仿宋" w:eastAsia="仿宋" w:hAnsi="仿宋" w:cs="仿宋" w:hint="eastAsia"/>
            <w:lang w:eastAsia="zh-CN"/>
          </w:rPr>
          <w:t>(一)、环境和生态现状</w:t>
        </w:r>
        <w:r>
          <w:tab/>
        </w:r>
        <w:r>
          <w:fldChar w:fldCharType="begin"/>
        </w:r>
        <w:r>
          <w:instrText xml:space="preserve"> PAGEREF _Toc25937 \h </w:instrText>
        </w:r>
        <w:r>
          <w:fldChar w:fldCharType="separate"/>
        </w:r>
        <w:r>
          <w:t>10</w:t>
        </w:r>
        <w:r>
          <w:fldChar w:fldCharType="end"/>
        </w:r>
      </w:hyperlink>
    </w:p>
    <w:p>
      <w:pPr>
        <w:pStyle w:val="TOC2"/>
        <w:tabs>
          <w:tab w:val="right" w:leader="dot" w:pos="8306"/>
        </w:tabs>
      </w:pPr>
      <w:hyperlink w:anchor="_Toc5676" w:history="1">
        <w:r>
          <w:rPr>
            <w:rFonts w:ascii="仿宋" w:eastAsia="仿宋" w:hAnsi="仿宋" w:cs="仿宋" w:hint="eastAsia"/>
            <w:lang w:eastAsia="zh-CN"/>
          </w:rPr>
          <w:t>(二)、生态环境影响分析</w:t>
        </w:r>
        <w:r>
          <w:tab/>
        </w:r>
        <w:r>
          <w:fldChar w:fldCharType="begin"/>
        </w:r>
        <w:r>
          <w:instrText xml:space="preserve"> PAGEREF _Toc5676 \h </w:instrText>
        </w:r>
        <w:r>
          <w:fldChar w:fldCharType="separate"/>
        </w:r>
        <w:r>
          <w:t>11</w:t>
        </w:r>
        <w:r>
          <w:fldChar w:fldCharType="end"/>
        </w:r>
      </w:hyperlink>
    </w:p>
    <w:p>
      <w:pPr>
        <w:pStyle w:val="TOC2"/>
        <w:tabs>
          <w:tab w:val="right" w:leader="dot" w:pos="8306"/>
        </w:tabs>
      </w:pPr>
      <w:hyperlink w:anchor="_Toc31884" w:history="1">
        <w:r>
          <w:rPr>
            <w:rFonts w:ascii="仿宋" w:eastAsia="仿宋" w:hAnsi="仿宋" w:cs="仿宋" w:hint="eastAsia"/>
            <w:lang w:eastAsia="zh-CN"/>
          </w:rPr>
          <w:t>(三)、生态环境保护措施</w:t>
        </w:r>
        <w:r>
          <w:tab/>
        </w:r>
        <w:r>
          <w:fldChar w:fldCharType="begin"/>
        </w:r>
        <w:r>
          <w:instrText xml:space="preserve"> PAGEREF _Toc31884 \h </w:instrText>
        </w:r>
        <w:r>
          <w:fldChar w:fldCharType="separate"/>
        </w:r>
        <w:r>
          <w:t>12</w:t>
        </w:r>
        <w:r>
          <w:fldChar w:fldCharType="end"/>
        </w:r>
      </w:hyperlink>
    </w:p>
    <w:p>
      <w:pPr>
        <w:pStyle w:val="TOC2"/>
        <w:tabs>
          <w:tab w:val="right" w:leader="dot" w:pos="8306"/>
        </w:tabs>
      </w:pPr>
      <w:hyperlink w:anchor="_Toc32586" w:history="1">
        <w:r>
          <w:rPr>
            <w:rFonts w:ascii="仿宋" w:eastAsia="仿宋" w:hAnsi="仿宋" w:cs="仿宋" w:hint="eastAsia"/>
            <w:lang w:eastAsia="zh-CN"/>
          </w:rPr>
          <w:t>(四)、地质灾害影响分析</w:t>
        </w:r>
        <w:r>
          <w:tab/>
        </w:r>
        <w:r>
          <w:fldChar w:fldCharType="begin"/>
        </w:r>
        <w:r>
          <w:instrText xml:space="preserve"> PAGEREF _Toc32586 \h </w:instrText>
        </w:r>
        <w:r>
          <w:fldChar w:fldCharType="separate"/>
        </w:r>
        <w:r>
          <w:t>14</w:t>
        </w:r>
        <w:r>
          <w:fldChar w:fldCharType="end"/>
        </w:r>
      </w:hyperlink>
    </w:p>
    <w:p>
      <w:pPr>
        <w:pStyle w:val="TOC2"/>
        <w:tabs>
          <w:tab w:val="right" w:leader="dot" w:pos="8306"/>
        </w:tabs>
      </w:pPr>
      <w:hyperlink w:anchor="_Toc13154" w:history="1">
        <w:r>
          <w:rPr>
            <w:rFonts w:ascii="仿宋" w:eastAsia="仿宋" w:hAnsi="仿宋" w:cs="仿宋" w:hint="eastAsia"/>
            <w:lang w:eastAsia="zh-CN"/>
          </w:rPr>
          <w:t>(五)、特殊环境影响</w:t>
        </w:r>
        <w:r>
          <w:tab/>
        </w:r>
        <w:r>
          <w:fldChar w:fldCharType="begin"/>
        </w:r>
        <w:r>
          <w:instrText xml:space="preserve"> PAGEREF _Toc13154 \h </w:instrText>
        </w:r>
        <w:r>
          <w:fldChar w:fldCharType="separate"/>
        </w:r>
        <w:r>
          <w:t>16</w:t>
        </w:r>
        <w:r>
          <w:fldChar w:fldCharType="end"/>
        </w:r>
      </w:hyperlink>
    </w:p>
    <w:p>
      <w:pPr>
        <w:pStyle w:val="TOC1"/>
        <w:tabs>
          <w:tab w:val="right" w:leader="dot" w:pos="8306"/>
        </w:tabs>
      </w:pPr>
      <w:hyperlink w:anchor="_Toc2126" w:history="1">
        <w:r>
          <w:rPr>
            <w:rFonts w:ascii="仿宋" w:eastAsia="仿宋" w:hAnsi="仿宋" w:cs="仿宋" w:hint="eastAsia"/>
            <w:lang w:eastAsia="zh-CN"/>
          </w:rPr>
          <w:t>三、背景、必要性分析</w:t>
        </w:r>
        <w:r>
          <w:tab/>
        </w:r>
        <w:r>
          <w:fldChar w:fldCharType="begin"/>
        </w:r>
        <w:r>
          <w:instrText xml:space="preserve"> PAGEREF _Toc2126 \h </w:instrText>
        </w:r>
        <w:r>
          <w:fldChar w:fldCharType="separate"/>
        </w:r>
        <w:r>
          <w:t>17</w:t>
        </w:r>
        <w:r>
          <w:fldChar w:fldCharType="end"/>
        </w:r>
      </w:hyperlink>
    </w:p>
    <w:p>
      <w:pPr>
        <w:pStyle w:val="TOC2"/>
        <w:tabs>
          <w:tab w:val="right" w:leader="dot" w:pos="8306"/>
        </w:tabs>
      </w:pPr>
      <w:hyperlink w:anchor="_Toc860" w:history="1">
        <w:r>
          <w:rPr>
            <w:rFonts w:ascii="仿宋" w:eastAsia="仿宋" w:hAnsi="仿宋" w:cs="仿宋" w:hint="eastAsia"/>
            <w:lang w:eastAsia="zh-CN"/>
          </w:rPr>
          <w:t>(一)、项目建设背景</w:t>
        </w:r>
        <w:r>
          <w:tab/>
        </w:r>
        <w:r>
          <w:fldChar w:fldCharType="begin"/>
        </w:r>
        <w:r>
          <w:instrText xml:space="preserve"> PAGEREF _Toc860 \h </w:instrText>
        </w:r>
        <w:r>
          <w:fldChar w:fldCharType="separate"/>
        </w:r>
        <w:r>
          <w:t>17</w:t>
        </w:r>
        <w:r>
          <w:fldChar w:fldCharType="end"/>
        </w:r>
      </w:hyperlink>
    </w:p>
    <w:p>
      <w:pPr>
        <w:pStyle w:val="TOC2"/>
        <w:tabs>
          <w:tab w:val="right" w:leader="dot" w:pos="8306"/>
        </w:tabs>
      </w:pPr>
      <w:hyperlink w:anchor="_Toc31852" w:history="1">
        <w:r>
          <w:rPr>
            <w:rFonts w:ascii="仿宋" w:eastAsia="仿宋" w:hAnsi="仿宋" w:cs="仿宋" w:hint="eastAsia"/>
            <w:lang w:eastAsia="zh-CN"/>
          </w:rPr>
          <w:t>(二)、必要性分析</w:t>
        </w:r>
        <w:r>
          <w:tab/>
        </w:r>
        <w:r>
          <w:fldChar w:fldCharType="begin"/>
        </w:r>
        <w:r>
          <w:instrText xml:space="preserve"> PAGEREF _Toc31852 \h </w:instrText>
        </w:r>
        <w:r>
          <w:fldChar w:fldCharType="separate"/>
        </w:r>
        <w:r>
          <w:t>18</w:t>
        </w:r>
        <w:r>
          <w:fldChar w:fldCharType="end"/>
        </w:r>
      </w:hyperlink>
    </w:p>
    <w:p>
      <w:pPr>
        <w:pStyle w:val="TOC2"/>
        <w:tabs>
          <w:tab w:val="right" w:leader="dot" w:pos="8306"/>
        </w:tabs>
      </w:pPr>
      <w:hyperlink w:anchor="_Toc2944" w:history="1">
        <w:r>
          <w:rPr>
            <w:rFonts w:ascii="仿宋" w:eastAsia="仿宋" w:hAnsi="仿宋" w:cs="仿宋" w:hint="eastAsia"/>
            <w:lang w:eastAsia="zh-CN"/>
          </w:rPr>
          <w:t>(三)、项目建设有利条件</w:t>
        </w:r>
        <w:r>
          <w:tab/>
        </w:r>
        <w:r>
          <w:fldChar w:fldCharType="begin"/>
        </w:r>
        <w:r>
          <w:instrText xml:space="preserve"> PAGEREF _Toc2944 \h </w:instrText>
        </w:r>
        <w:r>
          <w:fldChar w:fldCharType="separate"/>
        </w:r>
        <w:r>
          <w:t>19</w:t>
        </w:r>
        <w:r>
          <w:fldChar w:fldCharType="end"/>
        </w:r>
      </w:hyperlink>
    </w:p>
    <w:p>
      <w:pPr>
        <w:pStyle w:val="TOC1"/>
        <w:tabs>
          <w:tab w:val="right" w:leader="dot" w:pos="8306"/>
        </w:tabs>
      </w:pPr>
      <w:hyperlink w:anchor="_Toc1193" w:history="1">
        <w:r>
          <w:rPr>
            <w:rFonts w:ascii="仿宋" w:eastAsia="仿宋" w:hAnsi="仿宋" w:cs="仿宋" w:hint="eastAsia"/>
            <w:lang w:eastAsia="zh-CN"/>
          </w:rPr>
          <w:t>四、小型生物质气化发电装置项目概论</w:t>
        </w:r>
        <w:r>
          <w:tab/>
        </w:r>
        <w:r>
          <w:fldChar w:fldCharType="begin"/>
        </w:r>
        <w:r>
          <w:instrText xml:space="preserve"> PAGEREF _Toc1193 \h </w:instrText>
        </w:r>
        <w:r>
          <w:fldChar w:fldCharType="separate"/>
        </w:r>
        <w:r>
          <w:t>21</w:t>
        </w:r>
        <w:r>
          <w:fldChar w:fldCharType="end"/>
        </w:r>
      </w:hyperlink>
    </w:p>
    <w:p>
      <w:pPr>
        <w:pStyle w:val="TOC2"/>
        <w:tabs>
          <w:tab w:val="right" w:leader="dot" w:pos="8306"/>
        </w:tabs>
      </w:pPr>
      <w:hyperlink w:anchor="_Toc9839" w:history="1">
        <w:r>
          <w:rPr>
            <w:rFonts w:ascii="仿宋" w:eastAsia="仿宋" w:hAnsi="仿宋" w:cs="仿宋" w:hint="eastAsia"/>
            <w:lang w:eastAsia="zh-CN"/>
          </w:rPr>
          <w:t>(一)、项目申报单位概况</w:t>
        </w:r>
        <w:r>
          <w:tab/>
        </w:r>
        <w:r>
          <w:fldChar w:fldCharType="begin"/>
        </w:r>
        <w:r>
          <w:instrText xml:space="preserve"> PAGEREF _Toc9839 \h </w:instrText>
        </w:r>
        <w:r>
          <w:fldChar w:fldCharType="separate"/>
        </w:r>
        <w:r>
          <w:t>21</w:t>
        </w:r>
        <w:r>
          <w:fldChar w:fldCharType="end"/>
        </w:r>
      </w:hyperlink>
    </w:p>
    <w:p>
      <w:pPr>
        <w:pStyle w:val="TOC2"/>
        <w:tabs>
          <w:tab w:val="right" w:leader="dot" w:pos="8306"/>
        </w:tabs>
      </w:pPr>
      <w:hyperlink w:anchor="_Toc22541" w:history="1">
        <w:r>
          <w:rPr>
            <w:rFonts w:ascii="仿宋" w:eastAsia="仿宋" w:hAnsi="仿宋" w:cs="仿宋" w:hint="eastAsia"/>
            <w:lang w:eastAsia="zh-CN"/>
          </w:rPr>
          <w:t>(二)、项目概况</w:t>
        </w:r>
        <w:r>
          <w:tab/>
        </w:r>
        <w:r>
          <w:fldChar w:fldCharType="begin"/>
        </w:r>
        <w:r>
          <w:instrText xml:space="preserve"> PAGEREF _Toc22541 \h </w:instrText>
        </w:r>
        <w:r>
          <w:fldChar w:fldCharType="separate"/>
        </w:r>
        <w:r>
          <w:t>22</w:t>
        </w:r>
        <w:r>
          <w:fldChar w:fldCharType="end"/>
        </w:r>
      </w:hyperlink>
    </w:p>
    <w:p>
      <w:pPr>
        <w:pStyle w:val="TOC1"/>
        <w:tabs>
          <w:tab w:val="right" w:leader="dot" w:pos="8306"/>
        </w:tabs>
      </w:pPr>
      <w:hyperlink w:anchor="_Toc595" w:history="1">
        <w:r>
          <w:rPr>
            <w:rFonts w:ascii="仿宋" w:eastAsia="仿宋" w:hAnsi="仿宋" w:cs="仿宋" w:hint="eastAsia"/>
            <w:lang w:eastAsia="zh-CN"/>
          </w:rPr>
          <w:t>五、社会影响分析</w:t>
        </w:r>
        <w:r>
          <w:tab/>
        </w:r>
        <w:r>
          <w:fldChar w:fldCharType="begin"/>
        </w:r>
        <w:r>
          <w:instrText xml:space="preserve"> PAGEREF _Toc595 \h </w:instrText>
        </w:r>
        <w:r>
          <w:fldChar w:fldCharType="separate"/>
        </w:r>
        <w:r>
          <w:t>25</w:t>
        </w:r>
        <w:r>
          <w:fldChar w:fldCharType="end"/>
        </w:r>
      </w:hyperlink>
    </w:p>
    <w:p>
      <w:pPr>
        <w:pStyle w:val="TOC2"/>
        <w:tabs>
          <w:tab w:val="right" w:leader="dot" w:pos="8306"/>
        </w:tabs>
      </w:pPr>
      <w:hyperlink w:anchor="_Toc31315" w:history="1">
        <w:r>
          <w:rPr>
            <w:rFonts w:ascii="仿宋" w:eastAsia="仿宋" w:hAnsi="仿宋" w:cs="仿宋" w:hint="eastAsia"/>
            <w:lang w:eastAsia="zh-CN"/>
          </w:rPr>
          <w:t>(一)、社会影响效果分析</w:t>
        </w:r>
        <w:r>
          <w:tab/>
        </w:r>
        <w:r>
          <w:fldChar w:fldCharType="begin"/>
        </w:r>
        <w:r>
          <w:instrText xml:space="preserve"> PAGEREF _Toc31315 \h </w:instrText>
        </w:r>
        <w:r>
          <w:fldChar w:fldCharType="separate"/>
        </w:r>
        <w:r>
          <w:t>25</w:t>
        </w:r>
        <w:r>
          <w:fldChar w:fldCharType="end"/>
        </w:r>
      </w:hyperlink>
    </w:p>
    <w:p>
      <w:pPr>
        <w:pStyle w:val="TOC2"/>
        <w:tabs>
          <w:tab w:val="right" w:leader="dot" w:pos="8306"/>
        </w:tabs>
      </w:pPr>
      <w:hyperlink w:anchor="_Toc20812" w:history="1">
        <w:r>
          <w:rPr>
            <w:rFonts w:ascii="仿宋" w:eastAsia="仿宋" w:hAnsi="仿宋" w:cs="仿宋" w:hint="eastAsia"/>
            <w:lang w:eastAsia="zh-CN"/>
          </w:rPr>
          <w:t>(二)、社会适应性分析</w:t>
        </w:r>
        <w:r>
          <w:tab/>
        </w:r>
        <w:r>
          <w:fldChar w:fldCharType="begin"/>
        </w:r>
        <w:r>
          <w:instrText xml:space="preserve"> PAGEREF _Toc20812 \h </w:instrText>
        </w:r>
        <w:r>
          <w:fldChar w:fldCharType="separate"/>
        </w:r>
        <w:r>
          <w:t>28</w:t>
        </w:r>
        <w:r>
          <w:fldChar w:fldCharType="end"/>
        </w:r>
      </w:hyperlink>
    </w:p>
    <w:p>
      <w:pPr>
        <w:pStyle w:val="TOC2"/>
        <w:tabs>
          <w:tab w:val="right" w:leader="dot" w:pos="8306"/>
        </w:tabs>
      </w:pPr>
      <w:hyperlink w:anchor="_Toc25892" w:history="1">
        <w:r>
          <w:rPr>
            <w:rFonts w:ascii="仿宋" w:eastAsia="仿宋" w:hAnsi="仿宋" w:cs="仿宋" w:hint="eastAsia"/>
            <w:lang w:eastAsia="zh-CN"/>
          </w:rPr>
          <w:t>(三)、社会风险及对策分析</w:t>
        </w:r>
        <w:r>
          <w:tab/>
        </w:r>
        <w:r>
          <w:fldChar w:fldCharType="begin"/>
        </w:r>
        <w:r>
          <w:instrText xml:space="preserve"> PAGEREF _Toc25892 \h </w:instrText>
        </w:r>
        <w:r>
          <w:fldChar w:fldCharType="separate"/>
        </w:r>
        <w:r>
          <w:t>29</w:t>
        </w:r>
        <w:r>
          <w:fldChar w:fldCharType="end"/>
        </w:r>
      </w:hyperlink>
    </w:p>
    <w:p>
      <w:pPr>
        <w:pStyle w:val="TOC1"/>
        <w:tabs>
          <w:tab w:val="right" w:leader="dot" w:pos="8306"/>
        </w:tabs>
      </w:pPr>
      <w:hyperlink w:anchor="_Toc7747" w:history="1">
        <w:r>
          <w:rPr>
            <w:rFonts w:ascii="仿宋" w:eastAsia="仿宋" w:hAnsi="仿宋" w:cs="仿宋" w:hint="eastAsia"/>
            <w:lang w:eastAsia="zh-CN"/>
          </w:rPr>
          <w:t>六、建设风险评估分析</w:t>
        </w:r>
        <w:r>
          <w:tab/>
        </w:r>
        <w:r>
          <w:fldChar w:fldCharType="begin"/>
        </w:r>
        <w:r>
          <w:instrText xml:space="preserve"> PAGEREF _Toc7747 \h </w:instrText>
        </w:r>
        <w:r>
          <w:fldChar w:fldCharType="separate"/>
        </w:r>
        <w:r>
          <w:t>33</w:t>
        </w:r>
        <w:r>
          <w:fldChar w:fldCharType="end"/>
        </w:r>
      </w:hyperlink>
    </w:p>
    <w:p>
      <w:pPr>
        <w:pStyle w:val="TOC2"/>
        <w:tabs>
          <w:tab w:val="right" w:leader="dot" w:pos="8306"/>
        </w:tabs>
      </w:pPr>
      <w:hyperlink w:anchor="_Toc6177" w:history="1">
        <w:r>
          <w:rPr>
            <w:rFonts w:ascii="仿宋" w:eastAsia="仿宋" w:hAnsi="仿宋" w:cs="仿宋" w:hint="eastAsia"/>
            <w:lang w:eastAsia="zh-CN"/>
          </w:rPr>
          <w:t>(一)、政策风险分析</w:t>
        </w:r>
        <w:r>
          <w:tab/>
        </w:r>
        <w:r>
          <w:fldChar w:fldCharType="begin"/>
        </w:r>
        <w:r>
          <w:instrText xml:space="preserve"> PAGEREF _Toc6177 \h </w:instrText>
        </w:r>
        <w:r>
          <w:fldChar w:fldCharType="separate"/>
        </w:r>
        <w:r>
          <w:t>33</w:t>
        </w:r>
        <w:r>
          <w:fldChar w:fldCharType="end"/>
        </w:r>
      </w:hyperlink>
    </w:p>
    <w:p>
      <w:pPr>
        <w:pStyle w:val="TOC2"/>
        <w:tabs>
          <w:tab w:val="right" w:leader="dot" w:pos="8306"/>
        </w:tabs>
      </w:pPr>
      <w:hyperlink w:anchor="_Toc28999" w:history="1">
        <w:r>
          <w:rPr>
            <w:rFonts w:ascii="仿宋" w:eastAsia="仿宋" w:hAnsi="仿宋" w:cs="仿宋" w:hint="eastAsia"/>
            <w:lang w:eastAsia="zh-CN"/>
          </w:rPr>
          <w:t>(二)、社会风险分析</w:t>
        </w:r>
        <w:r>
          <w:tab/>
        </w:r>
        <w:r>
          <w:fldChar w:fldCharType="begin"/>
        </w:r>
        <w:r>
          <w:instrText xml:space="preserve"> PAGEREF _Toc28999 \h </w:instrText>
        </w:r>
        <w:r>
          <w:fldChar w:fldCharType="separate"/>
        </w:r>
        <w:r>
          <w:t>34</w:t>
        </w:r>
        <w:r>
          <w:fldChar w:fldCharType="end"/>
        </w:r>
      </w:hyperlink>
    </w:p>
    <w:p>
      <w:pPr>
        <w:pStyle w:val="TOC2"/>
        <w:tabs>
          <w:tab w:val="right" w:leader="dot" w:pos="8306"/>
        </w:tabs>
      </w:pPr>
      <w:hyperlink w:anchor="_Toc11847" w:history="1">
        <w:r>
          <w:rPr>
            <w:rFonts w:ascii="仿宋" w:eastAsia="仿宋" w:hAnsi="仿宋" w:cs="仿宋" w:hint="eastAsia"/>
            <w:lang w:eastAsia="zh-CN"/>
          </w:rPr>
          <w:t>(三)、市场风险分析</w:t>
        </w:r>
        <w:r>
          <w:tab/>
        </w:r>
        <w:r>
          <w:fldChar w:fldCharType="begin"/>
        </w:r>
        <w:r>
          <w:instrText xml:space="preserve"> PAGEREF _Toc11847 \h </w:instrText>
        </w:r>
        <w:r>
          <w:fldChar w:fldCharType="separate"/>
        </w:r>
        <w:r>
          <w:t>35</w:t>
        </w:r>
        <w:r>
          <w:fldChar w:fldCharType="end"/>
        </w:r>
      </w:hyperlink>
    </w:p>
    <w:p>
      <w:pPr>
        <w:pStyle w:val="TOC2"/>
        <w:tabs>
          <w:tab w:val="right" w:leader="dot" w:pos="8306"/>
        </w:tabs>
      </w:pPr>
      <w:hyperlink w:anchor="_Toc2015" w:history="1">
        <w:r>
          <w:rPr>
            <w:rFonts w:ascii="仿宋" w:eastAsia="仿宋" w:hAnsi="仿宋" w:cs="仿宋" w:hint="eastAsia"/>
            <w:lang w:eastAsia="zh-CN"/>
          </w:rPr>
          <w:t>(四)、资金风险分析</w:t>
        </w:r>
        <w:r>
          <w:tab/>
        </w:r>
        <w:r>
          <w:fldChar w:fldCharType="begin"/>
        </w:r>
        <w:r>
          <w:instrText xml:space="preserve"> PAGEREF _Toc2015 \h </w:instrText>
        </w:r>
        <w:r>
          <w:fldChar w:fldCharType="separate"/>
        </w:r>
        <w:r>
          <w:t>36</w:t>
        </w:r>
        <w:r>
          <w:fldChar w:fldCharType="end"/>
        </w:r>
      </w:hyperlink>
    </w:p>
    <w:p>
      <w:pPr>
        <w:pStyle w:val="TOC2"/>
        <w:tabs>
          <w:tab w:val="right" w:leader="dot" w:pos="8306"/>
        </w:tabs>
      </w:pPr>
      <w:hyperlink w:anchor="_Toc19319" w:history="1">
        <w:r>
          <w:rPr>
            <w:rFonts w:ascii="仿宋" w:eastAsia="仿宋" w:hAnsi="仿宋" w:cs="仿宋" w:hint="eastAsia"/>
            <w:lang w:eastAsia="zh-CN"/>
          </w:rPr>
          <w:t>(五)、技术风险分析</w:t>
        </w:r>
        <w:r>
          <w:tab/>
        </w:r>
        <w:r>
          <w:fldChar w:fldCharType="begin"/>
        </w:r>
        <w:r>
          <w:instrText xml:space="preserve"> PAGEREF _Toc19319 \h </w:instrText>
        </w:r>
        <w:r>
          <w:fldChar w:fldCharType="separate"/>
        </w:r>
        <w:r>
          <w:t>37</w:t>
        </w:r>
        <w:r>
          <w:fldChar w:fldCharType="end"/>
        </w:r>
      </w:hyperlink>
    </w:p>
    <w:p>
      <w:pPr>
        <w:pStyle w:val="TOC2"/>
        <w:tabs>
          <w:tab w:val="right" w:leader="dot" w:pos="8306"/>
        </w:tabs>
      </w:pPr>
      <w:hyperlink w:anchor="_Toc18689" w:history="1">
        <w:r>
          <w:rPr>
            <w:rFonts w:ascii="仿宋" w:eastAsia="仿宋" w:hAnsi="仿宋" w:cs="仿宋" w:hint="eastAsia"/>
            <w:lang w:eastAsia="zh-CN"/>
          </w:rPr>
          <w:t>(六)、财务风险分析</w:t>
        </w:r>
        <w:r>
          <w:tab/>
        </w:r>
        <w:r>
          <w:fldChar w:fldCharType="begin"/>
        </w:r>
        <w:r>
          <w:instrText xml:space="preserve"> PAGEREF _Toc18689 \h </w:instrText>
        </w:r>
        <w:r>
          <w:fldChar w:fldCharType="separate"/>
        </w:r>
        <w:r>
          <w:t>39</w:t>
        </w:r>
        <w:r>
          <w:fldChar w:fldCharType="end"/>
        </w:r>
      </w:hyperlink>
    </w:p>
    <w:p>
      <w:pPr>
        <w:pStyle w:val="TOC2"/>
        <w:tabs>
          <w:tab w:val="right" w:leader="dot" w:pos="8306"/>
        </w:tabs>
      </w:pPr>
      <w:hyperlink w:anchor="_Toc2847" w:history="1">
        <w:r>
          <w:rPr>
            <w:rFonts w:ascii="仿宋" w:eastAsia="仿宋" w:hAnsi="仿宋" w:cs="仿宋" w:hint="eastAsia"/>
            <w:lang w:eastAsia="zh-CN"/>
          </w:rPr>
          <w:t>(七)、管理风险分析</w:t>
        </w:r>
        <w:r>
          <w:tab/>
        </w:r>
        <w:r>
          <w:fldChar w:fldCharType="begin"/>
        </w:r>
        <w:r>
          <w:instrText xml:space="preserve"> PAGEREF _Toc2847 \h </w:instrText>
        </w:r>
        <w:r>
          <w:fldChar w:fldCharType="separate"/>
        </w:r>
        <w:r>
          <w:t>40</w:t>
        </w:r>
        <w:r>
          <w:fldChar w:fldCharType="end"/>
        </w:r>
      </w:hyperlink>
    </w:p>
    <w:p>
      <w:pPr>
        <w:pStyle w:val="TOC2"/>
        <w:tabs>
          <w:tab w:val="right" w:leader="dot" w:pos="8306"/>
        </w:tabs>
      </w:pPr>
      <w:hyperlink w:anchor="_Toc6528" w:history="1">
        <w:r>
          <w:rPr>
            <w:rFonts w:ascii="仿宋" w:eastAsia="仿宋" w:hAnsi="仿宋" w:cs="仿宋" w:hint="eastAsia"/>
            <w:lang w:eastAsia="zh-CN"/>
          </w:rPr>
          <w:t>(八)、其它风险分析</w:t>
        </w:r>
        <w:r>
          <w:tab/>
        </w:r>
        <w:r>
          <w:fldChar w:fldCharType="begin"/>
        </w:r>
        <w:r>
          <w:instrText xml:space="preserve"> PAGEREF _Toc6528 \h </w:instrText>
        </w:r>
        <w:r>
          <w:fldChar w:fldCharType="separate"/>
        </w:r>
        <w:r>
          <w:t>42</w:t>
        </w:r>
        <w:r>
          <w:fldChar w:fldCharType="end"/>
        </w:r>
      </w:hyperlink>
    </w:p>
    <w:p>
      <w:pPr>
        <w:pStyle w:val="TOC2"/>
        <w:tabs>
          <w:tab w:val="right" w:leader="dot" w:pos="8306"/>
        </w:tabs>
      </w:pPr>
      <w:hyperlink w:anchor="_Toc8542" w:history="1">
        <w:r>
          <w:rPr>
            <w:rFonts w:ascii="仿宋" w:eastAsia="仿宋" w:hAnsi="仿宋" w:cs="仿宋" w:hint="eastAsia"/>
            <w:lang w:eastAsia="zh-CN"/>
          </w:rPr>
          <w:t>(九)、社会影响评估</w:t>
        </w:r>
        <w:r>
          <w:tab/>
        </w:r>
        <w:r>
          <w:fldChar w:fldCharType="begin"/>
        </w:r>
        <w:r>
          <w:instrText xml:space="preserve"> PAGEREF _Toc8542 \h </w:instrText>
        </w:r>
        <w:r>
          <w:fldChar w:fldCharType="separate"/>
        </w:r>
        <w:r>
          <w:t>43</w:t>
        </w:r>
        <w:r>
          <w:fldChar w:fldCharType="end"/>
        </w:r>
      </w:hyperlink>
    </w:p>
    <w:p>
      <w:pPr>
        <w:pStyle w:val="TOC1"/>
        <w:tabs>
          <w:tab w:val="right" w:leader="dot" w:pos="8306"/>
        </w:tabs>
      </w:pPr>
      <w:hyperlink w:anchor="_Toc7474" w:history="1">
        <w:r>
          <w:rPr>
            <w:rFonts w:ascii="仿宋" w:eastAsia="仿宋" w:hAnsi="仿宋" w:cs="仿宋" w:hint="eastAsia"/>
            <w:lang w:eastAsia="zh-CN"/>
          </w:rPr>
          <w:t>七、项目变更管理</w:t>
        </w:r>
        <w:r>
          <w:tab/>
        </w:r>
        <w:r>
          <w:fldChar w:fldCharType="begin"/>
        </w:r>
        <w:r>
          <w:instrText xml:space="preserve"> PAGEREF _Toc7474 \h </w:instrText>
        </w:r>
        <w:r>
          <w:fldChar w:fldCharType="separate"/>
        </w:r>
        <w:r>
          <w:t>45</w:t>
        </w:r>
        <w:r>
          <w:fldChar w:fldCharType="end"/>
        </w:r>
      </w:hyperlink>
    </w:p>
    <w:p>
      <w:pPr>
        <w:pStyle w:val="TOC2"/>
        <w:tabs>
          <w:tab w:val="right" w:leader="dot" w:pos="8306"/>
        </w:tabs>
      </w:pPr>
      <w:hyperlink w:anchor="_Toc10778" w:history="1">
        <w:r>
          <w:rPr>
            <w:rFonts w:ascii="仿宋" w:eastAsia="仿宋" w:hAnsi="仿宋" w:cs="仿宋" w:hint="eastAsia"/>
            <w:lang w:eastAsia="zh-CN"/>
          </w:rPr>
          <w:t>(一)、变更控制流程</w:t>
        </w:r>
        <w:r>
          <w:tab/>
        </w:r>
        <w:r>
          <w:fldChar w:fldCharType="begin"/>
        </w:r>
        <w:r>
          <w:instrText xml:space="preserve"> PAGEREF _Toc10778 \h </w:instrText>
        </w:r>
        <w:r>
          <w:fldChar w:fldCharType="separate"/>
        </w:r>
        <w:r>
          <w:t>45</w:t>
        </w:r>
        <w:r>
          <w:fldChar w:fldCharType="end"/>
        </w:r>
      </w:hyperlink>
    </w:p>
    <w:p>
      <w:pPr>
        <w:pStyle w:val="TOC2"/>
        <w:tabs>
          <w:tab w:val="right" w:leader="dot" w:pos="8306"/>
        </w:tabs>
      </w:pPr>
      <w:hyperlink w:anchor="_Toc4649" w:history="1">
        <w:r>
          <w:rPr>
            <w:rFonts w:ascii="仿宋" w:eastAsia="仿宋" w:hAnsi="仿宋" w:cs="仿宋" w:hint="eastAsia"/>
            <w:lang w:eastAsia="zh-CN"/>
          </w:rPr>
          <w:t>(二)、影响评估与处理</w:t>
        </w:r>
        <w:r>
          <w:tab/>
        </w:r>
        <w:r>
          <w:fldChar w:fldCharType="begin"/>
        </w:r>
        <w:r>
          <w:instrText xml:space="preserve"> PAGEREF _Toc4649 \h </w:instrText>
        </w:r>
        <w:r>
          <w:fldChar w:fldCharType="separate"/>
        </w:r>
        <w:r>
          <w:t>46</w:t>
        </w:r>
        <w:r>
          <w:fldChar w:fldCharType="end"/>
        </w:r>
      </w:hyperlink>
    </w:p>
    <w:p>
      <w:pPr>
        <w:pStyle w:val="TOC2"/>
        <w:tabs>
          <w:tab w:val="right" w:leader="dot" w:pos="8306"/>
        </w:tabs>
      </w:pPr>
      <w:hyperlink w:anchor="_Toc15831" w:history="1">
        <w:r>
          <w:rPr>
            <w:rFonts w:ascii="仿宋" w:eastAsia="仿宋" w:hAnsi="仿宋" w:cs="仿宋" w:hint="eastAsia"/>
            <w:lang w:eastAsia="zh-CN"/>
          </w:rPr>
          <w:t>(三)、变更记录与追踪</w:t>
        </w:r>
        <w:r>
          <w:tab/>
        </w:r>
        <w:r>
          <w:fldChar w:fldCharType="begin"/>
        </w:r>
        <w:r>
          <w:instrText xml:space="preserve"> PAGEREF _Toc15831 \h </w:instrText>
        </w:r>
        <w:r>
          <w:fldChar w:fldCharType="separate"/>
        </w:r>
        <w:r>
          <w:t>47</w:t>
        </w:r>
        <w:r>
          <w:fldChar w:fldCharType="end"/>
        </w:r>
      </w:hyperlink>
    </w:p>
    <w:p>
      <w:pPr>
        <w:pStyle w:val="TOC2"/>
        <w:tabs>
          <w:tab w:val="right" w:leader="dot" w:pos="8306"/>
        </w:tabs>
      </w:pPr>
      <w:hyperlink w:anchor="_Toc7846" w:history="1">
        <w:r>
          <w:rPr>
            <w:rFonts w:ascii="仿宋" w:eastAsia="仿宋" w:hAnsi="仿宋" w:cs="仿宋" w:hint="eastAsia"/>
            <w:lang w:eastAsia="zh-CN"/>
          </w:rPr>
          <w:t>(四)、变更管理策略</w:t>
        </w:r>
        <w:r>
          <w:tab/>
        </w:r>
        <w:r>
          <w:fldChar w:fldCharType="begin"/>
        </w:r>
        <w:r>
          <w:instrText xml:space="preserve"> PAGEREF _Toc7846 \h </w:instrText>
        </w:r>
        <w:r>
          <w:fldChar w:fldCharType="separate"/>
        </w:r>
        <w:r>
          <w:t>49</w:t>
        </w:r>
        <w:r>
          <w:fldChar w:fldCharType="end"/>
        </w:r>
      </w:hyperlink>
    </w:p>
    <w:p>
      <w:pPr>
        <w:pStyle w:val="TOC1"/>
        <w:tabs>
          <w:tab w:val="right" w:leader="dot" w:pos="8306"/>
        </w:tabs>
      </w:pPr>
      <w:hyperlink w:anchor="_Toc25183" w:history="1">
        <w:r>
          <w:rPr>
            <w:rFonts w:ascii="仿宋" w:eastAsia="仿宋" w:hAnsi="仿宋" w:cs="仿宋" w:hint="eastAsia"/>
            <w:lang w:eastAsia="zh-CN"/>
          </w:rPr>
          <w:t>八、客户关系管理与市场拓展</w:t>
        </w:r>
        <w:r>
          <w:tab/>
        </w:r>
        <w:r>
          <w:fldChar w:fldCharType="begin"/>
        </w:r>
        <w:r>
          <w:instrText xml:space="preserve"> PAGEREF _Toc25183 \h </w:instrText>
        </w:r>
        <w:r>
          <w:fldChar w:fldCharType="separate"/>
        </w:r>
        <w:r>
          <w:t>51</w:t>
        </w:r>
        <w:r>
          <w:fldChar w:fldCharType="end"/>
        </w:r>
      </w:hyperlink>
    </w:p>
    <w:p>
      <w:pPr>
        <w:pStyle w:val="TOC2"/>
        <w:tabs>
          <w:tab w:val="right" w:leader="dot" w:pos="8306"/>
        </w:tabs>
      </w:pPr>
      <w:hyperlink w:anchor="_Toc28594" w:history="1">
        <w:r>
          <w:rPr>
            <w:rFonts w:ascii="仿宋" w:eastAsia="仿宋" w:hAnsi="仿宋" w:cs="仿宋" w:hint="eastAsia"/>
            <w:lang w:eastAsia="zh-CN"/>
          </w:rPr>
          <w:t>(一)、客户关系管理策略</w:t>
        </w:r>
        <w:r>
          <w:tab/>
        </w:r>
        <w:r>
          <w:fldChar w:fldCharType="begin"/>
        </w:r>
        <w:r>
          <w:instrText xml:space="preserve"> PAGEREF _Toc28594 \h </w:instrText>
        </w:r>
        <w:r>
          <w:fldChar w:fldCharType="separate"/>
        </w:r>
        <w:r>
          <w:t>51</w:t>
        </w:r>
        <w:r>
          <w:fldChar w:fldCharType="end"/>
        </w:r>
      </w:hyperlink>
    </w:p>
    <w:p>
      <w:pPr>
        <w:pStyle w:val="TOC2"/>
        <w:tabs>
          <w:tab w:val="right" w:leader="dot" w:pos="8306"/>
        </w:tabs>
      </w:pPr>
      <w:hyperlink w:anchor="_Toc23920" w:history="1">
        <w:r>
          <w:rPr>
            <w:rFonts w:ascii="仿宋" w:eastAsia="仿宋" w:hAnsi="仿宋" w:cs="仿宋" w:hint="eastAsia"/>
            <w:lang w:eastAsia="zh-CN"/>
          </w:rPr>
          <w:t>(二)、市场拓展方案</w:t>
        </w:r>
        <w:r>
          <w:tab/>
        </w:r>
        <w:r>
          <w:fldChar w:fldCharType="begin"/>
        </w:r>
        <w:r>
          <w:instrText xml:space="preserve"> PAGEREF _Toc23920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2" w:history="1">
        <w:r>
          <w:rPr>
            <w:rFonts w:ascii="仿宋" w:eastAsia="仿宋" w:hAnsi="仿宋" w:cs="仿宋" w:hint="eastAsia"/>
            <w:lang w:eastAsia="zh-CN"/>
          </w:rPr>
          <w:t>九、项目质量与标准</w:t>
        </w:r>
        <w:r>
          <w:tab/>
        </w:r>
        <w:r>
          <w:fldChar w:fldCharType="begin"/>
        </w:r>
        <w:r>
          <w:instrText xml:space="preserve"> PAGEREF _Toc13702 \h </w:instrText>
        </w:r>
        <w:r>
          <w:fldChar w:fldCharType="separate"/>
        </w:r>
        <w:r>
          <w:t>53</w:t>
        </w:r>
        <w:r>
          <w:fldChar w:fldCharType="end"/>
        </w:r>
      </w:hyperlink>
    </w:p>
    <w:p>
      <w:pPr>
        <w:pStyle w:val="TOC2"/>
        <w:tabs>
          <w:tab w:val="right" w:leader="dot" w:pos="8306"/>
        </w:tabs>
      </w:pPr>
      <w:hyperlink w:anchor="_Toc25095" w:history="1">
        <w:r>
          <w:rPr>
            <w:rFonts w:ascii="仿宋" w:eastAsia="仿宋" w:hAnsi="仿宋" w:cs="仿宋" w:hint="eastAsia"/>
            <w:lang w:eastAsia="zh-CN"/>
          </w:rPr>
          <w:t>(一)、质量保障体系</w:t>
        </w:r>
        <w:r>
          <w:tab/>
        </w:r>
        <w:r>
          <w:fldChar w:fldCharType="begin"/>
        </w:r>
        <w:r>
          <w:instrText xml:space="preserve"> PAGEREF _Toc25095 \h </w:instrText>
        </w:r>
        <w:r>
          <w:fldChar w:fldCharType="separate"/>
        </w:r>
        <w:r>
          <w:t>53</w:t>
        </w:r>
        <w:r>
          <w:fldChar w:fldCharType="end"/>
        </w:r>
      </w:hyperlink>
    </w:p>
    <w:p>
      <w:pPr>
        <w:pStyle w:val="TOC2"/>
        <w:tabs>
          <w:tab w:val="right" w:leader="dot" w:pos="8306"/>
        </w:tabs>
      </w:pPr>
      <w:hyperlink w:anchor="_Toc13350" w:history="1">
        <w:r>
          <w:rPr>
            <w:rFonts w:ascii="仿宋" w:eastAsia="仿宋" w:hAnsi="仿宋" w:cs="仿宋" w:hint="eastAsia"/>
            <w:lang w:eastAsia="zh-CN"/>
          </w:rPr>
          <w:t>(二)、标准化作业流程</w:t>
        </w:r>
        <w:r>
          <w:tab/>
        </w:r>
        <w:r>
          <w:fldChar w:fldCharType="begin"/>
        </w:r>
        <w:r>
          <w:instrText xml:space="preserve"> PAGEREF _Toc13350 \h </w:instrText>
        </w:r>
        <w:r>
          <w:fldChar w:fldCharType="separate"/>
        </w:r>
        <w:r>
          <w:t>55</w:t>
        </w:r>
        <w:r>
          <w:fldChar w:fldCharType="end"/>
        </w:r>
      </w:hyperlink>
    </w:p>
    <w:p>
      <w:pPr>
        <w:pStyle w:val="TOC2"/>
        <w:tabs>
          <w:tab w:val="right" w:leader="dot" w:pos="8306"/>
        </w:tabs>
      </w:pPr>
      <w:hyperlink w:anchor="_Toc5396" w:history="1">
        <w:r>
          <w:rPr>
            <w:rFonts w:ascii="仿宋" w:eastAsia="仿宋" w:hAnsi="仿宋" w:cs="仿宋" w:hint="eastAsia"/>
            <w:lang w:eastAsia="zh-CN"/>
          </w:rPr>
          <w:t>(三)、质量监控与评估</w:t>
        </w:r>
        <w:r>
          <w:tab/>
        </w:r>
        <w:r>
          <w:fldChar w:fldCharType="begin"/>
        </w:r>
        <w:r>
          <w:instrText xml:space="preserve"> PAGEREF _Toc5396 \h </w:instrText>
        </w:r>
        <w:r>
          <w:fldChar w:fldCharType="separate"/>
        </w:r>
        <w:r>
          <w:t>56</w:t>
        </w:r>
        <w:r>
          <w:fldChar w:fldCharType="end"/>
        </w:r>
      </w:hyperlink>
    </w:p>
    <w:p>
      <w:pPr>
        <w:pStyle w:val="TOC2"/>
        <w:tabs>
          <w:tab w:val="right" w:leader="dot" w:pos="8306"/>
        </w:tabs>
      </w:pPr>
      <w:hyperlink w:anchor="_Toc4569" w:history="1">
        <w:r>
          <w:rPr>
            <w:rFonts w:ascii="仿宋" w:eastAsia="仿宋" w:hAnsi="仿宋" w:cs="仿宋" w:hint="eastAsia"/>
            <w:lang w:eastAsia="zh-CN"/>
          </w:rPr>
          <w:t>(四)、质量改进计划</w:t>
        </w:r>
        <w:r>
          <w:tab/>
        </w:r>
        <w:r>
          <w:fldChar w:fldCharType="begin"/>
        </w:r>
        <w:r>
          <w:instrText xml:space="preserve"> PAGEREF _Toc4569 \h </w:instrText>
        </w:r>
        <w:r>
          <w:fldChar w:fldCharType="separate"/>
        </w:r>
        <w:r>
          <w:t>57</w:t>
        </w:r>
        <w:r>
          <w:fldChar w:fldCharType="end"/>
        </w:r>
      </w:hyperlink>
    </w:p>
    <w:p>
      <w:pPr>
        <w:pStyle w:val="TOC1"/>
        <w:tabs>
          <w:tab w:val="right" w:leader="dot" w:pos="8306"/>
        </w:tabs>
      </w:pPr>
      <w:hyperlink w:anchor="_Toc3210" w:history="1">
        <w:r>
          <w:rPr>
            <w:rFonts w:ascii="仿宋" w:eastAsia="仿宋" w:hAnsi="仿宋" w:cs="仿宋" w:hint="eastAsia"/>
            <w:lang w:eastAsia="zh-CN"/>
          </w:rPr>
          <w:t>十、技术创新与产业升级</w:t>
        </w:r>
        <w:r>
          <w:tab/>
        </w:r>
        <w:r>
          <w:fldChar w:fldCharType="begin"/>
        </w:r>
        <w:r>
          <w:instrText xml:space="preserve"> PAGEREF _Toc3210 \h </w:instrText>
        </w:r>
        <w:r>
          <w:fldChar w:fldCharType="separate"/>
        </w:r>
        <w:r>
          <w:t>59</w:t>
        </w:r>
        <w:r>
          <w:fldChar w:fldCharType="end"/>
        </w:r>
      </w:hyperlink>
    </w:p>
    <w:p>
      <w:pPr>
        <w:pStyle w:val="TOC2"/>
        <w:tabs>
          <w:tab w:val="right" w:leader="dot" w:pos="8306"/>
        </w:tabs>
      </w:pPr>
      <w:hyperlink w:anchor="_Toc6761" w:history="1">
        <w:r>
          <w:rPr>
            <w:rFonts w:ascii="仿宋" w:eastAsia="仿宋" w:hAnsi="仿宋" w:cs="仿宋" w:hint="eastAsia"/>
            <w:lang w:eastAsia="zh-CN"/>
          </w:rPr>
          <w:t>(一)、技术创新方向与目标</w:t>
        </w:r>
        <w:r>
          <w:tab/>
        </w:r>
        <w:r>
          <w:fldChar w:fldCharType="begin"/>
        </w:r>
        <w:r>
          <w:instrText xml:space="preserve"> PAGEREF _Toc6761 \h </w:instrText>
        </w:r>
        <w:r>
          <w:fldChar w:fldCharType="separate"/>
        </w:r>
        <w:r>
          <w:t>59</w:t>
        </w:r>
        <w:r>
          <w:fldChar w:fldCharType="end"/>
        </w:r>
      </w:hyperlink>
    </w:p>
    <w:p>
      <w:pPr>
        <w:pStyle w:val="TOC2"/>
        <w:tabs>
          <w:tab w:val="right" w:leader="dot" w:pos="8306"/>
        </w:tabs>
      </w:pPr>
      <w:hyperlink w:anchor="_Toc17447" w:history="1">
        <w:r>
          <w:rPr>
            <w:rFonts w:ascii="仿宋" w:eastAsia="仿宋" w:hAnsi="仿宋" w:cs="仿宋" w:hint="eastAsia"/>
            <w:lang w:eastAsia="zh-CN"/>
          </w:rPr>
          <w:t>(二)、产业升级路径与措施</w:t>
        </w:r>
        <w:r>
          <w:tab/>
        </w:r>
        <w:r>
          <w:fldChar w:fldCharType="begin"/>
        </w:r>
        <w:r>
          <w:instrText xml:space="preserve"> PAGEREF _Toc17447 \h </w:instrText>
        </w:r>
        <w:r>
          <w:fldChar w:fldCharType="separate"/>
        </w:r>
        <w:r>
          <w:t>60</w:t>
        </w:r>
        <w:r>
          <w:fldChar w:fldCharType="end"/>
        </w:r>
      </w:hyperlink>
    </w:p>
    <w:p>
      <w:pPr>
        <w:pStyle w:val="TOC1"/>
        <w:tabs>
          <w:tab w:val="right" w:leader="dot" w:pos="8306"/>
        </w:tabs>
      </w:pPr>
      <w:hyperlink w:anchor="_Toc9546" w:history="1">
        <w:r>
          <w:rPr>
            <w:rFonts w:ascii="仿宋" w:eastAsia="仿宋" w:hAnsi="仿宋" w:cs="仿宋" w:hint="eastAsia"/>
            <w:lang w:eastAsia="zh-CN"/>
          </w:rPr>
          <w:t>十一、土地利用与规划方案</w:t>
        </w:r>
        <w:r>
          <w:tab/>
        </w:r>
        <w:r>
          <w:fldChar w:fldCharType="begin"/>
        </w:r>
        <w:r>
          <w:instrText xml:space="preserve"> PAGEREF _Toc9546 \h </w:instrText>
        </w:r>
        <w:r>
          <w:fldChar w:fldCharType="separate"/>
        </w:r>
        <w:r>
          <w:t>61</w:t>
        </w:r>
        <w:r>
          <w:fldChar w:fldCharType="end"/>
        </w:r>
      </w:hyperlink>
    </w:p>
    <w:p>
      <w:pPr>
        <w:pStyle w:val="TOC2"/>
        <w:tabs>
          <w:tab w:val="right" w:leader="dot" w:pos="8306"/>
        </w:tabs>
      </w:pPr>
      <w:hyperlink w:anchor="_Toc7543" w:history="1">
        <w:r>
          <w:rPr>
            <w:rFonts w:ascii="仿宋" w:eastAsia="仿宋" w:hAnsi="仿宋" w:cs="仿宋" w:hint="eastAsia"/>
            <w:lang w:eastAsia="zh-CN"/>
          </w:rPr>
          <w:t>(一)、项目用地情况分析</w:t>
        </w:r>
        <w:r>
          <w:tab/>
        </w:r>
        <w:r>
          <w:fldChar w:fldCharType="begin"/>
        </w:r>
        <w:r>
          <w:instrText xml:space="preserve"> PAGEREF _Toc7543 \h </w:instrText>
        </w:r>
        <w:r>
          <w:fldChar w:fldCharType="separate"/>
        </w:r>
        <w:r>
          <w:t>61</w:t>
        </w:r>
        <w:r>
          <w:fldChar w:fldCharType="end"/>
        </w:r>
      </w:hyperlink>
    </w:p>
    <w:p>
      <w:pPr>
        <w:pStyle w:val="TOC2"/>
        <w:tabs>
          <w:tab w:val="right" w:leader="dot" w:pos="8306"/>
        </w:tabs>
      </w:pPr>
      <w:hyperlink w:anchor="_Toc32286" w:history="1">
        <w:r>
          <w:rPr>
            <w:rFonts w:ascii="仿宋" w:eastAsia="仿宋" w:hAnsi="仿宋" w:cs="仿宋" w:hint="eastAsia"/>
            <w:lang w:eastAsia="zh-CN"/>
          </w:rPr>
          <w:t>(二)、土地利用规划方案</w:t>
        </w:r>
        <w:r>
          <w:tab/>
        </w:r>
        <w:r>
          <w:fldChar w:fldCharType="begin"/>
        </w:r>
        <w:r>
          <w:instrText xml:space="preserve"> PAGEREF _Toc32286 \h </w:instrText>
        </w:r>
        <w:r>
          <w:fldChar w:fldCharType="separate"/>
        </w:r>
        <w:r>
          <w:t>62</w:t>
        </w:r>
        <w:r>
          <w:fldChar w:fldCharType="end"/>
        </w:r>
      </w:hyperlink>
    </w:p>
    <w:p>
      <w:pPr>
        <w:pStyle w:val="TOC1"/>
        <w:tabs>
          <w:tab w:val="right" w:leader="dot" w:pos="8306"/>
        </w:tabs>
      </w:pPr>
      <w:hyperlink w:anchor="_Toc27859" w:history="1">
        <w:r>
          <w:rPr>
            <w:rFonts w:ascii="仿宋" w:eastAsia="仿宋" w:hAnsi="仿宋" w:cs="仿宋" w:hint="eastAsia"/>
            <w:lang w:eastAsia="zh-CN"/>
          </w:rPr>
          <w:t>十二、经济效益与社会效益优化</w:t>
        </w:r>
        <w:r>
          <w:tab/>
        </w:r>
        <w:r>
          <w:fldChar w:fldCharType="begin"/>
        </w:r>
        <w:r>
          <w:instrText xml:space="preserve"> PAGEREF _Toc27859 \h </w:instrText>
        </w:r>
        <w:r>
          <w:fldChar w:fldCharType="separate"/>
        </w:r>
        <w:r>
          <w:t>63</w:t>
        </w:r>
        <w:r>
          <w:fldChar w:fldCharType="end"/>
        </w:r>
      </w:hyperlink>
    </w:p>
    <w:p>
      <w:pPr>
        <w:pStyle w:val="TOC2"/>
        <w:tabs>
          <w:tab w:val="right" w:leader="dot" w:pos="8306"/>
        </w:tabs>
      </w:pPr>
      <w:hyperlink w:anchor="_Toc27180" w:history="1">
        <w:r>
          <w:rPr>
            <w:rFonts w:ascii="仿宋" w:eastAsia="仿宋" w:hAnsi="仿宋" w:cs="仿宋" w:hint="eastAsia"/>
            <w:lang w:eastAsia="zh-CN"/>
          </w:rPr>
          <w:t>(一)、经济效益提升策略</w:t>
        </w:r>
        <w:r>
          <w:tab/>
        </w:r>
        <w:r>
          <w:fldChar w:fldCharType="begin"/>
        </w:r>
        <w:r>
          <w:instrText xml:space="preserve"> PAGEREF _Toc27180 \h </w:instrText>
        </w:r>
        <w:r>
          <w:fldChar w:fldCharType="separate"/>
        </w:r>
        <w:r>
          <w:t>63</w:t>
        </w:r>
        <w:r>
          <w:fldChar w:fldCharType="end"/>
        </w:r>
      </w:hyperlink>
    </w:p>
    <w:p>
      <w:pPr>
        <w:pStyle w:val="TOC2"/>
        <w:tabs>
          <w:tab w:val="right" w:leader="dot" w:pos="8306"/>
        </w:tabs>
      </w:pPr>
      <w:hyperlink w:anchor="_Toc25449" w:history="1">
        <w:r>
          <w:rPr>
            <w:rFonts w:ascii="仿宋" w:eastAsia="仿宋" w:hAnsi="仿宋" w:cs="仿宋" w:hint="eastAsia"/>
            <w:lang w:eastAsia="zh-CN"/>
          </w:rPr>
          <w:t>(二)、社会效益增强方案</w:t>
        </w:r>
        <w:r>
          <w:tab/>
        </w:r>
        <w:r>
          <w:fldChar w:fldCharType="begin"/>
        </w:r>
        <w:r>
          <w:instrText xml:space="preserve"> PAGEREF _Toc25449 \h </w:instrText>
        </w:r>
        <w:r>
          <w:fldChar w:fldCharType="separate"/>
        </w:r>
        <w:r>
          <w:t>65</w:t>
        </w:r>
        <w:r>
          <w:fldChar w:fldCharType="end"/>
        </w:r>
      </w:hyperlink>
    </w:p>
    <w:p>
      <w:pPr>
        <w:pStyle w:val="TOC1"/>
        <w:tabs>
          <w:tab w:val="right" w:leader="dot" w:pos="8306"/>
        </w:tabs>
      </w:pPr>
      <w:hyperlink w:anchor="_Toc31431" w:history="1">
        <w:r>
          <w:rPr>
            <w:rFonts w:ascii="仿宋" w:eastAsia="仿宋" w:hAnsi="仿宋" w:cs="仿宋" w:hint="eastAsia"/>
            <w:lang w:eastAsia="zh-CN"/>
          </w:rPr>
          <w:t>十三、项目施工方案</w:t>
        </w:r>
        <w:r>
          <w:tab/>
        </w:r>
        <w:r>
          <w:fldChar w:fldCharType="begin"/>
        </w:r>
        <w:r>
          <w:instrText xml:space="preserve"> PAGEREF _Toc31431 \h </w:instrText>
        </w:r>
        <w:r>
          <w:fldChar w:fldCharType="separate"/>
        </w:r>
        <w:r>
          <w:t>65</w:t>
        </w:r>
        <w:r>
          <w:fldChar w:fldCharType="end"/>
        </w:r>
      </w:hyperlink>
    </w:p>
    <w:p>
      <w:pPr>
        <w:pStyle w:val="TOC2"/>
        <w:tabs>
          <w:tab w:val="right" w:leader="dot" w:pos="8306"/>
        </w:tabs>
      </w:pPr>
      <w:hyperlink w:anchor="_Toc26268" w:history="1">
        <w:r>
          <w:rPr>
            <w:rFonts w:ascii="仿宋" w:eastAsia="仿宋" w:hAnsi="仿宋" w:cs="仿宋" w:hint="eastAsia"/>
            <w:lang w:eastAsia="zh-CN"/>
          </w:rPr>
          <w:t>(一)、施工组织设计</w:t>
        </w:r>
        <w:r>
          <w:tab/>
        </w:r>
        <w:r>
          <w:fldChar w:fldCharType="begin"/>
        </w:r>
        <w:r>
          <w:instrText xml:space="preserve"> PAGEREF _Toc26268 \h </w:instrText>
        </w:r>
        <w:r>
          <w:fldChar w:fldCharType="separate"/>
        </w:r>
        <w:r>
          <w:t>65</w:t>
        </w:r>
        <w:r>
          <w:fldChar w:fldCharType="end"/>
        </w:r>
      </w:hyperlink>
    </w:p>
    <w:p>
      <w:pPr>
        <w:pStyle w:val="TOC2"/>
        <w:tabs>
          <w:tab w:val="right" w:leader="dot" w:pos="8306"/>
        </w:tabs>
      </w:pPr>
      <w:hyperlink w:anchor="_Toc7099" w:history="1">
        <w:r>
          <w:rPr>
            <w:rFonts w:ascii="仿宋" w:eastAsia="仿宋" w:hAnsi="仿宋" w:cs="仿宋" w:hint="eastAsia"/>
            <w:lang w:eastAsia="zh-CN"/>
          </w:rPr>
          <w:t>(二)、施工工艺与技术路线</w:t>
        </w:r>
        <w:r>
          <w:tab/>
        </w:r>
        <w:r>
          <w:fldChar w:fldCharType="begin"/>
        </w:r>
        <w:r>
          <w:instrText xml:space="preserve"> PAGEREF _Toc7099 \h </w:instrText>
        </w:r>
        <w:r>
          <w:fldChar w:fldCharType="separate"/>
        </w:r>
        <w:r>
          <w:t>67</w:t>
        </w:r>
        <w:r>
          <w:fldChar w:fldCharType="end"/>
        </w:r>
      </w:hyperlink>
    </w:p>
    <w:p>
      <w:pPr>
        <w:pStyle w:val="TOC2"/>
        <w:tabs>
          <w:tab w:val="right" w:leader="dot" w:pos="8306"/>
        </w:tabs>
      </w:pPr>
      <w:hyperlink w:anchor="_Toc10038" w:history="1">
        <w:r>
          <w:rPr>
            <w:rFonts w:ascii="仿宋" w:eastAsia="仿宋" w:hAnsi="仿宋" w:cs="仿宋" w:hint="eastAsia"/>
            <w:lang w:eastAsia="zh-CN"/>
          </w:rPr>
          <w:t>(三)、关键节点施工计划</w:t>
        </w:r>
        <w:r>
          <w:tab/>
        </w:r>
        <w:r>
          <w:fldChar w:fldCharType="begin"/>
        </w:r>
        <w:r>
          <w:instrText xml:space="preserve"> PAGEREF _Toc10038 \h </w:instrText>
        </w:r>
        <w:r>
          <w:fldChar w:fldCharType="separate"/>
        </w:r>
        <w:r>
          <w:t>68</w:t>
        </w:r>
        <w:r>
          <w:fldChar w:fldCharType="end"/>
        </w:r>
      </w:hyperlink>
    </w:p>
    <w:p>
      <w:pPr>
        <w:pStyle w:val="TOC2"/>
        <w:tabs>
          <w:tab w:val="right" w:leader="dot" w:pos="8306"/>
        </w:tabs>
      </w:pPr>
      <w:hyperlink w:anchor="_Toc1582" w:history="1">
        <w:r>
          <w:rPr>
            <w:rFonts w:ascii="仿宋" w:eastAsia="仿宋" w:hAnsi="仿宋" w:cs="仿宋" w:hint="eastAsia"/>
            <w:lang w:eastAsia="zh-CN"/>
          </w:rPr>
          <w:t>(四)、施工现场管理</w:t>
        </w:r>
        <w:r>
          <w:tab/>
        </w:r>
        <w:r>
          <w:fldChar w:fldCharType="begin"/>
        </w:r>
        <w:r>
          <w:instrText xml:space="preserve"> PAGEREF _Toc1582 \h </w:instrText>
        </w:r>
        <w:r>
          <w:fldChar w:fldCharType="separate"/>
        </w:r>
        <w:r>
          <w:t>70</w:t>
        </w:r>
        <w:r>
          <w:fldChar w:fldCharType="end"/>
        </w:r>
      </w:hyperlink>
    </w:p>
    <w:p>
      <w:pPr>
        <w:pStyle w:val="TOC1"/>
        <w:tabs>
          <w:tab w:val="right" w:leader="dot" w:pos="8306"/>
        </w:tabs>
      </w:pPr>
      <w:hyperlink w:anchor="_Toc7995" w:history="1">
        <w:r>
          <w:rPr>
            <w:rFonts w:ascii="仿宋" w:eastAsia="仿宋" w:hAnsi="仿宋" w:cs="仿宋" w:hint="eastAsia"/>
            <w:lang w:eastAsia="zh-CN"/>
          </w:rPr>
          <w:t>十四、企业合规与伦理</w:t>
        </w:r>
        <w:r>
          <w:tab/>
        </w:r>
        <w:r>
          <w:fldChar w:fldCharType="begin"/>
        </w:r>
        <w:r>
          <w:instrText xml:space="preserve"> PAGEREF _Toc7995 \h </w:instrText>
        </w:r>
        <w:r>
          <w:fldChar w:fldCharType="separate"/>
        </w:r>
        <w:r>
          <w:t>72</w:t>
        </w:r>
        <w:r>
          <w:fldChar w:fldCharType="end"/>
        </w:r>
      </w:hyperlink>
    </w:p>
    <w:p>
      <w:pPr>
        <w:pStyle w:val="TOC2"/>
        <w:tabs>
          <w:tab w:val="right" w:leader="dot" w:pos="8306"/>
        </w:tabs>
      </w:pPr>
      <w:hyperlink w:anchor="_Toc17317" w:history="1">
        <w:r>
          <w:rPr>
            <w:rFonts w:ascii="仿宋" w:eastAsia="仿宋" w:hAnsi="仿宋" w:cs="仿宋" w:hint="eastAsia"/>
            <w:lang w:eastAsia="zh-CN"/>
          </w:rPr>
          <w:t>(一)、合规政策与程序</w:t>
        </w:r>
        <w:r>
          <w:tab/>
        </w:r>
        <w:r>
          <w:fldChar w:fldCharType="begin"/>
        </w:r>
        <w:r>
          <w:instrText xml:space="preserve"> PAGEREF _Toc17317 \h </w:instrText>
        </w:r>
        <w:r>
          <w:fldChar w:fldCharType="separate"/>
        </w:r>
        <w:r>
          <w:t>72</w:t>
        </w:r>
        <w:r>
          <w:fldChar w:fldCharType="end"/>
        </w:r>
      </w:hyperlink>
    </w:p>
    <w:p>
      <w:pPr>
        <w:pStyle w:val="TOC2"/>
        <w:tabs>
          <w:tab w:val="right" w:leader="dot" w:pos="8306"/>
        </w:tabs>
      </w:pPr>
      <w:hyperlink w:anchor="_Toc4969" w:history="1">
        <w:r>
          <w:rPr>
            <w:rFonts w:ascii="仿宋" w:eastAsia="仿宋" w:hAnsi="仿宋" w:cs="仿宋" w:hint="eastAsia"/>
            <w:lang w:eastAsia="zh-CN"/>
          </w:rPr>
          <w:t>(二)、伦理规范与培训</w:t>
        </w:r>
        <w:r>
          <w:tab/>
        </w:r>
        <w:r>
          <w:fldChar w:fldCharType="begin"/>
        </w:r>
        <w:r>
          <w:instrText xml:space="preserve"> PAGEREF _Toc4969 \h </w:instrText>
        </w:r>
        <w:r>
          <w:fldChar w:fldCharType="separate"/>
        </w:r>
        <w:r>
          <w:t>73</w:t>
        </w:r>
        <w:r>
          <w:fldChar w:fldCharType="end"/>
        </w:r>
      </w:hyperlink>
    </w:p>
    <w:p>
      <w:pPr>
        <w:pStyle w:val="TOC2"/>
        <w:tabs>
          <w:tab w:val="right" w:leader="dot" w:pos="8306"/>
        </w:tabs>
      </w:pPr>
      <w:hyperlink w:anchor="_Toc2565" w:history="1">
        <w:r>
          <w:rPr>
            <w:rFonts w:ascii="仿宋" w:eastAsia="仿宋" w:hAnsi="仿宋" w:cs="仿宋" w:hint="eastAsia"/>
            <w:lang w:eastAsia="zh-CN"/>
          </w:rPr>
          <w:t>(三)、合规风险评估</w:t>
        </w:r>
        <w:r>
          <w:tab/>
        </w:r>
        <w:r>
          <w:fldChar w:fldCharType="begin"/>
        </w:r>
        <w:r>
          <w:instrText xml:space="preserve"> PAGEREF _Toc2565 \h </w:instrText>
        </w:r>
        <w:r>
          <w:fldChar w:fldCharType="separate"/>
        </w:r>
        <w:r>
          <w:t>74</w:t>
        </w:r>
        <w:r>
          <w:fldChar w:fldCharType="end"/>
        </w:r>
      </w:hyperlink>
    </w:p>
    <w:p>
      <w:pPr>
        <w:pStyle w:val="TOC2"/>
        <w:tabs>
          <w:tab w:val="right" w:leader="dot" w:pos="8306"/>
        </w:tabs>
      </w:pPr>
      <w:hyperlink w:anchor="_Toc23977" w:history="1">
        <w:r>
          <w:rPr>
            <w:rFonts w:ascii="仿宋" w:eastAsia="仿宋" w:hAnsi="仿宋" w:cs="仿宋" w:hint="eastAsia"/>
            <w:lang w:eastAsia="zh-CN"/>
          </w:rPr>
          <w:t>(四)、合规监督与执行</w:t>
        </w:r>
        <w:r>
          <w:tab/>
        </w:r>
        <w:r>
          <w:fldChar w:fldCharType="begin"/>
        </w:r>
        <w:r>
          <w:instrText xml:space="preserve"> PAGEREF _Toc23977 \h </w:instrText>
        </w:r>
        <w:r>
          <w:fldChar w:fldCharType="separate"/>
        </w:r>
        <w:r>
          <w:t>75</w:t>
        </w:r>
        <w:r>
          <w:fldChar w:fldCharType="end"/>
        </w:r>
      </w:hyperlink>
    </w:p>
    <w:p>
      <w:pPr>
        <w:pStyle w:val="TOC1"/>
        <w:tabs>
          <w:tab w:val="right" w:leader="dot" w:pos="8306"/>
        </w:tabs>
      </w:pPr>
      <w:hyperlink w:anchor="_Toc16585" w:history="1">
        <w:r>
          <w:rPr>
            <w:rFonts w:ascii="仿宋" w:eastAsia="仿宋" w:hAnsi="仿宋" w:cs="仿宋" w:hint="eastAsia"/>
            <w:lang w:eastAsia="zh-CN"/>
          </w:rPr>
          <w:t>十五、知识产权管理与保护</w:t>
        </w:r>
        <w:r>
          <w:tab/>
        </w:r>
        <w:r>
          <w:fldChar w:fldCharType="begin"/>
        </w:r>
        <w:r>
          <w:instrText xml:space="preserve"> PAGEREF _Toc16585 \h </w:instrText>
        </w:r>
        <w:r>
          <w:fldChar w:fldCharType="separate"/>
        </w:r>
        <w:r>
          <w:t>76</w:t>
        </w:r>
        <w:r>
          <w:fldChar w:fldCharType="end"/>
        </w:r>
      </w:hyperlink>
    </w:p>
    <w:p>
      <w:pPr>
        <w:pStyle w:val="TOC2"/>
        <w:tabs>
          <w:tab w:val="right" w:leader="dot" w:pos="8306"/>
        </w:tabs>
      </w:pPr>
      <w:hyperlink w:anchor="_Toc12275" w:history="1">
        <w:r>
          <w:rPr>
            <w:rFonts w:ascii="仿宋" w:eastAsia="仿宋" w:hAnsi="仿宋" w:cs="仿宋" w:hint="eastAsia"/>
            <w:lang w:eastAsia="zh-CN"/>
          </w:rPr>
          <w:t>(一)、知识产权管理体系建设</w:t>
        </w:r>
        <w:r>
          <w:tab/>
        </w:r>
        <w:r>
          <w:fldChar w:fldCharType="begin"/>
        </w:r>
        <w:r>
          <w:instrText xml:space="preserve"> PAGEREF _Toc12275 \h </w:instrText>
        </w:r>
        <w:r>
          <w:fldChar w:fldCharType="separate"/>
        </w:r>
        <w:r>
          <w:t>76</w:t>
        </w:r>
        <w:r>
          <w:fldChar w:fldCharType="end"/>
        </w:r>
      </w:hyperlink>
    </w:p>
    <w:p>
      <w:pPr>
        <w:pStyle w:val="TOC2"/>
        <w:tabs>
          <w:tab w:val="right" w:leader="dot" w:pos="8306"/>
        </w:tabs>
      </w:pPr>
      <w:hyperlink w:anchor="_Toc15226" w:history="1">
        <w:r>
          <w:rPr>
            <w:rFonts w:ascii="仿宋" w:eastAsia="仿宋" w:hAnsi="仿宋" w:cs="仿宋" w:hint="eastAsia"/>
            <w:lang w:eastAsia="zh-CN"/>
          </w:rPr>
          <w:t>(二)、知识产权保护措施</w:t>
        </w:r>
        <w:r>
          <w:tab/>
        </w:r>
        <w:r>
          <w:fldChar w:fldCharType="begin"/>
        </w:r>
        <w:r>
          <w:instrText xml:space="preserve"> PAGEREF _Toc15226 \h </w:instrText>
        </w:r>
        <w:r>
          <w:fldChar w:fldCharType="separate"/>
        </w:r>
        <w:r>
          <w:t>77</w:t>
        </w:r>
        <w:r>
          <w:fldChar w:fldCharType="end"/>
        </w:r>
      </w:hyperlink>
    </w:p>
    <w:p>
      <w:pPr>
        <w:pStyle w:val="TOC1"/>
        <w:tabs>
          <w:tab w:val="right" w:leader="dot" w:pos="8306"/>
        </w:tabs>
      </w:pPr>
      <w:hyperlink w:anchor="_Toc11070" w:history="1">
        <w:r>
          <w:rPr>
            <w:rFonts w:ascii="仿宋" w:eastAsia="仿宋" w:hAnsi="仿宋" w:cs="仿宋" w:hint="eastAsia"/>
            <w:lang w:eastAsia="zh-CN"/>
          </w:rPr>
          <w:t>十六、成果转化与推广应用</w:t>
        </w:r>
        <w:r>
          <w:tab/>
        </w:r>
        <w:r>
          <w:fldChar w:fldCharType="begin"/>
        </w:r>
        <w:r>
          <w:instrText xml:space="preserve"> PAGEREF _Toc11070 \h </w:instrText>
        </w:r>
        <w:r>
          <w:fldChar w:fldCharType="separate"/>
        </w:r>
        <w:r>
          <w:t>78</w:t>
        </w:r>
        <w:r>
          <w:fldChar w:fldCharType="end"/>
        </w:r>
      </w:hyperlink>
    </w:p>
    <w:p>
      <w:pPr>
        <w:pStyle w:val="TOC2"/>
        <w:tabs>
          <w:tab w:val="right" w:leader="dot" w:pos="8306"/>
        </w:tabs>
      </w:pPr>
      <w:hyperlink w:anchor="_Toc17949" w:history="1">
        <w:r>
          <w:rPr>
            <w:rFonts w:ascii="仿宋" w:eastAsia="仿宋" w:hAnsi="仿宋" w:cs="仿宋" w:hint="eastAsia"/>
            <w:lang w:eastAsia="zh-CN"/>
          </w:rPr>
          <w:t>(一)、成果转化策略制定</w:t>
        </w:r>
        <w:r>
          <w:tab/>
        </w:r>
        <w:r>
          <w:fldChar w:fldCharType="begin"/>
        </w:r>
        <w:r>
          <w:instrText xml:space="preserve"> PAGEREF _Toc17949 \h </w:instrText>
        </w:r>
        <w:r>
          <w:fldChar w:fldCharType="separate"/>
        </w:r>
        <w:r>
          <w:t>78</w:t>
        </w:r>
        <w:r>
          <w:fldChar w:fldCharType="end"/>
        </w:r>
      </w:hyperlink>
    </w:p>
    <w:p>
      <w:pPr>
        <w:pStyle w:val="TOC2"/>
        <w:tabs>
          <w:tab w:val="right" w:leader="dot" w:pos="8306"/>
        </w:tabs>
      </w:pPr>
      <w:hyperlink w:anchor="_Toc23020" w:history="1">
        <w:r>
          <w:rPr>
            <w:rFonts w:ascii="仿宋" w:eastAsia="仿宋" w:hAnsi="仿宋" w:cs="仿宋" w:hint="eastAsia"/>
            <w:lang w:eastAsia="zh-CN"/>
          </w:rPr>
          <w:t>(二)、成果推广应用方案</w:t>
        </w:r>
        <w:r>
          <w:tab/>
        </w:r>
        <w:r>
          <w:fldChar w:fldCharType="begin"/>
        </w:r>
        <w:r>
          <w:instrText xml:space="preserve"> PAGEREF _Toc23020 \h </w:instrText>
        </w:r>
        <w:r>
          <w:fldChar w:fldCharType="separate"/>
        </w:r>
        <w:r>
          <w:t>80</w:t>
        </w:r>
        <w:r>
          <w:fldChar w:fldCharType="end"/>
        </w:r>
      </w:hyperlink>
    </w:p>
    <w:p>
      <w:pPr>
        <w:pStyle w:val="TOC1"/>
        <w:tabs>
          <w:tab w:val="right" w:leader="dot" w:pos="8306"/>
        </w:tabs>
      </w:pPr>
      <w:hyperlink w:anchor="_Toc18540" w:history="1">
        <w:r>
          <w:rPr>
            <w:rFonts w:ascii="仿宋" w:eastAsia="仿宋" w:hAnsi="仿宋" w:cs="仿宋" w:hint="eastAsia"/>
            <w:lang w:eastAsia="zh-CN"/>
          </w:rPr>
          <w:t>十七、合作与交流机制建立</w:t>
        </w:r>
        <w:r>
          <w:tab/>
        </w:r>
        <w:r>
          <w:fldChar w:fldCharType="begin"/>
        </w:r>
        <w:r>
          <w:instrText xml:space="preserve"> PAGEREF _Toc18540 \h </w:instrText>
        </w:r>
        <w:r>
          <w:fldChar w:fldCharType="separate"/>
        </w:r>
        <w:r>
          <w:t>81</w:t>
        </w:r>
        <w:r>
          <w:fldChar w:fldCharType="end"/>
        </w:r>
      </w:hyperlink>
    </w:p>
    <w:p>
      <w:pPr>
        <w:pStyle w:val="TOC2"/>
        <w:tabs>
          <w:tab w:val="right" w:leader="dot" w:pos="8306"/>
        </w:tabs>
      </w:pPr>
      <w:hyperlink w:anchor="_Toc14743" w:history="1">
        <w:r>
          <w:rPr>
            <w:rFonts w:ascii="仿宋" w:eastAsia="仿宋" w:hAnsi="仿宋" w:cs="仿宋" w:hint="eastAsia"/>
            <w:lang w:eastAsia="zh-CN"/>
          </w:rPr>
          <w:t>(一)、合作伙伴选择与合作方式</w:t>
        </w:r>
        <w:r>
          <w:tab/>
        </w:r>
        <w:r>
          <w:fldChar w:fldCharType="begin"/>
        </w:r>
        <w:r>
          <w:instrText xml:space="preserve"> PAGEREF _Toc14743 \h </w:instrText>
        </w:r>
        <w:r>
          <w:fldChar w:fldCharType="separate"/>
        </w:r>
        <w:r>
          <w:t>81</w:t>
        </w:r>
        <w:r>
          <w:fldChar w:fldCharType="end"/>
        </w:r>
      </w:hyperlink>
    </w:p>
    <w:p>
      <w:pPr>
        <w:pStyle w:val="TOC2"/>
        <w:tabs>
          <w:tab w:val="right" w:leader="dot" w:pos="8306"/>
        </w:tabs>
      </w:pPr>
      <w:hyperlink w:anchor="_Toc16577" w:history="1">
        <w:r>
          <w:rPr>
            <w:rFonts w:ascii="仿宋" w:eastAsia="仿宋" w:hAnsi="仿宋" w:cs="仿宋" w:hint="eastAsia"/>
            <w:lang w:eastAsia="zh-CN"/>
          </w:rPr>
          <w:t>(二)、交流与合作平台搭建</w:t>
        </w:r>
        <w:r>
          <w:tab/>
        </w:r>
        <w:r>
          <w:fldChar w:fldCharType="begin"/>
        </w:r>
        <w:r>
          <w:instrText xml:space="preserve"> PAGEREF _Toc16577 \h </w:instrText>
        </w:r>
        <w:r>
          <w:fldChar w:fldCharType="separate"/>
        </w:r>
        <w:r>
          <w:t>83</w:t>
        </w:r>
        <w:r>
          <w:fldChar w:fldCharType="end"/>
        </w:r>
      </w:hyperlink>
    </w:p>
    <w:p>
      <w:pPr>
        <w:pStyle w:val="TOC1"/>
        <w:tabs>
          <w:tab w:val="right" w:leader="dot" w:pos="8306"/>
        </w:tabs>
      </w:pPr>
      <w:hyperlink w:anchor="_Toc10546" w:history="1">
        <w:r>
          <w:rPr>
            <w:rFonts w:ascii="仿宋" w:eastAsia="仿宋" w:hAnsi="仿宋" w:cs="仿宋" w:hint="eastAsia"/>
            <w:lang w:eastAsia="zh-CN"/>
          </w:rPr>
          <w:t>十八、设施与设备管理</w:t>
        </w:r>
        <w:r>
          <w:tab/>
        </w:r>
        <w:r>
          <w:fldChar w:fldCharType="begin"/>
        </w:r>
        <w:r>
          <w:instrText xml:space="preserve"> PAGEREF _Toc10546 \h </w:instrText>
        </w:r>
        <w:r>
          <w:fldChar w:fldCharType="separate"/>
        </w:r>
        <w:r>
          <w:t>84</w:t>
        </w:r>
        <w:r>
          <w:fldChar w:fldCharType="end"/>
        </w:r>
      </w:hyperlink>
    </w:p>
    <w:p>
      <w:pPr>
        <w:pStyle w:val="TOC2"/>
        <w:tabs>
          <w:tab w:val="right" w:leader="dot" w:pos="8306"/>
        </w:tabs>
      </w:pPr>
      <w:hyperlink w:anchor="_Toc3136" w:history="1">
        <w:r>
          <w:rPr>
            <w:rFonts w:ascii="仿宋" w:eastAsia="仿宋" w:hAnsi="仿宋" w:cs="仿宋" w:hint="eastAsia"/>
            <w:lang w:eastAsia="zh-CN"/>
          </w:rPr>
          <w:t>(一)、设施规划与配置</w:t>
        </w:r>
        <w:r>
          <w:tab/>
        </w:r>
        <w:r>
          <w:fldChar w:fldCharType="begin"/>
        </w:r>
        <w:r>
          <w:instrText xml:space="preserve"> PAGEREF _Toc3136 \h </w:instrText>
        </w:r>
        <w:r>
          <w:fldChar w:fldCharType="separate"/>
        </w:r>
        <w:r>
          <w:t>84</w:t>
        </w:r>
        <w:r>
          <w:fldChar w:fldCharType="end"/>
        </w:r>
      </w:hyperlink>
    </w:p>
    <w:p>
      <w:pPr>
        <w:pStyle w:val="TOC2"/>
        <w:tabs>
          <w:tab w:val="right" w:leader="dot" w:pos="8306"/>
        </w:tabs>
      </w:pPr>
      <w:hyperlink w:anchor="_Toc2917" w:history="1">
        <w:r>
          <w:rPr>
            <w:rFonts w:ascii="仿宋" w:eastAsia="仿宋" w:hAnsi="仿宋" w:cs="仿宋" w:hint="eastAsia"/>
            <w:lang w:eastAsia="zh-CN"/>
          </w:rPr>
          <w:t>(二)、设备采购与维护管理</w:t>
        </w:r>
        <w:r>
          <w:tab/>
        </w:r>
        <w:r>
          <w:fldChar w:fldCharType="begin"/>
        </w:r>
        <w:r>
          <w:instrText xml:space="preserve"> PAGEREF _Toc2917 \h </w:instrText>
        </w:r>
        <w:r>
          <w:fldChar w:fldCharType="separate"/>
        </w:r>
        <w:r>
          <w:t>85</w:t>
        </w:r>
        <w:r>
          <w:fldChar w:fldCharType="end"/>
        </w:r>
      </w:hyperlink>
    </w:p>
    <w:p>
      <w:pPr>
        <w:pStyle w:val="TOC2"/>
        <w:tabs>
          <w:tab w:val="right" w:leader="dot" w:pos="8306"/>
        </w:tabs>
      </w:pPr>
      <w:hyperlink w:anchor="_Toc23738" w:history="1">
        <w:r>
          <w:rPr>
            <w:rFonts w:ascii="仿宋" w:eastAsia="仿宋" w:hAnsi="仿宋" w:cs="仿宋" w:hint="eastAsia"/>
            <w:lang w:eastAsia="zh-CN"/>
          </w:rPr>
          <w:t>(三)、设施设备升级策略</w:t>
        </w:r>
        <w:r>
          <w:tab/>
        </w:r>
        <w:r>
          <w:fldChar w:fldCharType="begin"/>
        </w:r>
        <w:r>
          <w:instrText xml:space="preserve"> PAGEREF _Toc23738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2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直接收益：假设小型生物质气化发电装置项目的产品或服务年销售收入为XX万元。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若小型生物质气化发电装置项目成功推广新型环保产品，比如采用可回收材料的包装，可能会激发消费者对可持续产品的需求。这种需求的增长可能迫使整个行业转向更环保的产品设计和生产方法。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24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型生物质气化发电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型生物质气化发电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小型生物质气化发电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122"/>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593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生物质气化发电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5676"/>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https://d.book118.com/538123114063006046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B22A1"/>
    <w:rsid w:val="1B7B2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2311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2024-03-01T09:46:00Z</dcterms:created>
  <dcterms:modified xsi:type="dcterms:W3CDTF">2024-03-01T09:46:52Z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3C70CBE526214875AF27E7886DD0A4AC_11</vt:lpwstr>
  </property>
  <property fmtid="{D5CDD505-2E9C-101B-9397-08002B2CF9AE}" pid="3" name="KSOProductBuildVer">
    <vt:lpwstr>2052-12.1.0.16250</vt:lpwstr>
  </property>
</Properties>
</file>