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自动化生产线成套装备相关行业公司成立报告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607" w:history="1">
        <w:r>
          <w:rPr>
            <w:rFonts w:ascii="仿宋" w:eastAsia="仿宋" w:hAnsi="仿宋" w:cs="仿宋" w:hint="eastAsia"/>
            <w:lang w:eastAsia="zh-CN"/>
          </w:rPr>
          <w:t>前言</w:t>
        </w:r>
        <w:r>
          <w:tab/>
        </w:r>
        <w:r>
          <w:fldChar w:fldCharType="begin"/>
        </w:r>
        <w:r>
          <w:instrText xml:space="preserve"> PAGEREF _Toc32607 \h </w:instrText>
        </w:r>
        <w:r>
          <w:fldChar w:fldCharType="separate"/>
        </w:r>
        <w:r>
          <w:t>3</w:t>
        </w:r>
        <w:r>
          <w:fldChar w:fldCharType="end"/>
        </w:r>
      </w:hyperlink>
    </w:p>
    <w:p>
      <w:pPr>
        <w:pStyle w:val="TOC1"/>
        <w:tabs>
          <w:tab w:val="right" w:leader="dot" w:pos="8306"/>
        </w:tabs>
      </w:pPr>
      <w:hyperlink w:anchor="_Toc27791" w:history="1">
        <w:r>
          <w:rPr>
            <w:rFonts w:ascii="仿宋" w:eastAsia="仿宋" w:hAnsi="仿宋" w:cs="仿宋" w:hint="eastAsia"/>
            <w:lang w:eastAsia="zh-CN"/>
          </w:rPr>
          <w:t>一、选址分析</w:t>
        </w:r>
        <w:r>
          <w:tab/>
        </w:r>
        <w:r>
          <w:fldChar w:fldCharType="begin"/>
        </w:r>
        <w:r>
          <w:instrText xml:space="preserve"> PAGEREF _Toc27791 \h </w:instrText>
        </w:r>
        <w:r>
          <w:fldChar w:fldCharType="separate"/>
        </w:r>
        <w:r>
          <w:t>3</w:t>
        </w:r>
        <w:r>
          <w:fldChar w:fldCharType="end"/>
        </w:r>
      </w:hyperlink>
    </w:p>
    <w:p>
      <w:pPr>
        <w:pStyle w:val="TOC2"/>
        <w:tabs>
          <w:tab w:val="right" w:leader="dot" w:pos="8306"/>
        </w:tabs>
      </w:pPr>
      <w:hyperlink w:anchor="_Toc27393" w:history="1">
        <w:r>
          <w:rPr>
            <w:rFonts w:ascii="仿宋" w:eastAsia="仿宋" w:hAnsi="仿宋" w:cs="仿宋" w:hint="eastAsia"/>
            <w:lang w:eastAsia="zh-CN"/>
          </w:rPr>
          <w:t>(一)、自动化生产线成套装备项目选址原则</w:t>
        </w:r>
        <w:r>
          <w:tab/>
        </w:r>
        <w:r>
          <w:fldChar w:fldCharType="begin"/>
        </w:r>
        <w:r>
          <w:instrText xml:space="preserve"> PAGEREF _Toc27393 \h </w:instrText>
        </w:r>
        <w:r>
          <w:fldChar w:fldCharType="separate"/>
        </w:r>
        <w:r>
          <w:t>3</w:t>
        </w:r>
        <w:r>
          <w:fldChar w:fldCharType="end"/>
        </w:r>
      </w:hyperlink>
    </w:p>
    <w:p>
      <w:pPr>
        <w:pStyle w:val="TOC2"/>
        <w:tabs>
          <w:tab w:val="right" w:leader="dot" w:pos="8306"/>
        </w:tabs>
      </w:pPr>
      <w:hyperlink w:anchor="_Toc277" w:history="1">
        <w:r>
          <w:rPr>
            <w:rFonts w:ascii="仿宋" w:eastAsia="仿宋" w:hAnsi="仿宋" w:cs="仿宋" w:hint="eastAsia"/>
            <w:lang w:eastAsia="zh-CN"/>
          </w:rPr>
          <w:t>(二)、建设区基本情况</w:t>
        </w:r>
        <w:r>
          <w:tab/>
        </w:r>
        <w:r>
          <w:fldChar w:fldCharType="begin"/>
        </w:r>
        <w:r>
          <w:instrText xml:space="preserve"> PAGEREF _Toc277 \h </w:instrText>
        </w:r>
        <w:r>
          <w:fldChar w:fldCharType="separate"/>
        </w:r>
        <w:r>
          <w:t>5</w:t>
        </w:r>
        <w:r>
          <w:fldChar w:fldCharType="end"/>
        </w:r>
      </w:hyperlink>
    </w:p>
    <w:p>
      <w:pPr>
        <w:pStyle w:val="TOC2"/>
        <w:tabs>
          <w:tab w:val="right" w:leader="dot" w:pos="8306"/>
        </w:tabs>
      </w:pPr>
      <w:hyperlink w:anchor="_Toc8270" w:history="1">
        <w:r>
          <w:rPr>
            <w:rFonts w:ascii="仿宋" w:eastAsia="仿宋" w:hAnsi="仿宋" w:cs="仿宋" w:hint="eastAsia"/>
            <w:lang w:eastAsia="zh-CN"/>
          </w:rPr>
          <w:t>(三)、发展目标</w:t>
        </w:r>
        <w:r>
          <w:tab/>
        </w:r>
        <w:r>
          <w:fldChar w:fldCharType="begin"/>
        </w:r>
        <w:r>
          <w:instrText xml:space="preserve"> PAGEREF _Toc8270 \h </w:instrText>
        </w:r>
        <w:r>
          <w:fldChar w:fldCharType="separate"/>
        </w:r>
        <w:r>
          <w:t>6</w:t>
        </w:r>
        <w:r>
          <w:fldChar w:fldCharType="end"/>
        </w:r>
      </w:hyperlink>
    </w:p>
    <w:p>
      <w:pPr>
        <w:pStyle w:val="TOC2"/>
        <w:tabs>
          <w:tab w:val="right" w:leader="dot" w:pos="8306"/>
        </w:tabs>
      </w:pPr>
      <w:hyperlink w:anchor="_Toc7482" w:history="1">
        <w:r>
          <w:rPr>
            <w:rFonts w:ascii="仿宋" w:eastAsia="仿宋" w:hAnsi="仿宋" w:cs="仿宋" w:hint="eastAsia"/>
            <w:lang w:eastAsia="zh-CN"/>
          </w:rPr>
          <w:t>(四)、产业发展方向</w:t>
        </w:r>
        <w:r>
          <w:tab/>
        </w:r>
        <w:r>
          <w:fldChar w:fldCharType="begin"/>
        </w:r>
        <w:r>
          <w:instrText xml:space="preserve"> PAGEREF _Toc7482 \h </w:instrText>
        </w:r>
        <w:r>
          <w:fldChar w:fldCharType="separate"/>
        </w:r>
        <w:r>
          <w:t>7</w:t>
        </w:r>
        <w:r>
          <w:fldChar w:fldCharType="end"/>
        </w:r>
      </w:hyperlink>
    </w:p>
    <w:p>
      <w:pPr>
        <w:pStyle w:val="TOC2"/>
        <w:tabs>
          <w:tab w:val="right" w:leader="dot" w:pos="8306"/>
        </w:tabs>
      </w:pPr>
      <w:hyperlink w:anchor="_Toc23007" w:history="1">
        <w:r>
          <w:rPr>
            <w:rFonts w:ascii="仿宋" w:eastAsia="仿宋" w:hAnsi="仿宋" w:cs="仿宋" w:hint="eastAsia"/>
            <w:lang w:eastAsia="zh-CN"/>
          </w:rPr>
          <w:t>(五)、自动化生产线成套装备项目选址综合评价</w:t>
        </w:r>
        <w:r>
          <w:tab/>
        </w:r>
        <w:r>
          <w:fldChar w:fldCharType="begin"/>
        </w:r>
        <w:r>
          <w:instrText xml:space="preserve"> PAGEREF _Toc23007 \h </w:instrText>
        </w:r>
        <w:r>
          <w:fldChar w:fldCharType="separate"/>
        </w:r>
        <w:r>
          <w:t>8</w:t>
        </w:r>
        <w:r>
          <w:fldChar w:fldCharType="end"/>
        </w:r>
      </w:hyperlink>
    </w:p>
    <w:p>
      <w:pPr>
        <w:pStyle w:val="TOC1"/>
        <w:tabs>
          <w:tab w:val="right" w:leader="dot" w:pos="8306"/>
        </w:tabs>
      </w:pPr>
      <w:hyperlink w:anchor="_Toc33" w:history="1">
        <w:r>
          <w:rPr>
            <w:rFonts w:ascii="仿宋" w:eastAsia="仿宋" w:hAnsi="仿宋" w:cs="仿宋" w:hint="eastAsia"/>
            <w:lang w:eastAsia="zh-CN"/>
          </w:rPr>
          <w:t>二、公司成立背景及可行性分析</w:t>
        </w:r>
        <w:r>
          <w:tab/>
        </w:r>
        <w:r>
          <w:fldChar w:fldCharType="begin"/>
        </w:r>
        <w:r>
          <w:instrText xml:space="preserve"> PAGEREF _Toc33 \h </w:instrText>
        </w:r>
        <w:r>
          <w:fldChar w:fldCharType="separate"/>
        </w:r>
        <w:r>
          <w:t>9</w:t>
        </w:r>
        <w:r>
          <w:fldChar w:fldCharType="end"/>
        </w:r>
      </w:hyperlink>
    </w:p>
    <w:p>
      <w:pPr>
        <w:pStyle w:val="TOC2"/>
        <w:tabs>
          <w:tab w:val="right" w:leader="dot" w:pos="8306"/>
        </w:tabs>
      </w:pPr>
      <w:hyperlink w:anchor="_Toc21885" w:history="1">
        <w:r>
          <w:rPr>
            <w:rFonts w:ascii="仿宋" w:eastAsia="仿宋" w:hAnsi="仿宋" w:cs="仿宋" w:hint="eastAsia"/>
            <w:lang w:eastAsia="zh-CN"/>
          </w:rPr>
          <w:t>(一)、发展思路</w:t>
        </w:r>
        <w:r>
          <w:tab/>
        </w:r>
        <w:r>
          <w:fldChar w:fldCharType="begin"/>
        </w:r>
        <w:r>
          <w:instrText xml:space="preserve"> PAGEREF _Toc21885 \h </w:instrText>
        </w:r>
        <w:r>
          <w:fldChar w:fldCharType="separate"/>
        </w:r>
        <w:r>
          <w:t>9</w:t>
        </w:r>
        <w:r>
          <w:fldChar w:fldCharType="end"/>
        </w:r>
      </w:hyperlink>
    </w:p>
    <w:p>
      <w:pPr>
        <w:pStyle w:val="TOC2"/>
        <w:tabs>
          <w:tab w:val="right" w:leader="dot" w:pos="8306"/>
        </w:tabs>
      </w:pPr>
      <w:hyperlink w:anchor="_Toc9971" w:history="1">
        <w:r>
          <w:rPr>
            <w:rFonts w:ascii="仿宋" w:eastAsia="仿宋" w:hAnsi="仿宋" w:cs="仿宋" w:hint="eastAsia"/>
            <w:lang w:eastAsia="zh-CN"/>
          </w:rPr>
          <w:t>(二)、产业发展背景分析</w:t>
        </w:r>
        <w:r>
          <w:tab/>
        </w:r>
        <w:r>
          <w:fldChar w:fldCharType="begin"/>
        </w:r>
        <w:r>
          <w:instrText xml:space="preserve"> PAGEREF _Toc9971 \h </w:instrText>
        </w:r>
        <w:r>
          <w:fldChar w:fldCharType="separate"/>
        </w:r>
        <w:r>
          <w:t>9</w:t>
        </w:r>
        <w:r>
          <w:fldChar w:fldCharType="end"/>
        </w:r>
      </w:hyperlink>
    </w:p>
    <w:p>
      <w:pPr>
        <w:pStyle w:val="TOC2"/>
        <w:tabs>
          <w:tab w:val="right" w:leader="dot" w:pos="8306"/>
        </w:tabs>
      </w:pPr>
      <w:hyperlink w:anchor="_Toc34" w:history="1">
        <w:r>
          <w:rPr>
            <w:rFonts w:ascii="仿宋" w:eastAsia="仿宋" w:hAnsi="仿宋" w:cs="仿宋" w:hint="eastAsia"/>
            <w:lang w:eastAsia="zh-CN"/>
          </w:rPr>
          <w:t>(三)、产业发展原则</w:t>
        </w:r>
        <w:r>
          <w:tab/>
        </w:r>
        <w:r>
          <w:fldChar w:fldCharType="begin"/>
        </w:r>
        <w:r>
          <w:instrText xml:space="preserve"> PAGEREF _Toc34 \h </w:instrText>
        </w:r>
        <w:r>
          <w:fldChar w:fldCharType="separate"/>
        </w:r>
        <w:r>
          <w:t>11</w:t>
        </w:r>
        <w:r>
          <w:fldChar w:fldCharType="end"/>
        </w:r>
      </w:hyperlink>
    </w:p>
    <w:p>
      <w:pPr>
        <w:pStyle w:val="TOC2"/>
        <w:tabs>
          <w:tab w:val="right" w:leader="dot" w:pos="8306"/>
        </w:tabs>
      </w:pPr>
      <w:hyperlink w:anchor="_Toc1366" w:history="1">
        <w:r>
          <w:rPr>
            <w:rFonts w:ascii="仿宋" w:eastAsia="仿宋" w:hAnsi="仿宋" w:cs="仿宋" w:hint="eastAsia"/>
            <w:lang w:eastAsia="zh-CN"/>
          </w:rPr>
          <w:t>(四)、区域产业环境分析</w:t>
        </w:r>
        <w:r>
          <w:tab/>
        </w:r>
        <w:r>
          <w:fldChar w:fldCharType="begin"/>
        </w:r>
        <w:r>
          <w:instrText xml:space="preserve"> PAGEREF _Toc1366 \h </w:instrText>
        </w:r>
        <w:r>
          <w:fldChar w:fldCharType="separate"/>
        </w:r>
        <w:r>
          <w:t>12</w:t>
        </w:r>
        <w:r>
          <w:fldChar w:fldCharType="end"/>
        </w:r>
      </w:hyperlink>
    </w:p>
    <w:p>
      <w:pPr>
        <w:pStyle w:val="TOC2"/>
        <w:tabs>
          <w:tab w:val="right" w:leader="dot" w:pos="8306"/>
        </w:tabs>
      </w:pPr>
      <w:hyperlink w:anchor="_Toc5926" w:history="1">
        <w:r>
          <w:rPr>
            <w:rFonts w:ascii="仿宋" w:eastAsia="仿宋" w:hAnsi="仿宋" w:cs="仿宋" w:hint="eastAsia"/>
            <w:lang w:eastAsia="zh-CN"/>
          </w:rPr>
          <w:t>(五)、可行性分析</w:t>
        </w:r>
        <w:r>
          <w:tab/>
        </w:r>
        <w:r>
          <w:fldChar w:fldCharType="begin"/>
        </w:r>
        <w:r>
          <w:instrText xml:space="preserve"> PAGEREF _Toc5926 \h </w:instrText>
        </w:r>
        <w:r>
          <w:fldChar w:fldCharType="separate"/>
        </w:r>
        <w:r>
          <w:t>14</w:t>
        </w:r>
        <w:r>
          <w:fldChar w:fldCharType="end"/>
        </w:r>
      </w:hyperlink>
    </w:p>
    <w:p>
      <w:pPr>
        <w:pStyle w:val="TOC2"/>
        <w:tabs>
          <w:tab w:val="right" w:leader="dot" w:pos="8306"/>
        </w:tabs>
      </w:pPr>
      <w:hyperlink w:anchor="_Toc16992" w:history="1">
        <w:r>
          <w:rPr>
            <w:rFonts w:ascii="仿宋" w:eastAsia="仿宋" w:hAnsi="仿宋" w:cs="仿宋" w:hint="eastAsia"/>
            <w:lang w:eastAsia="zh-CN"/>
          </w:rPr>
          <w:t>(六)、产业发展重点任务</w:t>
        </w:r>
        <w:r>
          <w:tab/>
        </w:r>
        <w:r>
          <w:fldChar w:fldCharType="begin"/>
        </w:r>
        <w:r>
          <w:instrText xml:space="preserve"> PAGEREF _Toc16992 \h </w:instrText>
        </w:r>
        <w:r>
          <w:fldChar w:fldCharType="separate"/>
        </w:r>
        <w:r>
          <w:t>15</w:t>
        </w:r>
        <w:r>
          <w:fldChar w:fldCharType="end"/>
        </w:r>
      </w:hyperlink>
    </w:p>
    <w:p>
      <w:pPr>
        <w:pStyle w:val="TOC2"/>
        <w:tabs>
          <w:tab w:val="right" w:leader="dot" w:pos="8306"/>
        </w:tabs>
      </w:pPr>
      <w:hyperlink w:anchor="_Toc4066" w:history="1">
        <w:r>
          <w:rPr>
            <w:rFonts w:ascii="仿宋" w:eastAsia="仿宋" w:hAnsi="仿宋" w:cs="仿宋" w:hint="eastAsia"/>
            <w:lang w:eastAsia="zh-CN"/>
          </w:rPr>
          <w:t>(七)、自动化生产线成套装备项目建设必要性分析</w:t>
        </w:r>
        <w:r>
          <w:tab/>
        </w:r>
        <w:r>
          <w:fldChar w:fldCharType="begin"/>
        </w:r>
        <w:r>
          <w:instrText xml:space="preserve"> PAGEREF _Toc4066 \h </w:instrText>
        </w:r>
        <w:r>
          <w:fldChar w:fldCharType="separate"/>
        </w:r>
        <w:r>
          <w:t>17</w:t>
        </w:r>
        <w:r>
          <w:fldChar w:fldCharType="end"/>
        </w:r>
      </w:hyperlink>
    </w:p>
    <w:p>
      <w:pPr>
        <w:pStyle w:val="TOC1"/>
        <w:tabs>
          <w:tab w:val="right" w:leader="dot" w:pos="8306"/>
        </w:tabs>
      </w:pPr>
      <w:hyperlink w:anchor="_Toc9786" w:history="1">
        <w:r>
          <w:rPr>
            <w:rFonts w:ascii="仿宋" w:eastAsia="仿宋" w:hAnsi="仿宋" w:cs="仿宋" w:hint="eastAsia"/>
            <w:lang w:eastAsia="zh-CN"/>
          </w:rPr>
          <w:t>三、公司成立方案</w:t>
        </w:r>
        <w:r>
          <w:tab/>
        </w:r>
        <w:r>
          <w:fldChar w:fldCharType="begin"/>
        </w:r>
        <w:r>
          <w:instrText xml:space="preserve"> PAGEREF _Toc9786 \h </w:instrText>
        </w:r>
        <w:r>
          <w:fldChar w:fldCharType="separate"/>
        </w:r>
        <w:r>
          <w:t>18</w:t>
        </w:r>
        <w:r>
          <w:fldChar w:fldCharType="end"/>
        </w:r>
      </w:hyperlink>
    </w:p>
    <w:p>
      <w:pPr>
        <w:pStyle w:val="TOC2"/>
        <w:tabs>
          <w:tab w:val="right" w:leader="dot" w:pos="8306"/>
        </w:tabs>
      </w:pPr>
      <w:hyperlink w:anchor="_Toc24902" w:history="1">
        <w:r>
          <w:rPr>
            <w:rFonts w:ascii="仿宋" w:eastAsia="仿宋" w:hAnsi="仿宋" w:cs="仿宋" w:hint="eastAsia"/>
            <w:lang w:eastAsia="zh-CN"/>
          </w:rPr>
          <w:t>(一)、公司经营宗旨</w:t>
        </w:r>
        <w:r>
          <w:tab/>
        </w:r>
        <w:r>
          <w:fldChar w:fldCharType="begin"/>
        </w:r>
        <w:r>
          <w:instrText xml:space="preserve"> PAGEREF _Toc24902 \h </w:instrText>
        </w:r>
        <w:r>
          <w:fldChar w:fldCharType="separate"/>
        </w:r>
        <w:r>
          <w:t>18</w:t>
        </w:r>
        <w:r>
          <w:fldChar w:fldCharType="end"/>
        </w:r>
      </w:hyperlink>
    </w:p>
    <w:p>
      <w:pPr>
        <w:pStyle w:val="TOC2"/>
        <w:tabs>
          <w:tab w:val="right" w:leader="dot" w:pos="8306"/>
        </w:tabs>
      </w:pPr>
      <w:hyperlink w:anchor="_Toc1495" w:history="1">
        <w:r>
          <w:rPr>
            <w:rFonts w:ascii="仿宋" w:eastAsia="仿宋" w:hAnsi="仿宋" w:cs="仿宋" w:hint="eastAsia"/>
            <w:lang w:eastAsia="zh-CN"/>
          </w:rPr>
          <w:t>(二)、公司的目标、主要职责</w:t>
        </w:r>
        <w:r>
          <w:tab/>
        </w:r>
        <w:r>
          <w:fldChar w:fldCharType="begin"/>
        </w:r>
        <w:r>
          <w:instrText xml:space="preserve"> PAGEREF _Toc1495 \h </w:instrText>
        </w:r>
        <w:r>
          <w:fldChar w:fldCharType="separate"/>
        </w:r>
        <w:r>
          <w:t>19</w:t>
        </w:r>
        <w:r>
          <w:fldChar w:fldCharType="end"/>
        </w:r>
      </w:hyperlink>
    </w:p>
    <w:p>
      <w:pPr>
        <w:pStyle w:val="TOC2"/>
        <w:tabs>
          <w:tab w:val="right" w:leader="dot" w:pos="8306"/>
        </w:tabs>
      </w:pPr>
      <w:hyperlink w:anchor="_Toc26418" w:history="1">
        <w:r>
          <w:rPr>
            <w:rFonts w:ascii="仿宋" w:eastAsia="仿宋" w:hAnsi="仿宋" w:cs="仿宋" w:hint="eastAsia"/>
            <w:lang w:eastAsia="zh-CN"/>
          </w:rPr>
          <w:t>(三)、公司组建方式</w:t>
        </w:r>
        <w:r>
          <w:tab/>
        </w:r>
        <w:r>
          <w:fldChar w:fldCharType="begin"/>
        </w:r>
        <w:r>
          <w:instrText xml:space="preserve"> PAGEREF _Toc26418 \h </w:instrText>
        </w:r>
        <w:r>
          <w:fldChar w:fldCharType="separate"/>
        </w:r>
        <w:r>
          <w:t>22</w:t>
        </w:r>
        <w:r>
          <w:fldChar w:fldCharType="end"/>
        </w:r>
      </w:hyperlink>
    </w:p>
    <w:p>
      <w:pPr>
        <w:pStyle w:val="TOC2"/>
        <w:tabs>
          <w:tab w:val="right" w:leader="dot" w:pos="8306"/>
        </w:tabs>
      </w:pPr>
      <w:hyperlink w:anchor="_Toc9578" w:history="1">
        <w:r>
          <w:rPr>
            <w:rFonts w:ascii="仿宋" w:eastAsia="仿宋" w:hAnsi="仿宋" w:cs="仿宋" w:hint="eastAsia"/>
            <w:lang w:eastAsia="zh-CN"/>
          </w:rPr>
          <w:t>(四)、公司管理体制</w:t>
        </w:r>
        <w:r>
          <w:tab/>
        </w:r>
        <w:r>
          <w:fldChar w:fldCharType="begin"/>
        </w:r>
        <w:r>
          <w:instrText xml:space="preserve"> PAGEREF _Toc9578 \h </w:instrText>
        </w:r>
        <w:r>
          <w:fldChar w:fldCharType="separate"/>
        </w:r>
        <w:r>
          <w:t>22</w:t>
        </w:r>
        <w:r>
          <w:fldChar w:fldCharType="end"/>
        </w:r>
      </w:hyperlink>
    </w:p>
    <w:p>
      <w:pPr>
        <w:pStyle w:val="TOC2"/>
        <w:tabs>
          <w:tab w:val="right" w:leader="dot" w:pos="8306"/>
        </w:tabs>
      </w:pPr>
      <w:hyperlink w:anchor="_Toc5527" w:history="1">
        <w:r>
          <w:rPr>
            <w:rFonts w:ascii="仿宋" w:eastAsia="仿宋" w:hAnsi="仿宋" w:cs="仿宋" w:hint="eastAsia"/>
            <w:lang w:eastAsia="zh-CN"/>
          </w:rPr>
          <w:t>(五)、部门职责及权限</w:t>
        </w:r>
        <w:r>
          <w:tab/>
        </w:r>
        <w:r>
          <w:fldChar w:fldCharType="begin"/>
        </w:r>
        <w:r>
          <w:instrText xml:space="preserve"> PAGEREF _Toc5527 \h </w:instrText>
        </w:r>
        <w:r>
          <w:fldChar w:fldCharType="separate"/>
        </w:r>
        <w:r>
          <w:t>23</w:t>
        </w:r>
        <w:r>
          <w:fldChar w:fldCharType="end"/>
        </w:r>
      </w:hyperlink>
    </w:p>
    <w:p>
      <w:pPr>
        <w:pStyle w:val="TOC2"/>
        <w:tabs>
          <w:tab w:val="right" w:leader="dot" w:pos="8306"/>
        </w:tabs>
      </w:pPr>
      <w:hyperlink w:anchor="_Toc3967" w:history="1">
        <w:r>
          <w:rPr>
            <w:rFonts w:ascii="仿宋" w:eastAsia="仿宋" w:hAnsi="仿宋" w:cs="仿宋" w:hint="eastAsia"/>
            <w:lang w:eastAsia="zh-CN"/>
          </w:rPr>
          <w:t>(六)、核心人员介绍</w:t>
        </w:r>
        <w:r>
          <w:tab/>
        </w:r>
        <w:r>
          <w:fldChar w:fldCharType="begin"/>
        </w:r>
        <w:r>
          <w:instrText xml:space="preserve"> PAGEREF _Toc3967 \h </w:instrText>
        </w:r>
        <w:r>
          <w:fldChar w:fldCharType="separate"/>
        </w:r>
        <w:r>
          <w:t>26</w:t>
        </w:r>
        <w:r>
          <w:fldChar w:fldCharType="end"/>
        </w:r>
      </w:hyperlink>
    </w:p>
    <w:p>
      <w:pPr>
        <w:pStyle w:val="TOC2"/>
        <w:tabs>
          <w:tab w:val="right" w:leader="dot" w:pos="8306"/>
        </w:tabs>
      </w:pPr>
      <w:hyperlink w:anchor="_Toc8622" w:history="1">
        <w:r>
          <w:rPr>
            <w:rFonts w:ascii="仿宋" w:eastAsia="仿宋" w:hAnsi="仿宋" w:cs="仿宋" w:hint="eastAsia"/>
            <w:lang w:eastAsia="zh-CN"/>
          </w:rPr>
          <w:t>(七)、财务会计制度</w:t>
        </w:r>
        <w:r>
          <w:tab/>
        </w:r>
        <w:r>
          <w:fldChar w:fldCharType="begin"/>
        </w:r>
        <w:r>
          <w:instrText xml:space="preserve"> PAGEREF _Toc8622 \h </w:instrText>
        </w:r>
        <w:r>
          <w:fldChar w:fldCharType="separate"/>
        </w:r>
        <w:r>
          <w:t>28</w:t>
        </w:r>
        <w:r>
          <w:fldChar w:fldCharType="end"/>
        </w:r>
      </w:hyperlink>
    </w:p>
    <w:p>
      <w:pPr>
        <w:pStyle w:val="TOC1"/>
        <w:tabs>
          <w:tab w:val="right" w:leader="dot" w:pos="8306"/>
        </w:tabs>
      </w:pPr>
      <w:hyperlink w:anchor="_Toc3551" w:history="1">
        <w:r>
          <w:rPr>
            <w:rFonts w:ascii="仿宋" w:eastAsia="仿宋" w:hAnsi="仿宋" w:cs="仿宋" w:hint="eastAsia"/>
            <w:lang w:eastAsia="zh-CN"/>
          </w:rPr>
          <w:t>四、发展规划</w:t>
        </w:r>
        <w:r>
          <w:tab/>
        </w:r>
        <w:r>
          <w:fldChar w:fldCharType="begin"/>
        </w:r>
        <w:r>
          <w:instrText xml:space="preserve"> PAGEREF _Toc3551 \h </w:instrText>
        </w:r>
        <w:r>
          <w:fldChar w:fldCharType="separate"/>
        </w:r>
        <w:r>
          <w:t>33</w:t>
        </w:r>
        <w:r>
          <w:fldChar w:fldCharType="end"/>
        </w:r>
      </w:hyperlink>
    </w:p>
    <w:p>
      <w:pPr>
        <w:pStyle w:val="TOC2"/>
        <w:tabs>
          <w:tab w:val="right" w:leader="dot" w:pos="8306"/>
        </w:tabs>
      </w:pPr>
      <w:hyperlink w:anchor="_Toc14783" w:history="1">
        <w:r>
          <w:rPr>
            <w:rFonts w:ascii="仿宋" w:eastAsia="仿宋" w:hAnsi="仿宋" w:cs="仿宋" w:hint="eastAsia"/>
            <w:lang w:eastAsia="zh-CN"/>
          </w:rPr>
          <w:t>(一)、公司发展规划</w:t>
        </w:r>
        <w:r>
          <w:tab/>
        </w:r>
        <w:r>
          <w:fldChar w:fldCharType="begin"/>
        </w:r>
        <w:r>
          <w:instrText xml:space="preserve"> PAGEREF _Toc14783 \h </w:instrText>
        </w:r>
        <w:r>
          <w:fldChar w:fldCharType="separate"/>
        </w:r>
        <w:r>
          <w:t>33</w:t>
        </w:r>
        <w:r>
          <w:fldChar w:fldCharType="end"/>
        </w:r>
      </w:hyperlink>
    </w:p>
    <w:p>
      <w:pPr>
        <w:pStyle w:val="TOC2"/>
        <w:tabs>
          <w:tab w:val="right" w:leader="dot" w:pos="8306"/>
        </w:tabs>
      </w:pPr>
      <w:hyperlink w:anchor="_Toc6834" w:history="1">
        <w:r>
          <w:rPr>
            <w:rFonts w:ascii="仿宋" w:eastAsia="仿宋" w:hAnsi="仿宋" w:cs="仿宋" w:hint="eastAsia"/>
            <w:lang w:eastAsia="zh-CN"/>
          </w:rPr>
          <w:t>(二)、保障措施</w:t>
        </w:r>
        <w:r>
          <w:tab/>
        </w:r>
        <w:r>
          <w:fldChar w:fldCharType="begin"/>
        </w:r>
        <w:r>
          <w:instrText xml:space="preserve"> PAGEREF _Toc6834 \h </w:instrText>
        </w:r>
        <w:r>
          <w:fldChar w:fldCharType="separate"/>
        </w:r>
        <w:r>
          <w:t>35</w:t>
        </w:r>
        <w:r>
          <w:fldChar w:fldCharType="end"/>
        </w:r>
      </w:hyperlink>
    </w:p>
    <w:p>
      <w:pPr>
        <w:pStyle w:val="TOC1"/>
        <w:tabs>
          <w:tab w:val="right" w:leader="dot" w:pos="8306"/>
        </w:tabs>
      </w:pPr>
      <w:hyperlink w:anchor="_Toc26707" w:history="1">
        <w:r>
          <w:rPr>
            <w:rFonts w:ascii="仿宋" w:eastAsia="仿宋" w:hAnsi="仿宋" w:cs="仿宋" w:hint="eastAsia"/>
            <w:lang w:eastAsia="zh-CN"/>
          </w:rPr>
          <w:t>五、行业、市场分析</w:t>
        </w:r>
        <w:r>
          <w:tab/>
        </w:r>
        <w:r>
          <w:fldChar w:fldCharType="begin"/>
        </w:r>
        <w:r>
          <w:instrText xml:space="preserve"> PAGEREF _Toc26707 \h </w:instrText>
        </w:r>
        <w:r>
          <w:fldChar w:fldCharType="separate"/>
        </w:r>
        <w:r>
          <w:t>40</w:t>
        </w:r>
        <w:r>
          <w:fldChar w:fldCharType="end"/>
        </w:r>
      </w:hyperlink>
    </w:p>
    <w:p>
      <w:pPr>
        <w:pStyle w:val="TOC2"/>
        <w:tabs>
          <w:tab w:val="right" w:leader="dot" w:pos="8306"/>
        </w:tabs>
      </w:pPr>
      <w:hyperlink w:anchor="_Toc4977" w:history="1">
        <w:r>
          <w:rPr>
            <w:rFonts w:ascii="仿宋" w:eastAsia="仿宋" w:hAnsi="仿宋" w:cs="仿宋" w:hint="eastAsia"/>
            <w:lang w:eastAsia="zh-CN"/>
          </w:rPr>
          <w:t>(一)、行业分析</w:t>
        </w:r>
        <w:r>
          <w:tab/>
        </w:r>
        <w:r>
          <w:fldChar w:fldCharType="begin"/>
        </w:r>
        <w:r>
          <w:instrText xml:space="preserve"> PAGEREF _Toc4977 \h </w:instrText>
        </w:r>
        <w:r>
          <w:fldChar w:fldCharType="separate"/>
        </w:r>
        <w:r>
          <w:t>40</w:t>
        </w:r>
        <w:r>
          <w:fldChar w:fldCharType="end"/>
        </w:r>
      </w:hyperlink>
    </w:p>
    <w:p>
      <w:pPr>
        <w:pStyle w:val="TOC2"/>
        <w:tabs>
          <w:tab w:val="right" w:leader="dot" w:pos="8306"/>
        </w:tabs>
      </w:pPr>
      <w:hyperlink w:anchor="_Toc26055" w:history="1">
        <w:r>
          <w:rPr>
            <w:rFonts w:ascii="仿宋" w:eastAsia="仿宋" w:hAnsi="仿宋" w:cs="仿宋" w:hint="eastAsia"/>
            <w:lang w:eastAsia="zh-CN"/>
          </w:rPr>
          <w:t>(二)、市场分析</w:t>
        </w:r>
        <w:r>
          <w:tab/>
        </w:r>
        <w:r>
          <w:fldChar w:fldCharType="begin"/>
        </w:r>
        <w:r>
          <w:instrText xml:space="preserve"> PAGEREF _Toc26055 \h </w:instrText>
        </w:r>
        <w:r>
          <w:fldChar w:fldCharType="separate"/>
        </w:r>
        <w:r>
          <w:t>41</w:t>
        </w:r>
        <w:r>
          <w:fldChar w:fldCharType="end"/>
        </w:r>
      </w:hyperlink>
    </w:p>
    <w:p>
      <w:pPr>
        <w:pStyle w:val="TOC2"/>
        <w:tabs>
          <w:tab w:val="right" w:leader="dot" w:pos="8306"/>
        </w:tabs>
      </w:pPr>
      <w:hyperlink w:anchor="_Toc1190" w:history="1">
        <w:r>
          <w:rPr>
            <w:rFonts w:ascii="仿宋" w:eastAsia="仿宋" w:hAnsi="仿宋" w:cs="仿宋" w:hint="eastAsia"/>
            <w:lang w:eastAsia="zh-CN"/>
          </w:rPr>
          <w:t>(三)、行业发展及市场前景分析</w:t>
        </w:r>
        <w:r>
          <w:tab/>
        </w:r>
        <w:r>
          <w:fldChar w:fldCharType="begin"/>
        </w:r>
        <w:r>
          <w:instrText xml:space="preserve"> PAGEREF _Toc1190 \h </w:instrText>
        </w:r>
        <w:r>
          <w:fldChar w:fldCharType="separate"/>
        </w:r>
        <w:r>
          <w:t>41</w:t>
        </w:r>
        <w:r>
          <w:fldChar w:fldCharType="end"/>
        </w:r>
      </w:hyperlink>
    </w:p>
    <w:p>
      <w:pPr>
        <w:pStyle w:val="TOC1"/>
        <w:tabs>
          <w:tab w:val="right" w:leader="dot" w:pos="8306"/>
        </w:tabs>
      </w:pPr>
      <w:hyperlink w:anchor="_Toc29588" w:history="1">
        <w:r>
          <w:rPr>
            <w:rFonts w:ascii="仿宋" w:eastAsia="仿宋" w:hAnsi="仿宋" w:cs="仿宋" w:hint="eastAsia"/>
            <w:lang w:eastAsia="zh-CN"/>
          </w:rPr>
          <w:t>六、SWOT分析</w:t>
        </w:r>
        <w:r>
          <w:tab/>
        </w:r>
        <w:r>
          <w:fldChar w:fldCharType="begin"/>
        </w:r>
        <w:r>
          <w:instrText xml:space="preserve"> PAGEREF _Toc29588 \h </w:instrText>
        </w:r>
        <w:r>
          <w:fldChar w:fldCharType="separate"/>
        </w:r>
        <w:r>
          <w:t>42</w:t>
        </w:r>
        <w:r>
          <w:fldChar w:fldCharType="end"/>
        </w:r>
      </w:hyperlink>
    </w:p>
    <w:p>
      <w:pPr>
        <w:pStyle w:val="TOC2"/>
        <w:tabs>
          <w:tab w:val="right" w:leader="dot" w:pos="8306"/>
        </w:tabs>
      </w:pPr>
      <w:hyperlink w:anchor="_Toc23705" w:history="1">
        <w:r>
          <w:rPr>
            <w:rFonts w:ascii="仿宋" w:eastAsia="仿宋" w:hAnsi="仿宋" w:cs="仿宋" w:hint="eastAsia"/>
            <w:lang w:eastAsia="zh-CN"/>
          </w:rPr>
          <w:t>(一)、优势分析(S)</w:t>
        </w:r>
        <w:r>
          <w:tab/>
        </w:r>
        <w:r>
          <w:fldChar w:fldCharType="begin"/>
        </w:r>
        <w:r>
          <w:instrText xml:space="preserve"> PAGEREF _Toc23705 \h </w:instrText>
        </w:r>
        <w:r>
          <w:fldChar w:fldCharType="separate"/>
        </w:r>
        <w:r>
          <w:t>42</w:t>
        </w:r>
        <w:r>
          <w:fldChar w:fldCharType="end"/>
        </w:r>
      </w:hyperlink>
    </w:p>
    <w:p>
      <w:pPr>
        <w:pStyle w:val="TOC2"/>
        <w:tabs>
          <w:tab w:val="right" w:leader="dot" w:pos="8306"/>
        </w:tabs>
      </w:pPr>
      <w:hyperlink w:anchor="_Toc30414" w:history="1">
        <w:r>
          <w:rPr>
            <w:rFonts w:ascii="仿宋" w:eastAsia="仿宋" w:hAnsi="仿宋" w:cs="仿宋" w:hint="eastAsia"/>
            <w:lang w:eastAsia="zh-CN"/>
          </w:rPr>
          <w:t>(二)、劣势分析(W)</w:t>
        </w:r>
        <w:r>
          <w:tab/>
        </w:r>
        <w:r>
          <w:fldChar w:fldCharType="begin"/>
        </w:r>
        <w:r>
          <w:instrText xml:space="preserve"> PAGEREF _Toc30414 \h </w:instrText>
        </w:r>
        <w:r>
          <w:fldChar w:fldCharType="separate"/>
        </w:r>
        <w:r>
          <w:t>43</w:t>
        </w:r>
        <w:r>
          <w:fldChar w:fldCharType="end"/>
        </w:r>
      </w:hyperlink>
    </w:p>
    <w:p>
      <w:pPr>
        <w:pStyle w:val="TOC2"/>
        <w:tabs>
          <w:tab w:val="right" w:leader="dot" w:pos="8306"/>
        </w:tabs>
      </w:pPr>
      <w:hyperlink w:anchor="_Toc1101" w:history="1">
        <w:r>
          <w:rPr>
            <w:rFonts w:ascii="仿宋" w:eastAsia="仿宋" w:hAnsi="仿宋" w:cs="仿宋" w:hint="eastAsia"/>
            <w:lang w:eastAsia="zh-CN"/>
          </w:rPr>
          <w:t>(三)、机会分析()</w:t>
        </w:r>
        <w:r>
          <w:tab/>
        </w:r>
        <w:r>
          <w:fldChar w:fldCharType="begin"/>
        </w:r>
        <w:r>
          <w:instrText xml:space="preserve"> PAGEREF _Toc1101 \h </w:instrText>
        </w:r>
        <w:r>
          <w:fldChar w:fldCharType="separate"/>
        </w:r>
        <w:r>
          <w:t>44</w:t>
        </w:r>
        <w:r>
          <w:fldChar w:fldCharType="end"/>
        </w:r>
      </w:hyperlink>
    </w:p>
    <w:p>
      <w:pPr>
        <w:pStyle w:val="TOC2"/>
        <w:tabs>
          <w:tab w:val="right" w:leader="dot" w:pos="8306"/>
        </w:tabs>
      </w:pPr>
      <w:hyperlink w:anchor="_Toc29609" w:history="1">
        <w:r>
          <w:rPr>
            <w:rFonts w:ascii="仿宋" w:eastAsia="仿宋" w:hAnsi="仿宋" w:cs="仿宋" w:hint="eastAsia"/>
            <w:lang w:eastAsia="zh-CN"/>
          </w:rPr>
          <w:t>(四)、威胁分析(T)</w:t>
        </w:r>
        <w:r>
          <w:tab/>
        </w:r>
        <w:r>
          <w:fldChar w:fldCharType="begin"/>
        </w:r>
        <w:r>
          <w:instrText xml:space="preserve"> PAGEREF _Toc29609 \h </w:instrText>
        </w:r>
        <w:r>
          <w:fldChar w:fldCharType="separate"/>
        </w:r>
        <w:r>
          <w:t>45</w:t>
        </w:r>
        <w:r>
          <w:fldChar w:fldCharType="end"/>
        </w:r>
      </w:hyperlink>
    </w:p>
    <w:p>
      <w:pPr>
        <w:pStyle w:val="TOC1"/>
        <w:tabs>
          <w:tab w:val="right" w:leader="dot" w:pos="8306"/>
        </w:tabs>
      </w:pPr>
      <w:hyperlink w:anchor="_Toc6523" w:history="1">
        <w:r>
          <w:rPr>
            <w:rFonts w:ascii="仿宋" w:eastAsia="仿宋" w:hAnsi="仿宋" w:cs="仿宋" w:hint="eastAsia"/>
            <w:lang w:eastAsia="zh-CN"/>
          </w:rPr>
          <w:t>七、环境保护分析</w:t>
        </w:r>
        <w:r>
          <w:tab/>
        </w:r>
        <w:r>
          <w:fldChar w:fldCharType="begin"/>
        </w:r>
        <w:r>
          <w:instrText xml:space="preserve"> PAGEREF _Toc6523 \h </w:instrText>
        </w:r>
        <w:r>
          <w:fldChar w:fldCharType="separate"/>
        </w:r>
        <w:r>
          <w:t>46</w:t>
        </w:r>
        <w:r>
          <w:fldChar w:fldCharType="end"/>
        </w:r>
      </w:hyperlink>
    </w:p>
    <w:p>
      <w:pPr>
        <w:pStyle w:val="TOC2"/>
        <w:tabs>
          <w:tab w:val="right" w:leader="dot" w:pos="8306"/>
        </w:tabs>
      </w:pPr>
      <w:hyperlink w:anchor="_Toc23039" w:history="1">
        <w:r>
          <w:rPr>
            <w:rFonts w:ascii="仿宋" w:eastAsia="仿宋" w:hAnsi="仿宋" w:cs="仿宋" w:hint="eastAsia"/>
            <w:lang w:eastAsia="zh-CN"/>
          </w:rPr>
          <w:t>(一)、编制依据</w:t>
        </w:r>
        <w:r>
          <w:tab/>
        </w:r>
        <w:r>
          <w:fldChar w:fldCharType="begin"/>
        </w:r>
        <w:r>
          <w:instrText xml:space="preserve"> PAGEREF _Toc23039 \h </w:instrText>
        </w:r>
        <w:r>
          <w:fldChar w:fldCharType="separate"/>
        </w:r>
        <w:r>
          <w:t>46</w:t>
        </w:r>
        <w:r>
          <w:fldChar w:fldCharType="end"/>
        </w:r>
      </w:hyperlink>
    </w:p>
    <w:p>
      <w:pPr>
        <w:pStyle w:val="TOC2"/>
        <w:tabs>
          <w:tab w:val="right" w:leader="dot" w:pos="8306"/>
        </w:tabs>
      </w:pPr>
      <w:hyperlink w:anchor="_Toc6521" w:history="1">
        <w:r>
          <w:rPr>
            <w:rFonts w:ascii="仿宋" w:eastAsia="仿宋" w:hAnsi="仿宋" w:cs="仿宋" w:hint="eastAsia"/>
            <w:lang w:eastAsia="zh-CN"/>
          </w:rPr>
          <w:t>(二)、环境影响合理性分析</w:t>
        </w:r>
        <w:r>
          <w:tab/>
        </w:r>
        <w:r>
          <w:fldChar w:fldCharType="begin"/>
        </w:r>
        <w:r>
          <w:instrText xml:space="preserve"> PAGEREF _Toc6521 \h </w:instrText>
        </w:r>
        <w:r>
          <w:fldChar w:fldCharType="separate"/>
        </w:r>
        <w:r>
          <w:t>46</w:t>
        </w:r>
        <w:r>
          <w:fldChar w:fldCharType="end"/>
        </w:r>
      </w:hyperlink>
    </w:p>
    <w:p>
      <w:pPr>
        <w:pStyle w:val="TOC2"/>
        <w:tabs>
          <w:tab w:val="right" w:leader="dot" w:pos="8306"/>
        </w:tabs>
      </w:pPr>
      <w:hyperlink w:anchor="_Toc21291" w:history="1">
        <w:r>
          <w:rPr>
            <w:rFonts w:ascii="仿宋" w:eastAsia="仿宋" w:hAnsi="仿宋" w:cs="仿宋" w:hint="eastAsia"/>
            <w:lang w:eastAsia="zh-CN"/>
          </w:rPr>
          <w:t>(三)、建设期大气环境影响分析</w:t>
        </w:r>
        <w:r>
          <w:tab/>
        </w:r>
        <w:r>
          <w:fldChar w:fldCharType="begin"/>
        </w:r>
        <w:r>
          <w:instrText xml:space="preserve"> PAGEREF _Toc21291 \h </w:instrText>
        </w:r>
        <w:r>
          <w:fldChar w:fldCharType="separate"/>
        </w:r>
        <w:r>
          <w:t>47</w:t>
        </w:r>
        <w:r>
          <w:fldChar w:fldCharType="end"/>
        </w:r>
      </w:hyperlink>
    </w:p>
    <w:p>
      <w:pPr>
        <w:pStyle w:val="TOC2"/>
        <w:tabs>
          <w:tab w:val="right" w:leader="dot" w:pos="8306"/>
        </w:tabs>
      </w:pPr>
      <w:hyperlink w:anchor="_Toc3108" w:history="1">
        <w:r>
          <w:rPr>
            <w:rFonts w:ascii="仿宋" w:eastAsia="仿宋" w:hAnsi="仿宋" w:cs="仿宋" w:hint="eastAsia"/>
            <w:lang w:eastAsia="zh-CN"/>
          </w:rPr>
          <w:t>(四)、建设期水环境影响分析</w:t>
        </w:r>
        <w:r>
          <w:tab/>
        </w:r>
        <w:r>
          <w:fldChar w:fldCharType="begin"/>
        </w:r>
        <w:r>
          <w:instrText xml:space="preserve"> PAGEREF _Toc3108 \h </w:instrText>
        </w:r>
        <w:r>
          <w:fldChar w:fldCharType="separate"/>
        </w:r>
        <w:r>
          <w:t>48</w:t>
        </w:r>
        <w:r>
          <w:fldChar w:fldCharType="end"/>
        </w:r>
      </w:hyperlink>
    </w:p>
    <w:p>
      <w:pPr>
        <w:pStyle w:val="TOC2"/>
        <w:tabs>
          <w:tab w:val="right" w:leader="dot" w:pos="8306"/>
        </w:tabs>
      </w:pPr>
      <w:hyperlink w:anchor="_Toc960" w:history="1">
        <w:r>
          <w:rPr>
            <w:rFonts w:ascii="仿宋" w:eastAsia="仿宋" w:hAnsi="仿宋" w:cs="仿宋" w:hint="eastAsia"/>
            <w:lang w:eastAsia="zh-CN"/>
          </w:rPr>
          <w:t>(五)、建设期固体废弃物环境影响分析</w:t>
        </w:r>
        <w:r>
          <w:tab/>
        </w:r>
        <w:r>
          <w:fldChar w:fldCharType="begin"/>
        </w:r>
        <w:r>
          <w:instrText xml:space="preserve"> PAGEREF _Toc960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532" w:history="1">
        <w:r>
          <w:rPr>
            <w:rFonts w:ascii="仿宋" w:eastAsia="仿宋" w:hAnsi="仿宋" w:cs="仿宋" w:hint="eastAsia"/>
            <w:lang w:eastAsia="zh-CN"/>
          </w:rPr>
          <w:t>(六)、建设期声环境影响分析</w:t>
        </w:r>
        <w:r>
          <w:tab/>
        </w:r>
        <w:r>
          <w:fldChar w:fldCharType="begin"/>
        </w:r>
        <w:r>
          <w:instrText xml:space="preserve"> PAGEREF _Toc30532 \h </w:instrText>
        </w:r>
        <w:r>
          <w:fldChar w:fldCharType="separate"/>
        </w:r>
        <w:r>
          <w:t>50</w:t>
        </w:r>
        <w:r>
          <w:fldChar w:fldCharType="end"/>
        </w:r>
      </w:hyperlink>
    </w:p>
    <w:p>
      <w:pPr>
        <w:pStyle w:val="TOC2"/>
        <w:tabs>
          <w:tab w:val="right" w:leader="dot" w:pos="8306"/>
        </w:tabs>
      </w:pPr>
      <w:hyperlink w:anchor="_Toc2014" w:history="1">
        <w:r>
          <w:rPr>
            <w:rFonts w:ascii="仿宋" w:eastAsia="仿宋" w:hAnsi="仿宋" w:cs="仿宋" w:hint="eastAsia"/>
            <w:lang w:eastAsia="zh-CN"/>
          </w:rPr>
          <w:t>(七)、营运期大气环境影响分析</w:t>
        </w:r>
        <w:r>
          <w:tab/>
        </w:r>
        <w:r>
          <w:fldChar w:fldCharType="begin"/>
        </w:r>
        <w:r>
          <w:instrText xml:space="preserve"> PAGEREF _Toc2014 \h </w:instrText>
        </w:r>
        <w:r>
          <w:fldChar w:fldCharType="separate"/>
        </w:r>
        <w:r>
          <w:t>52</w:t>
        </w:r>
        <w:r>
          <w:fldChar w:fldCharType="end"/>
        </w:r>
      </w:hyperlink>
    </w:p>
    <w:p>
      <w:pPr>
        <w:pStyle w:val="TOC2"/>
        <w:tabs>
          <w:tab w:val="right" w:leader="dot" w:pos="8306"/>
        </w:tabs>
      </w:pPr>
      <w:hyperlink w:anchor="_Toc26128" w:history="1">
        <w:r>
          <w:rPr>
            <w:rFonts w:ascii="仿宋" w:eastAsia="仿宋" w:hAnsi="仿宋" w:cs="仿宋" w:hint="eastAsia"/>
            <w:lang w:eastAsia="zh-CN"/>
          </w:rPr>
          <w:t>(八)、营运期水环境影响分析</w:t>
        </w:r>
        <w:r>
          <w:tab/>
        </w:r>
        <w:r>
          <w:fldChar w:fldCharType="begin"/>
        </w:r>
        <w:r>
          <w:instrText xml:space="preserve"> PAGEREF _Toc26128 \h </w:instrText>
        </w:r>
        <w:r>
          <w:fldChar w:fldCharType="separate"/>
        </w:r>
        <w:r>
          <w:t>53</w:t>
        </w:r>
        <w:r>
          <w:fldChar w:fldCharType="end"/>
        </w:r>
      </w:hyperlink>
    </w:p>
    <w:p>
      <w:pPr>
        <w:pStyle w:val="TOC2"/>
        <w:tabs>
          <w:tab w:val="right" w:leader="dot" w:pos="8306"/>
        </w:tabs>
      </w:pPr>
      <w:hyperlink w:anchor="_Toc26412" w:history="1">
        <w:r>
          <w:rPr>
            <w:rFonts w:ascii="仿宋" w:eastAsia="仿宋" w:hAnsi="仿宋" w:cs="仿宋" w:hint="eastAsia"/>
            <w:lang w:eastAsia="zh-CN"/>
          </w:rPr>
          <w:t>(九)、营运期固体废弃物环境影响分析</w:t>
        </w:r>
        <w:r>
          <w:tab/>
        </w:r>
        <w:r>
          <w:fldChar w:fldCharType="begin"/>
        </w:r>
        <w:r>
          <w:instrText xml:space="preserve"> PAGEREF _Toc26412 \h </w:instrText>
        </w:r>
        <w:r>
          <w:fldChar w:fldCharType="separate"/>
        </w:r>
        <w:r>
          <w:t>54</w:t>
        </w:r>
        <w:r>
          <w:fldChar w:fldCharType="end"/>
        </w:r>
      </w:hyperlink>
    </w:p>
    <w:p>
      <w:pPr>
        <w:pStyle w:val="TOC2"/>
        <w:tabs>
          <w:tab w:val="right" w:leader="dot" w:pos="8306"/>
        </w:tabs>
      </w:pPr>
      <w:hyperlink w:anchor="_Toc28079" w:history="1">
        <w:r>
          <w:rPr>
            <w:rFonts w:ascii="仿宋" w:eastAsia="仿宋" w:hAnsi="仿宋" w:cs="仿宋" w:hint="eastAsia"/>
            <w:lang w:eastAsia="zh-CN"/>
          </w:rPr>
          <w:t>(十)、营运期声环境影响分析</w:t>
        </w:r>
        <w:r>
          <w:tab/>
        </w:r>
        <w:r>
          <w:fldChar w:fldCharType="begin"/>
        </w:r>
        <w:r>
          <w:instrText xml:space="preserve"> PAGEREF _Toc28079 \h </w:instrText>
        </w:r>
        <w:r>
          <w:fldChar w:fldCharType="separate"/>
        </w:r>
        <w:r>
          <w:t>55</w:t>
        </w:r>
        <w:r>
          <w:fldChar w:fldCharType="end"/>
        </w:r>
      </w:hyperlink>
    </w:p>
    <w:p>
      <w:pPr>
        <w:pStyle w:val="TOC2"/>
        <w:tabs>
          <w:tab w:val="right" w:leader="dot" w:pos="8306"/>
        </w:tabs>
      </w:pPr>
      <w:hyperlink w:anchor="_Toc26062" w:history="1">
        <w:r>
          <w:rPr>
            <w:rFonts w:ascii="仿宋" w:eastAsia="仿宋" w:hAnsi="仿宋" w:cs="仿宋" w:hint="eastAsia"/>
            <w:lang w:eastAsia="zh-CN"/>
          </w:rPr>
          <w:t>(十一)、清洁生产</w:t>
        </w:r>
        <w:r>
          <w:tab/>
        </w:r>
        <w:r>
          <w:fldChar w:fldCharType="begin"/>
        </w:r>
        <w:r>
          <w:instrText xml:space="preserve"> PAGEREF _Toc26062 \h </w:instrText>
        </w:r>
        <w:r>
          <w:fldChar w:fldCharType="separate"/>
        </w:r>
        <w:r>
          <w:t>56</w:t>
        </w:r>
        <w:r>
          <w:fldChar w:fldCharType="end"/>
        </w:r>
      </w:hyperlink>
    </w:p>
    <w:p>
      <w:pPr>
        <w:pStyle w:val="TOC2"/>
        <w:tabs>
          <w:tab w:val="right" w:leader="dot" w:pos="8306"/>
        </w:tabs>
      </w:pPr>
      <w:hyperlink w:anchor="_Toc7919" w:history="1">
        <w:r>
          <w:rPr>
            <w:rFonts w:ascii="仿宋" w:eastAsia="仿宋" w:hAnsi="仿宋" w:cs="仿宋" w:hint="eastAsia"/>
            <w:lang w:eastAsia="zh-CN"/>
          </w:rPr>
          <w:t>(十二)、环境管理分析</w:t>
        </w:r>
        <w:r>
          <w:tab/>
        </w:r>
        <w:r>
          <w:fldChar w:fldCharType="begin"/>
        </w:r>
        <w:r>
          <w:instrText xml:space="preserve"> PAGEREF _Toc7919 \h </w:instrText>
        </w:r>
        <w:r>
          <w:fldChar w:fldCharType="separate"/>
        </w:r>
        <w:r>
          <w:t>58</w:t>
        </w:r>
        <w:r>
          <w:fldChar w:fldCharType="end"/>
        </w:r>
      </w:hyperlink>
    </w:p>
    <w:p>
      <w:pPr>
        <w:pStyle w:val="TOC2"/>
        <w:tabs>
          <w:tab w:val="right" w:leader="dot" w:pos="8306"/>
        </w:tabs>
      </w:pPr>
      <w:hyperlink w:anchor="_Toc452" w:history="1">
        <w:r>
          <w:rPr>
            <w:rFonts w:ascii="仿宋" w:eastAsia="仿宋" w:hAnsi="仿宋" w:cs="仿宋" w:hint="eastAsia"/>
            <w:lang w:eastAsia="zh-CN"/>
          </w:rPr>
          <w:t>(十三)、结论及建议</w:t>
        </w:r>
        <w:r>
          <w:tab/>
        </w:r>
        <w:r>
          <w:fldChar w:fldCharType="begin"/>
        </w:r>
        <w:r>
          <w:instrText xml:space="preserve"> PAGEREF _Toc452 \h </w:instrText>
        </w:r>
        <w:r>
          <w:fldChar w:fldCharType="separate"/>
        </w:r>
        <w:r>
          <w:t>59</w:t>
        </w:r>
        <w:r>
          <w:fldChar w:fldCharType="end"/>
        </w:r>
      </w:hyperlink>
    </w:p>
    <w:p>
      <w:pPr>
        <w:pStyle w:val="TOC1"/>
        <w:tabs>
          <w:tab w:val="right" w:leader="dot" w:pos="8306"/>
        </w:tabs>
      </w:pPr>
      <w:hyperlink w:anchor="_Toc5769" w:history="1">
        <w:r>
          <w:rPr>
            <w:rFonts w:ascii="仿宋" w:eastAsia="仿宋" w:hAnsi="仿宋" w:cs="仿宋" w:hint="eastAsia"/>
            <w:lang w:eastAsia="zh-CN"/>
          </w:rPr>
          <w:t>八、目标客户和受众分析</w:t>
        </w:r>
        <w:r>
          <w:tab/>
        </w:r>
        <w:r>
          <w:fldChar w:fldCharType="begin"/>
        </w:r>
        <w:r>
          <w:instrText xml:space="preserve"> PAGEREF _Toc5769 \h </w:instrText>
        </w:r>
        <w:r>
          <w:fldChar w:fldCharType="separate"/>
        </w:r>
        <w:r>
          <w:t>60</w:t>
        </w:r>
        <w:r>
          <w:fldChar w:fldCharType="end"/>
        </w:r>
      </w:hyperlink>
    </w:p>
    <w:p>
      <w:pPr>
        <w:pStyle w:val="TOC2"/>
        <w:tabs>
          <w:tab w:val="right" w:leader="dot" w:pos="8306"/>
        </w:tabs>
      </w:pPr>
      <w:hyperlink w:anchor="_Toc10397" w:history="1">
        <w:r>
          <w:rPr>
            <w:rFonts w:ascii="仿宋" w:eastAsia="仿宋" w:hAnsi="仿宋" w:cs="仿宋" w:hint="eastAsia"/>
            <w:lang w:eastAsia="zh-CN"/>
          </w:rPr>
          <w:t>(一)、客户群体描述</w:t>
        </w:r>
        <w:r>
          <w:tab/>
        </w:r>
        <w:r>
          <w:fldChar w:fldCharType="begin"/>
        </w:r>
        <w:r>
          <w:instrText xml:space="preserve"> PAGEREF _Toc10397 \h </w:instrText>
        </w:r>
        <w:r>
          <w:fldChar w:fldCharType="separate"/>
        </w:r>
        <w:r>
          <w:t>60</w:t>
        </w:r>
        <w:r>
          <w:fldChar w:fldCharType="end"/>
        </w:r>
      </w:hyperlink>
    </w:p>
    <w:p>
      <w:pPr>
        <w:pStyle w:val="TOC2"/>
        <w:tabs>
          <w:tab w:val="right" w:leader="dot" w:pos="8306"/>
        </w:tabs>
      </w:pPr>
      <w:hyperlink w:anchor="_Toc10408" w:history="1">
        <w:r>
          <w:rPr>
            <w:rFonts w:ascii="仿宋" w:eastAsia="仿宋" w:hAnsi="仿宋" w:cs="仿宋" w:hint="eastAsia"/>
            <w:lang w:eastAsia="zh-CN"/>
          </w:rPr>
          <w:t>(二)、客户需求和期望</w:t>
        </w:r>
        <w:r>
          <w:tab/>
        </w:r>
        <w:r>
          <w:fldChar w:fldCharType="begin"/>
        </w:r>
        <w:r>
          <w:instrText xml:space="preserve"> PAGEREF _Toc10408 \h </w:instrText>
        </w:r>
        <w:r>
          <w:fldChar w:fldCharType="separate"/>
        </w:r>
        <w:r>
          <w:t>62</w:t>
        </w:r>
        <w:r>
          <w:fldChar w:fldCharType="end"/>
        </w:r>
      </w:hyperlink>
    </w:p>
    <w:p>
      <w:pPr>
        <w:pStyle w:val="TOC2"/>
        <w:tabs>
          <w:tab w:val="right" w:leader="dot" w:pos="8306"/>
        </w:tabs>
      </w:pPr>
      <w:hyperlink w:anchor="_Toc20321" w:history="1">
        <w:r>
          <w:rPr>
            <w:rFonts w:ascii="仿宋" w:eastAsia="仿宋" w:hAnsi="仿宋" w:cs="仿宋" w:hint="eastAsia"/>
            <w:lang w:eastAsia="zh-CN"/>
          </w:rPr>
          <w:t>(三)、客户获取策略</w:t>
        </w:r>
        <w:r>
          <w:tab/>
        </w:r>
        <w:r>
          <w:fldChar w:fldCharType="begin"/>
        </w:r>
        <w:r>
          <w:instrText xml:space="preserve"> PAGEREF _Toc20321 \h </w:instrText>
        </w:r>
        <w:r>
          <w:fldChar w:fldCharType="separate"/>
        </w:r>
        <w:r>
          <w:t>63</w:t>
        </w:r>
        <w:r>
          <w:fldChar w:fldCharType="end"/>
        </w:r>
      </w:hyperlink>
    </w:p>
    <w:p>
      <w:pPr>
        <w:pStyle w:val="TOC2"/>
        <w:tabs>
          <w:tab w:val="right" w:leader="dot" w:pos="8306"/>
        </w:tabs>
      </w:pPr>
      <w:hyperlink w:anchor="_Toc18835" w:history="1">
        <w:r>
          <w:rPr>
            <w:rFonts w:ascii="仿宋" w:eastAsia="仿宋" w:hAnsi="仿宋" w:cs="仿宋" w:hint="eastAsia"/>
            <w:lang w:eastAsia="zh-CN"/>
          </w:rPr>
          <w:t>(四)、客户关系管理</w:t>
        </w:r>
        <w:r>
          <w:tab/>
        </w:r>
        <w:r>
          <w:fldChar w:fldCharType="begin"/>
        </w:r>
        <w:r>
          <w:instrText xml:space="preserve"> PAGEREF _Toc18835 \h </w:instrText>
        </w:r>
        <w:r>
          <w:fldChar w:fldCharType="separate"/>
        </w:r>
        <w:r>
          <w:t>65</w:t>
        </w:r>
        <w:r>
          <w:fldChar w:fldCharType="end"/>
        </w:r>
      </w:hyperlink>
    </w:p>
    <w:p>
      <w:pPr>
        <w:pStyle w:val="TOC1"/>
        <w:tabs>
          <w:tab w:val="right" w:leader="dot" w:pos="8306"/>
        </w:tabs>
      </w:pPr>
      <w:hyperlink w:anchor="_Toc10011" w:history="1">
        <w:r>
          <w:rPr>
            <w:rFonts w:ascii="仿宋" w:eastAsia="仿宋" w:hAnsi="仿宋" w:cs="仿宋" w:hint="eastAsia"/>
            <w:lang w:eastAsia="zh-CN"/>
          </w:rPr>
          <w:t>九、公司组建背景分析</w:t>
        </w:r>
        <w:r>
          <w:tab/>
        </w:r>
        <w:r>
          <w:fldChar w:fldCharType="begin"/>
        </w:r>
        <w:r>
          <w:instrText xml:space="preserve"> PAGEREF _Toc10011 \h </w:instrText>
        </w:r>
        <w:r>
          <w:fldChar w:fldCharType="separate"/>
        </w:r>
        <w:r>
          <w:t>67</w:t>
        </w:r>
        <w:r>
          <w:fldChar w:fldCharType="end"/>
        </w:r>
      </w:hyperlink>
    </w:p>
    <w:p>
      <w:pPr>
        <w:pStyle w:val="TOC2"/>
        <w:tabs>
          <w:tab w:val="right" w:leader="dot" w:pos="8306"/>
        </w:tabs>
      </w:pPr>
      <w:hyperlink w:anchor="_Toc9375" w:history="1">
        <w:r>
          <w:rPr>
            <w:rFonts w:ascii="仿宋" w:eastAsia="仿宋" w:hAnsi="仿宋" w:cs="仿宋" w:hint="eastAsia"/>
            <w:lang w:eastAsia="zh-CN"/>
          </w:rPr>
          <w:t>(一)、自动化生产线成套装备项目背景分析</w:t>
        </w:r>
        <w:r>
          <w:tab/>
        </w:r>
        <w:r>
          <w:fldChar w:fldCharType="begin"/>
        </w:r>
        <w:r>
          <w:instrText xml:space="preserve"> PAGEREF _Toc9375 \h </w:instrText>
        </w:r>
        <w:r>
          <w:fldChar w:fldCharType="separate"/>
        </w:r>
        <w:r>
          <w:t>67</w:t>
        </w:r>
        <w:r>
          <w:fldChar w:fldCharType="end"/>
        </w:r>
      </w:hyperlink>
    </w:p>
    <w:p>
      <w:pPr>
        <w:pStyle w:val="TOC2"/>
        <w:tabs>
          <w:tab w:val="right" w:leader="dot" w:pos="8306"/>
        </w:tabs>
      </w:pPr>
      <w:hyperlink w:anchor="_Toc14958" w:history="1">
        <w:r>
          <w:rPr>
            <w:rFonts w:ascii="仿宋" w:eastAsia="仿宋" w:hAnsi="仿宋" w:cs="仿宋" w:hint="eastAsia"/>
            <w:lang w:eastAsia="zh-CN"/>
          </w:rPr>
          <w:t>(二)、自动化生产线成套装备项目建设必要性分析</w:t>
        </w:r>
        <w:r>
          <w:tab/>
        </w:r>
        <w:r>
          <w:fldChar w:fldCharType="begin"/>
        </w:r>
        <w:r>
          <w:instrText xml:space="preserve"> PAGEREF _Toc14958 \h </w:instrText>
        </w:r>
        <w:r>
          <w:fldChar w:fldCharType="separate"/>
        </w:r>
        <w:r>
          <w:t>68</w:t>
        </w:r>
        <w:r>
          <w:fldChar w:fldCharType="end"/>
        </w:r>
      </w:hyperlink>
    </w:p>
    <w:p>
      <w:pPr>
        <w:pStyle w:val="TOC2"/>
        <w:tabs>
          <w:tab w:val="right" w:leader="dot" w:pos="8306"/>
        </w:tabs>
      </w:pPr>
      <w:hyperlink w:anchor="_Toc7137" w:history="1">
        <w:r>
          <w:rPr>
            <w:rFonts w:ascii="仿宋" w:eastAsia="仿宋" w:hAnsi="仿宋" w:cs="仿宋" w:hint="eastAsia"/>
            <w:lang w:eastAsia="zh-CN"/>
          </w:rPr>
          <w:t>(三)、鼓励中小企业发展</w:t>
        </w:r>
        <w:r>
          <w:tab/>
        </w:r>
        <w:r>
          <w:fldChar w:fldCharType="begin"/>
        </w:r>
        <w:r>
          <w:instrText xml:space="preserve"> PAGEREF _Toc7137 \h </w:instrText>
        </w:r>
        <w:r>
          <w:fldChar w:fldCharType="separate"/>
        </w:r>
        <w:r>
          <w:t>69</w:t>
        </w:r>
        <w:r>
          <w:fldChar w:fldCharType="end"/>
        </w:r>
      </w:hyperlink>
    </w:p>
    <w:p>
      <w:pPr>
        <w:pStyle w:val="TOC2"/>
        <w:tabs>
          <w:tab w:val="right" w:leader="dot" w:pos="8306"/>
        </w:tabs>
      </w:pPr>
      <w:hyperlink w:anchor="_Toc25879" w:history="1">
        <w:r>
          <w:rPr>
            <w:rFonts w:ascii="仿宋" w:eastAsia="仿宋" w:hAnsi="仿宋" w:cs="仿宋" w:hint="eastAsia"/>
            <w:lang w:eastAsia="zh-CN"/>
          </w:rPr>
          <w:t>(四)、宏观经济形势分析</w:t>
        </w:r>
        <w:r>
          <w:tab/>
        </w:r>
        <w:r>
          <w:fldChar w:fldCharType="begin"/>
        </w:r>
        <w:r>
          <w:instrText xml:space="preserve"> PAGEREF _Toc25879 \h </w:instrText>
        </w:r>
        <w:r>
          <w:fldChar w:fldCharType="separate"/>
        </w:r>
        <w:r>
          <w:t>70</w:t>
        </w:r>
        <w:r>
          <w:fldChar w:fldCharType="end"/>
        </w:r>
      </w:hyperlink>
    </w:p>
    <w:p>
      <w:pPr>
        <w:pStyle w:val="TOC1"/>
        <w:tabs>
          <w:tab w:val="right" w:leader="dot" w:pos="8306"/>
        </w:tabs>
      </w:pPr>
      <w:hyperlink w:anchor="_Toc32308" w:history="1">
        <w:r>
          <w:rPr>
            <w:rFonts w:ascii="仿宋" w:eastAsia="仿宋" w:hAnsi="仿宋" w:cs="仿宋" w:hint="eastAsia"/>
            <w:lang w:eastAsia="zh-CN"/>
          </w:rPr>
          <w:t>十、投资方案分析</w:t>
        </w:r>
        <w:r>
          <w:tab/>
        </w:r>
        <w:r>
          <w:fldChar w:fldCharType="begin"/>
        </w:r>
        <w:r>
          <w:instrText xml:space="preserve"> PAGEREF _Toc32308 \h </w:instrText>
        </w:r>
        <w:r>
          <w:fldChar w:fldCharType="separate"/>
        </w:r>
        <w:r>
          <w:t>71</w:t>
        </w:r>
        <w:r>
          <w:fldChar w:fldCharType="end"/>
        </w:r>
      </w:hyperlink>
    </w:p>
    <w:p>
      <w:pPr>
        <w:pStyle w:val="TOC2"/>
        <w:tabs>
          <w:tab w:val="right" w:leader="dot" w:pos="8306"/>
        </w:tabs>
      </w:pPr>
      <w:hyperlink w:anchor="_Toc23635" w:history="1">
        <w:r>
          <w:rPr>
            <w:rFonts w:ascii="仿宋" w:eastAsia="仿宋" w:hAnsi="仿宋" w:cs="仿宋" w:hint="eastAsia"/>
            <w:lang w:eastAsia="zh-CN"/>
          </w:rPr>
          <w:t>(一)、编制说明</w:t>
        </w:r>
        <w:r>
          <w:tab/>
        </w:r>
        <w:r>
          <w:fldChar w:fldCharType="begin"/>
        </w:r>
        <w:r>
          <w:instrText xml:space="preserve"> PAGEREF _Toc23635 \h </w:instrText>
        </w:r>
        <w:r>
          <w:fldChar w:fldCharType="separate"/>
        </w:r>
        <w:r>
          <w:t>71</w:t>
        </w:r>
        <w:r>
          <w:fldChar w:fldCharType="end"/>
        </w:r>
      </w:hyperlink>
    </w:p>
    <w:p>
      <w:pPr>
        <w:pStyle w:val="TOC2"/>
        <w:tabs>
          <w:tab w:val="right" w:leader="dot" w:pos="8306"/>
        </w:tabs>
      </w:pPr>
      <w:hyperlink w:anchor="_Toc28291" w:history="1">
        <w:r>
          <w:rPr>
            <w:rFonts w:ascii="仿宋" w:eastAsia="仿宋" w:hAnsi="仿宋" w:cs="仿宋" w:hint="eastAsia"/>
            <w:lang w:eastAsia="zh-CN"/>
          </w:rPr>
          <w:t>(二)、建设投资</w:t>
        </w:r>
        <w:r>
          <w:tab/>
        </w:r>
        <w:r>
          <w:fldChar w:fldCharType="begin"/>
        </w:r>
        <w:r>
          <w:instrText xml:space="preserve"> PAGEREF _Toc28291 \h </w:instrText>
        </w:r>
        <w:r>
          <w:fldChar w:fldCharType="separate"/>
        </w:r>
        <w:r>
          <w:t>72</w:t>
        </w:r>
        <w:r>
          <w:fldChar w:fldCharType="end"/>
        </w:r>
      </w:hyperlink>
    </w:p>
    <w:p>
      <w:pPr>
        <w:pStyle w:val="TOC2"/>
        <w:tabs>
          <w:tab w:val="right" w:leader="dot" w:pos="8306"/>
        </w:tabs>
      </w:pPr>
      <w:hyperlink w:anchor="_Toc30581" w:history="1">
        <w:r>
          <w:rPr>
            <w:rFonts w:ascii="仿宋" w:eastAsia="仿宋" w:hAnsi="仿宋" w:cs="仿宋" w:hint="eastAsia"/>
            <w:lang w:eastAsia="zh-CN"/>
          </w:rPr>
          <w:t>(三)、建设期利息</w:t>
        </w:r>
        <w:r>
          <w:tab/>
        </w:r>
        <w:r>
          <w:fldChar w:fldCharType="begin"/>
        </w:r>
        <w:r>
          <w:instrText xml:space="preserve"> PAGEREF _Toc30581 \h </w:instrText>
        </w:r>
        <w:r>
          <w:fldChar w:fldCharType="separate"/>
        </w:r>
        <w:r>
          <w:t>72</w:t>
        </w:r>
        <w:r>
          <w:fldChar w:fldCharType="end"/>
        </w:r>
      </w:hyperlink>
    </w:p>
    <w:p>
      <w:pPr>
        <w:pStyle w:val="TOC2"/>
        <w:tabs>
          <w:tab w:val="right" w:leader="dot" w:pos="8306"/>
        </w:tabs>
      </w:pPr>
      <w:hyperlink w:anchor="_Toc3724" w:history="1">
        <w:r>
          <w:rPr>
            <w:rFonts w:ascii="仿宋" w:eastAsia="仿宋" w:hAnsi="仿宋" w:cs="仿宋" w:hint="eastAsia"/>
            <w:lang w:eastAsia="zh-CN"/>
          </w:rPr>
          <w:t>(四)、流动资金</w:t>
        </w:r>
        <w:r>
          <w:tab/>
        </w:r>
        <w:r>
          <w:fldChar w:fldCharType="begin"/>
        </w:r>
        <w:r>
          <w:instrText xml:space="preserve"> PAGEREF _Toc3724 \h </w:instrText>
        </w:r>
        <w:r>
          <w:fldChar w:fldCharType="separate"/>
        </w:r>
        <w:r>
          <w:t>73</w:t>
        </w:r>
        <w:r>
          <w:fldChar w:fldCharType="end"/>
        </w:r>
      </w:hyperlink>
    </w:p>
    <w:p>
      <w:pPr>
        <w:pStyle w:val="TOC2"/>
        <w:tabs>
          <w:tab w:val="right" w:leader="dot" w:pos="8306"/>
        </w:tabs>
      </w:pPr>
      <w:hyperlink w:anchor="_Toc8756" w:history="1">
        <w:r>
          <w:rPr>
            <w:rFonts w:ascii="仿宋" w:eastAsia="仿宋" w:hAnsi="仿宋" w:cs="仿宋" w:hint="eastAsia"/>
            <w:lang w:eastAsia="zh-CN"/>
          </w:rPr>
          <w:t>(五)、自动化生产线成套装备项目总投资</w:t>
        </w:r>
        <w:r>
          <w:tab/>
        </w:r>
        <w:r>
          <w:fldChar w:fldCharType="begin"/>
        </w:r>
        <w:r>
          <w:instrText xml:space="preserve"> PAGEREF _Toc8756 \h </w:instrText>
        </w:r>
        <w:r>
          <w:fldChar w:fldCharType="separate"/>
        </w:r>
        <w:r>
          <w:t>73</w:t>
        </w:r>
        <w:r>
          <w:fldChar w:fldCharType="end"/>
        </w:r>
      </w:hyperlink>
    </w:p>
    <w:p>
      <w:pPr>
        <w:pStyle w:val="TOC2"/>
        <w:tabs>
          <w:tab w:val="right" w:leader="dot" w:pos="8306"/>
        </w:tabs>
      </w:pPr>
      <w:hyperlink w:anchor="_Toc20581" w:history="1">
        <w:r>
          <w:rPr>
            <w:rFonts w:ascii="仿宋" w:eastAsia="仿宋" w:hAnsi="仿宋" w:cs="仿宋" w:hint="eastAsia"/>
            <w:lang w:eastAsia="zh-CN"/>
          </w:rPr>
          <w:t>(六)、资金筹措与投资计划</w:t>
        </w:r>
        <w:r>
          <w:tab/>
        </w:r>
        <w:r>
          <w:fldChar w:fldCharType="begin"/>
        </w:r>
        <w:r>
          <w:instrText xml:space="preserve"> PAGEREF _Toc20581 \h </w:instrText>
        </w:r>
        <w:r>
          <w:fldChar w:fldCharType="separate"/>
        </w:r>
        <w:r>
          <w:t>73</w:t>
        </w:r>
        <w:r>
          <w:fldChar w:fldCharType="end"/>
        </w:r>
      </w:hyperlink>
    </w:p>
    <w:p>
      <w:pPr>
        <w:pStyle w:val="TOC1"/>
        <w:tabs>
          <w:tab w:val="right" w:leader="dot" w:pos="8306"/>
        </w:tabs>
      </w:pPr>
      <w:hyperlink w:anchor="_Toc28289" w:history="1">
        <w:r>
          <w:rPr>
            <w:rFonts w:ascii="仿宋" w:eastAsia="仿宋" w:hAnsi="仿宋" w:cs="仿宋" w:hint="eastAsia"/>
            <w:lang w:eastAsia="zh-CN"/>
          </w:rPr>
          <w:t>十一、社会和环境责任</w:t>
        </w:r>
        <w:r>
          <w:tab/>
        </w:r>
        <w:r>
          <w:fldChar w:fldCharType="begin"/>
        </w:r>
        <w:r>
          <w:instrText xml:space="preserve"> PAGEREF _Toc28289 \h </w:instrText>
        </w:r>
        <w:r>
          <w:fldChar w:fldCharType="separate"/>
        </w:r>
        <w:r>
          <w:t>74</w:t>
        </w:r>
        <w:r>
          <w:fldChar w:fldCharType="end"/>
        </w:r>
      </w:hyperlink>
    </w:p>
    <w:p>
      <w:pPr>
        <w:pStyle w:val="TOC2"/>
        <w:tabs>
          <w:tab w:val="right" w:leader="dot" w:pos="8306"/>
        </w:tabs>
      </w:pPr>
      <w:hyperlink w:anchor="_Toc11667" w:history="1">
        <w:r>
          <w:rPr>
            <w:rFonts w:ascii="仿宋" w:eastAsia="仿宋" w:hAnsi="仿宋" w:cs="仿宋" w:hint="eastAsia"/>
            <w:lang w:eastAsia="zh-CN"/>
          </w:rPr>
          <w:t>(一)、社会责任自动化生产线成套装备项目</w:t>
        </w:r>
        <w:r>
          <w:tab/>
        </w:r>
        <w:r>
          <w:fldChar w:fldCharType="begin"/>
        </w:r>
        <w:r>
          <w:instrText xml:space="preserve"> PAGEREF _Toc11667 \h </w:instrText>
        </w:r>
        <w:r>
          <w:fldChar w:fldCharType="separate"/>
        </w:r>
        <w:r>
          <w:t>74</w:t>
        </w:r>
        <w:r>
          <w:fldChar w:fldCharType="end"/>
        </w:r>
      </w:hyperlink>
    </w:p>
    <w:p>
      <w:pPr>
        <w:pStyle w:val="TOC2"/>
        <w:tabs>
          <w:tab w:val="right" w:leader="dot" w:pos="8306"/>
        </w:tabs>
      </w:pPr>
      <w:hyperlink w:anchor="_Toc10716" w:history="1">
        <w:r>
          <w:rPr>
            <w:rFonts w:ascii="仿宋" w:eastAsia="仿宋" w:hAnsi="仿宋" w:cs="仿宋" w:hint="eastAsia"/>
            <w:lang w:eastAsia="zh-CN"/>
          </w:rPr>
          <w:t>(二)、环境保护举措</w:t>
        </w:r>
        <w:r>
          <w:tab/>
        </w:r>
        <w:r>
          <w:fldChar w:fldCharType="begin"/>
        </w:r>
        <w:r>
          <w:instrText xml:space="preserve"> PAGEREF _Toc10716 \h </w:instrText>
        </w:r>
        <w:r>
          <w:fldChar w:fldCharType="separate"/>
        </w:r>
        <w:r>
          <w:t>74</w:t>
        </w:r>
        <w:r>
          <w:fldChar w:fldCharType="end"/>
        </w:r>
      </w:hyperlink>
    </w:p>
    <w:p>
      <w:pPr>
        <w:pStyle w:val="TOC2"/>
        <w:tabs>
          <w:tab w:val="right" w:leader="dot" w:pos="8306"/>
        </w:tabs>
      </w:pPr>
      <w:hyperlink w:anchor="_Toc14196" w:history="1">
        <w:r>
          <w:rPr>
            <w:rFonts w:ascii="仿宋" w:eastAsia="仿宋" w:hAnsi="仿宋" w:cs="仿宋" w:hint="eastAsia"/>
            <w:lang w:eastAsia="zh-CN"/>
          </w:rPr>
          <w:t>(三)、可持续发展倡议</w:t>
        </w:r>
        <w:r>
          <w:tab/>
        </w:r>
        <w:r>
          <w:fldChar w:fldCharType="begin"/>
        </w:r>
        <w:r>
          <w:instrText xml:space="preserve"> PAGEREF _Toc14196 \h </w:instrText>
        </w:r>
        <w:r>
          <w:fldChar w:fldCharType="separate"/>
        </w:r>
        <w:r>
          <w:t>74</w:t>
        </w:r>
        <w:r>
          <w:fldChar w:fldCharType="end"/>
        </w:r>
      </w:hyperlink>
    </w:p>
    <w:p>
      <w:pPr>
        <w:pStyle w:val="TOC1"/>
        <w:tabs>
          <w:tab w:val="right" w:leader="dot" w:pos="8306"/>
        </w:tabs>
      </w:pPr>
      <w:hyperlink w:anchor="_Toc14979" w:history="1">
        <w:r>
          <w:rPr>
            <w:rFonts w:ascii="仿宋" w:eastAsia="仿宋" w:hAnsi="仿宋" w:cs="仿宋" w:hint="eastAsia"/>
            <w:lang w:eastAsia="zh-CN"/>
          </w:rPr>
          <w:t>十二、风险分析</w:t>
        </w:r>
        <w:r>
          <w:tab/>
        </w:r>
        <w:r>
          <w:fldChar w:fldCharType="begin"/>
        </w:r>
        <w:r>
          <w:instrText xml:space="preserve"> PAGEREF _Toc14979 \h </w:instrText>
        </w:r>
        <w:r>
          <w:fldChar w:fldCharType="separate"/>
        </w:r>
        <w:r>
          <w:t>75</w:t>
        </w:r>
        <w:r>
          <w:fldChar w:fldCharType="end"/>
        </w:r>
      </w:hyperlink>
    </w:p>
    <w:p>
      <w:pPr>
        <w:pStyle w:val="TOC2"/>
        <w:tabs>
          <w:tab w:val="right" w:leader="dot" w:pos="8306"/>
        </w:tabs>
      </w:pPr>
      <w:hyperlink w:anchor="_Toc21569" w:history="1">
        <w:r>
          <w:rPr>
            <w:rFonts w:ascii="仿宋" w:eastAsia="仿宋" w:hAnsi="仿宋" w:cs="仿宋" w:hint="eastAsia"/>
            <w:lang w:eastAsia="zh-CN"/>
          </w:rPr>
          <w:t>(一)、内部风险</w:t>
        </w:r>
        <w:r>
          <w:tab/>
        </w:r>
        <w:r>
          <w:fldChar w:fldCharType="begin"/>
        </w:r>
        <w:r>
          <w:instrText xml:space="preserve"> PAGEREF _Toc21569 \h </w:instrText>
        </w:r>
        <w:r>
          <w:fldChar w:fldCharType="separate"/>
        </w:r>
        <w:r>
          <w:t>75</w:t>
        </w:r>
        <w:r>
          <w:fldChar w:fldCharType="end"/>
        </w:r>
      </w:hyperlink>
    </w:p>
    <w:p>
      <w:pPr>
        <w:pStyle w:val="TOC2"/>
        <w:tabs>
          <w:tab w:val="right" w:leader="dot" w:pos="8306"/>
        </w:tabs>
      </w:pPr>
      <w:hyperlink w:anchor="_Toc27380" w:history="1">
        <w:r>
          <w:rPr>
            <w:rFonts w:ascii="仿宋" w:eastAsia="仿宋" w:hAnsi="仿宋" w:cs="仿宋" w:hint="eastAsia"/>
            <w:lang w:eastAsia="zh-CN"/>
          </w:rPr>
          <w:t>(二)、外部风险</w:t>
        </w:r>
        <w:r>
          <w:tab/>
        </w:r>
        <w:r>
          <w:fldChar w:fldCharType="begin"/>
        </w:r>
        <w:r>
          <w:instrText xml:space="preserve"> PAGEREF _Toc27380 \h </w:instrText>
        </w:r>
        <w:r>
          <w:fldChar w:fldCharType="separate"/>
        </w:r>
        <w:r>
          <w:t>75</w:t>
        </w:r>
        <w:r>
          <w:fldChar w:fldCharType="end"/>
        </w:r>
      </w:hyperlink>
    </w:p>
    <w:p>
      <w:pPr>
        <w:pStyle w:val="TOC2"/>
        <w:tabs>
          <w:tab w:val="right" w:leader="dot" w:pos="8306"/>
        </w:tabs>
      </w:pPr>
      <w:hyperlink w:anchor="_Toc21762" w:history="1">
        <w:r>
          <w:rPr>
            <w:rFonts w:ascii="仿宋" w:eastAsia="仿宋" w:hAnsi="仿宋" w:cs="仿宋" w:hint="eastAsia"/>
            <w:lang w:eastAsia="zh-CN"/>
          </w:rPr>
          <w:t>(三)、风险管理策略</w:t>
        </w:r>
        <w:r>
          <w:tab/>
        </w:r>
        <w:r>
          <w:fldChar w:fldCharType="begin"/>
        </w:r>
        <w:r>
          <w:instrText xml:space="preserve"> PAGEREF _Toc21762 \h </w:instrText>
        </w:r>
        <w:r>
          <w:fldChar w:fldCharType="separate"/>
        </w:r>
        <w:r>
          <w:t>76</w:t>
        </w:r>
        <w:r>
          <w:fldChar w:fldCharType="end"/>
        </w:r>
      </w:hyperlink>
    </w:p>
    <w:p>
      <w:pPr>
        <w:pStyle w:val="TOC1"/>
        <w:tabs>
          <w:tab w:val="right" w:leader="dot" w:pos="8306"/>
        </w:tabs>
      </w:pPr>
      <w:hyperlink w:anchor="_Toc16020" w:history="1">
        <w:r>
          <w:rPr>
            <w:rFonts w:ascii="仿宋" w:eastAsia="仿宋" w:hAnsi="仿宋" w:cs="仿宋" w:hint="eastAsia"/>
            <w:lang w:eastAsia="zh-CN"/>
          </w:rPr>
          <w:t>十三、未来计划和展望</w:t>
        </w:r>
        <w:r>
          <w:tab/>
        </w:r>
        <w:r>
          <w:fldChar w:fldCharType="begin"/>
        </w:r>
        <w:r>
          <w:instrText xml:space="preserve"> PAGEREF _Toc16020 \h </w:instrText>
        </w:r>
        <w:r>
          <w:fldChar w:fldCharType="separate"/>
        </w:r>
        <w:r>
          <w:t>76</w:t>
        </w:r>
        <w:r>
          <w:fldChar w:fldCharType="end"/>
        </w:r>
      </w:hyperlink>
    </w:p>
    <w:p>
      <w:pPr>
        <w:pStyle w:val="TOC2"/>
        <w:tabs>
          <w:tab w:val="right" w:leader="dot" w:pos="8306"/>
        </w:tabs>
      </w:pPr>
      <w:hyperlink w:anchor="_Toc13341" w:history="1">
        <w:r>
          <w:rPr>
            <w:rFonts w:ascii="仿宋" w:eastAsia="仿宋" w:hAnsi="仿宋" w:cs="仿宋" w:hint="eastAsia"/>
            <w:lang w:eastAsia="zh-CN"/>
          </w:rPr>
          <w:t>(一)、公司未来的发展计划</w:t>
        </w:r>
        <w:r>
          <w:tab/>
        </w:r>
        <w:r>
          <w:fldChar w:fldCharType="begin"/>
        </w:r>
        <w:r>
          <w:instrText xml:space="preserve"> PAGEREF _Toc13341 \h </w:instrText>
        </w:r>
        <w:r>
          <w:fldChar w:fldCharType="separate"/>
        </w:r>
        <w:r>
          <w:t>76</w:t>
        </w:r>
        <w:r>
          <w:fldChar w:fldCharType="end"/>
        </w:r>
      </w:hyperlink>
    </w:p>
    <w:p>
      <w:pPr>
        <w:pStyle w:val="TOC2"/>
        <w:tabs>
          <w:tab w:val="right" w:leader="dot" w:pos="8306"/>
        </w:tabs>
      </w:pPr>
      <w:hyperlink w:anchor="_Toc121" w:history="1">
        <w:r>
          <w:rPr>
            <w:rFonts w:ascii="仿宋" w:eastAsia="仿宋" w:hAnsi="仿宋" w:cs="仿宋" w:hint="eastAsia"/>
            <w:lang w:eastAsia="zh-CN"/>
          </w:rPr>
          <w:t>(二)、长期目标和目标</w:t>
        </w:r>
        <w:r>
          <w:tab/>
        </w:r>
        <w:r>
          <w:fldChar w:fldCharType="begin"/>
        </w:r>
        <w:r>
          <w:instrText xml:space="preserve"> PAGEREF _Toc121 \h </w:instrText>
        </w:r>
        <w:r>
          <w:fldChar w:fldCharType="separate"/>
        </w:r>
        <w:r>
          <w:t>77</w:t>
        </w:r>
        <w:r>
          <w:fldChar w:fldCharType="end"/>
        </w:r>
      </w:hyperlink>
    </w:p>
    <w:p>
      <w:pPr>
        <w:pStyle w:val="TOC1"/>
        <w:tabs>
          <w:tab w:val="right" w:leader="dot" w:pos="8306"/>
        </w:tabs>
      </w:pPr>
      <w:hyperlink w:anchor="_Toc2412" w:history="1">
        <w:r>
          <w:rPr>
            <w:rFonts w:ascii="仿宋" w:eastAsia="仿宋" w:hAnsi="仿宋" w:cs="仿宋" w:hint="eastAsia"/>
            <w:lang w:eastAsia="zh-CN"/>
          </w:rPr>
          <w:t>十四、自动化生产线成套装备项目总结分析</w:t>
        </w:r>
        <w:r>
          <w:tab/>
        </w:r>
        <w:r>
          <w:fldChar w:fldCharType="begin"/>
        </w:r>
        <w:r>
          <w:instrText xml:space="preserve"> PAGEREF _Toc2412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60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27791"/>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27393"/>
      <w:r>
        <w:rPr>
          <w:rFonts w:ascii="仿宋" w:eastAsia="仿宋" w:hAnsi="仿宋" w:cs="仿宋" w:hint="eastAsia"/>
          <w:lang w:eastAsia="zh-CN"/>
        </w:rPr>
        <w:t>(一)、自动化生产线成套装备项目选址原则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自动化生产线成套装备项目选址是决定工业自动化生产线成套装备项目成败的关键因素之一。根据现行政策，自动化生产线成套装备项目选址必须符合一系列要求，以确保城乡建设、环境保护和资源利用的协调。以下是一些关于自动化生产线成套装备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自动化生产线成套装备项目选址必须与当地城乡建设总体规划相一致。它应该符合工业自动化生产线成套装备项目占地使用规划的要求，并与大气污染防治、水资源和自然生态保护政策相协调。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避开特殊区域：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自动化生产线成套装备项目选址应避开自然保护区、风景名胜区、生活饮用水源地和其他特别需要保护的敏感性目标。这有助于维护自然环境的完整性和生态系统的稳定。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节约土地资源： 自动化生产线成套装备项目选址应充分考虑土地资源的节约。最好选择空闲地、非耕地或荒地，以减少对良田或耕地的占用。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自动化生产线成套装备项目选址应提供足够的场地，以满足工艺和辅助生产设施的建设需要。这有助于确保生产流程的高效运行。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自动化生产线成套装备项目选址应具备良好的生产基础条件，包括充足的水源、电力、运输和可靠的能源供应。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自动化生产线成套装备项目选址应地势平缓，便于排除雨水和处理生产、生活废水。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自动化生产线成套装备项目选址应与居民区及环境污染敏感点保持足够的防护距离，以确保生产活动不会对人民健康和环境造成危害。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https://d.book118.com/538132031074006036</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自动化生产线成套装备相关行业公司成立报告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自动化生产线成套装备相关行业公司成立报告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自动化生产线成套装备相关行业公司成立报告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自动化生产线成套装备相关行业公司成立报告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自动化生产线成套装备相关行业公司成立报告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538132031074006036"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2024-02-04T22:25:00Z</dcterms:created>
  <dcterms:modified xsi:type="dcterms:W3CDTF">2024-02-04T22:25:50Z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CAF1890C411F491D9374E394D2D5D1A0_11</vt:lpwstr>
  </property>
  <property fmtid="{D5CDD505-2E9C-101B-9397-08002B2CF9AE}" pid="3" name="KSOProductBuildVer">
    <vt:lpwstr>2052-12.1.0.16250</vt:lpwstr>
  </property>
</Properties>
</file>