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地理信息大数据项目规划设计方案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040" w:history="1">
        <w:r>
          <w:rPr>
            <w:rFonts w:ascii="仿宋" w:eastAsia="仿宋" w:hAnsi="仿宋" w:cs="仿宋" w:hint="eastAsia"/>
            <w:lang w:eastAsia="zh-CN"/>
          </w:rPr>
          <w:t>概论</w:t>
        </w:r>
        <w:r>
          <w:tab/>
        </w:r>
        <w:r>
          <w:fldChar w:fldCharType="begin"/>
        </w:r>
        <w:r>
          <w:instrText xml:space="preserve"> PAGEREF _Toc27040 \h </w:instrText>
        </w:r>
        <w:r>
          <w:fldChar w:fldCharType="separate"/>
        </w:r>
        <w:r>
          <w:t>4</w:t>
        </w:r>
        <w:r>
          <w:fldChar w:fldCharType="end"/>
        </w:r>
      </w:hyperlink>
    </w:p>
    <w:p>
      <w:pPr>
        <w:pStyle w:val="TOC1"/>
        <w:tabs>
          <w:tab w:val="right" w:leader="dot" w:pos="8306"/>
        </w:tabs>
      </w:pPr>
      <w:hyperlink w:anchor="_Toc8734" w:history="1">
        <w:r>
          <w:rPr>
            <w:rFonts w:ascii="仿宋" w:eastAsia="仿宋" w:hAnsi="仿宋" w:cs="仿宋" w:hint="eastAsia"/>
            <w:lang w:eastAsia="zh-CN"/>
          </w:rPr>
          <w:t>一、地理信息大数据项目概况</w:t>
        </w:r>
        <w:r>
          <w:tab/>
        </w:r>
        <w:r>
          <w:fldChar w:fldCharType="begin"/>
        </w:r>
        <w:r>
          <w:instrText xml:space="preserve"> PAGEREF _Toc8734 \h </w:instrText>
        </w:r>
        <w:r>
          <w:fldChar w:fldCharType="separate"/>
        </w:r>
        <w:r>
          <w:t>4</w:t>
        </w:r>
        <w:r>
          <w:fldChar w:fldCharType="end"/>
        </w:r>
      </w:hyperlink>
    </w:p>
    <w:p>
      <w:pPr>
        <w:pStyle w:val="TOC2"/>
        <w:tabs>
          <w:tab w:val="right" w:leader="dot" w:pos="8306"/>
        </w:tabs>
      </w:pPr>
      <w:hyperlink w:anchor="_Toc21022" w:history="1">
        <w:r>
          <w:rPr>
            <w:rFonts w:ascii="仿宋" w:eastAsia="仿宋" w:hAnsi="仿宋" w:cs="仿宋" w:hint="eastAsia"/>
            <w:lang w:eastAsia="zh-CN"/>
          </w:rPr>
          <w:t>(一)、投资路径</w:t>
        </w:r>
        <w:r>
          <w:tab/>
        </w:r>
        <w:r>
          <w:fldChar w:fldCharType="begin"/>
        </w:r>
        <w:r>
          <w:instrText xml:space="preserve"> PAGEREF _Toc21022 \h </w:instrText>
        </w:r>
        <w:r>
          <w:fldChar w:fldCharType="separate"/>
        </w:r>
        <w:r>
          <w:t>4</w:t>
        </w:r>
        <w:r>
          <w:fldChar w:fldCharType="end"/>
        </w:r>
      </w:hyperlink>
    </w:p>
    <w:p>
      <w:pPr>
        <w:pStyle w:val="TOC2"/>
        <w:tabs>
          <w:tab w:val="right" w:leader="dot" w:pos="8306"/>
        </w:tabs>
      </w:pPr>
      <w:hyperlink w:anchor="_Toc1571" w:history="1">
        <w:r>
          <w:rPr>
            <w:rFonts w:ascii="仿宋" w:eastAsia="仿宋" w:hAnsi="仿宋" w:cs="仿宋" w:hint="eastAsia"/>
            <w:lang w:eastAsia="zh-CN"/>
          </w:rPr>
          <w:t>(二)、地理信息大数据项目提出的理由</w:t>
        </w:r>
        <w:r>
          <w:tab/>
        </w:r>
        <w:r>
          <w:fldChar w:fldCharType="begin"/>
        </w:r>
        <w:r>
          <w:instrText xml:space="preserve"> PAGEREF _Toc1571 \h </w:instrText>
        </w:r>
        <w:r>
          <w:fldChar w:fldCharType="separate"/>
        </w:r>
        <w:r>
          <w:t>4</w:t>
        </w:r>
        <w:r>
          <w:fldChar w:fldCharType="end"/>
        </w:r>
      </w:hyperlink>
    </w:p>
    <w:p>
      <w:pPr>
        <w:pStyle w:val="TOC2"/>
        <w:tabs>
          <w:tab w:val="right" w:leader="dot" w:pos="8306"/>
        </w:tabs>
      </w:pPr>
      <w:hyperlink w:anchor="_Toc27831" w:history="1">
        <w:r>
          <w:rPr>
            <w:rFonts w:ascii="仿宋" w:eastAsia="仿宋" w:hAnsi="仿宋" w:cs="仿宋" w:hint="eastAsia"/>
            <w:lang w:eastAsia="zh-CN"/>
          </w:rPr>
          <w:t>(三)、地理信息大数据项目选址</w:t>
        </w:r>
        <w:r>
          <w:tab/>
        </w:r>
        <w:r>
          <w:fldChar w:fldCharType="begin"/>
        </w:r>
        <w:r>
          <w:instrText xml:space="preserve"> PAGEREF _Toc27831 \h </w:instrText>
        </w:r>
        <w:r>
          <w:fldChar w:fldCharType="separate"/>
        </w:r>
        <w:r>
          <w:t>5</w:t>
        </w:r>
        <w:r>
          <w:fldChar w:fldCharType="end"/>
        </w:r>
      </w:hyperlink>
    </w:p>
    <w:p>
      <w:pPr>
        <w:pStyle w:val="TOC2"/>
        <w:tabs>
          <w:tab w:val="right" w:leader="dot" w:pos="8306"/>
        </w:tabs>
      </w:pPr>
      <w:hyperlink w:anchor="_Toc1279" w:history="1">
        <w:r>
          <w:rPr>
            <w:rFonts w:ascii="仿宋" w:eastAsia="仿宋" w:hAnsi="仿宋" w:cs="仿宋" w:hint="eastAsia"/>
            <w:lang w:eastAsia="zh-CN"/>
          </w:rPr>
          <w:t>(四)、生产规模</w:t>
        </w:r>
        <w:r>
          <w:tab/>
        </w:r>
        <w:r>
          <w:fldChar w:fldCharType="begin"/>
        </w:r>
        <w:r>
          <w:instrText xml:space="preserve"> PAGEREF _Toc1279 \h </w:instrText>
        </w:r>
        <w:r>
          <w:fldChar w:fldCharType="separate"/>
        </w:r>
        <w:r>
          <w:t>6</w:t>
        </w:r>
        <w:r>
          <w:fldChar w:fldCharType="end"/>
        </w:r>
      </w:hyperlink>
    </w:p>
    <w:p>
      <w:pPr>
        <w:pStyle w:val="TOC2"/>
        <w:tabs>
          <w:tab w:val="right" w:leader="dot" w:pos="8306"/>
        </w:tabs>
      </w:pPr>
      <w:hyperlink w:anchor="_Toc7245" w:history="1">
        <w:r>
          <w:rPr>
            <w:rFonts w:ascii="仿宋" w:eastAsia="仿宋" w:hAnsi="仿宋" w:cs="仿宋" w:hint="eastAsia"/>
            <w:lang w:eastAsia="zh-CN"/>
          </w:rPr>
          <w:t>(五)、建设规模</w:t>
        </w:r>
        <w:r>
          <w:tab/>
        </w:r>
        <w:r>
          <w:fldChar w:fldCharType="begin"/>
        </w:r>
        <w:r>
          <w:instrText xml:space="preserve"> PAGEREF _Toc7245 \h </w:instrText>
        </w:r>
        <w:r>
          <w:fldChar w:fldCharType="separate"/>
        </w:r>
        <w:r>
          <w:t>6</w:t>
        </w:r>
        <w:r>
          <w:fldChar w:fldCharType="end"/>
        </w:r>
      </w:hyperlink>
    </w:p>
    <w:p>
      <w:pPr>
        <w:pStyle w:val="TOC2"/>
        <w:tabs>
          <w:tab w:val="right" w:leader="dot" w:pos="8306"/>
        </w:tabs>
      </w:pPr>
      <w:hyperlink w:anchor="_Toc10594" w:history="1">
        <w:r>
          <w:rPr>
            <w:rFonts w:ascii="仿宋" w:eastAsia="仿宋" w:hAnsi="仿宋" w:cs="仿宋" w:hint="eastAsia"/>
            <w:lang w:eastAsia="zh-CN"/>
          </w:rPr>
          <w:t>(六)、地理信息大数据项目投资</w:t>
        </w:r>
        <w:r>
          <w:tab/>
        </w:r>
        <w:r>
          <w:fldChar w:fldCharType="begin"/>
        </w:r>
        <w:r>
          <w:instrText xml:space="preserve"> PAGEREF _Toc10594 \h </w:instrText>
        </w:r>
        <w:r>
          <w:fldChar w:fldCharType="separate"/>
        </w:r>
        <w:r>
          <w:t>6</w:t>
        </w:r>
        <w:r>
          <w:fldChar w:fldCharType="end"/>
        </w:r>
      </w:hyperlink>
    </w:p>
    <w:p>
      <w:pPr>
        <w:pStyle w:val="TOC2"/>
        <w:tabs>
          <w:tab w:val="right" w:leader="dot" w:pos="8306"/>
        </w:tabs>
      </w:pPr>
      <w:hyperlink w:anchor="_Toc28377" w:history="1">
        <w:r>
          <w:rPr>
            <w:rFonts w:ascii="仿宋" w:eastAsia="仿宋" w:hAnsi="仿宋" w:cs="仿宋" w:hint="eastAsia"/>
            <w:lang w:eastAsia="zh-CN"/>
          </w:rPr>
          <w:t>(七)、地理信息大数据项目进度规划</w:t>
        </w:r>
        <w:r>
          <w:tab/>
        </w:r>
        <w:r>
          <w:fldChar w:fldCharType="begin"/>
        </w:r>
        <w:r>
          <w:instrText xml:space="preserve"> PAGEREF _Toc28377 \h </w:instrText>
        </w:r>
        <w:r>
          <w:fldChar w:fldCharType="separate"/>
        </w:r>
        <w:r>
          <w:t>7</w:t>
        </w:r>
        <w:r>
          <w:fldChar w:fldCharType="end"/>
        </w:r>
      </w:hyperlink>
    </w:p>
    <w:p>
      <w:pPr>
        <w:pStyle w:val="TOC2"/>
        <w:tabs>
          <w:tab w:val="right" w:leader="dot" w:pos="8306"/>
        </w:tabs>
      </w:pPr>
      <w:hyperlink w:anchor="_Toc26432" w:history="1">
        <w:r>
          <w:rPr>
            <w:rFonts w:ascii="仿宋" w:eastAsia="仿宋" w:hAnsi="仿宋" w:cs="仿宋" w:hint="eastAsia"/>
            <w:lang w:eastAsia="zh-CN"/>
          </w:rPr>
          <w:t>(八)、经济效益(正常经营年份)</w:t>
        </w:r>
        <w:r>
          <w:tab/>
        </w:r>
        <w:r>
          <w:fldChar w:fldCharType="begin"/>
        </w:r>
        <w:r>
          <w:instrText xml:space="preserve"> PAGEREF _Toc26432 \h </w:instrText>
        </w:r>
        <w:r>
          <w:fldChar w:fldCharType="separate"/>
        </w:r>
        <w:r>
          <w:t>7</w:t>
        </w:r>
        <w:r>
          <w:fldChar w:fldCharType="end"/>
        </w:r>
      </w:hyperlink>
    </w:p>
    <w:p>
      <w:pPr>
        <w:pStyle w:val="TOC2"/>
        <w:tabs>
          <w:tab w:val="right" w:leader="dot" w:pos="8306"/>
        </w:tabs>
      </w:pPr>
      <w:hyperlink w:anchor="_Toc14042" w:history="1">
        <w:r>
          <w:rPr>
            <w:rFonts w:ascii="仿宋" w:eastAsia="仿宋" w:hAnsi="仿宋" w:cs="仿宋" w:hint="eastAsia"/>
            <w:lang w:eastAsia="zh-CN"/>
          </w:rPr>
          <w:t>(九)、地理信息大数据项目综合评价</w:t>
        </w:r>
        <w:r>
          <w:tab/>
        </w:r>
        <w:r>
          <w:fldChar w:fldCharType="begin"/>
        </w:r>
        <w:r>
          <w:instrText xml:space="preserve"> PAGEREF _Toc14042 \h </w:instrText>
        </w:r>
        <w:r>
          <w:fldChar w:fldCharType="separate"/>
        </w:r>
        <w:r>
          <w:t>8</w:t>
        </w:r>
        <w:r>
          <w:fldChar w:fldCharType="end"/>
        </w:r>
      </w:hyperlink>
    </w:p>
    <w:p>
      <w:pPr>
        <w:pStyle w:val="TOC1"/>
        <w:tabs>
          <w:tab w:val="right" w:leader="dot" w:pos="8306"/>
        </w:tabs>
      </w:pPr>
      <w:hyperlink w:anchor="_Toc9230" w:history="1">
        <w:r>
          <w:rPr>
            <w:rFonts w:ascii="仿宋" w:eastAsia="仿宋" w:hAnsi="仿宋" w:cs="仿宋" w:hint="eastAsia"/>
            <w:lang w:eastAsia="zh-CN"/>
          </w:rPr>
          <w:t>二、供应商与合作伙伴关系</w:t>
        </w:r>
        <w:r>
          <w:tab/>
        </w:r>
        <w:r>
          <w:fldChar w:fldCharType="begin"/>
        </w:r>
        <w:r>
          <w:instrText xml:space="preserve"> PAGEREF _Toc9230 \h </w:instrText>
        </w:r>
        <w:r>
          <w:fldChar w:fldCharType="separate"/>
        </w:r>
        <w:r>
          <w:t>9</w:t>
        </w:r>
        <w:r>
          <w:fldChar w:fldCharType="end"/>
        </w:r>
      </w:hyperlink>
    </w:p>
    <w:p>
      <w:pPr>
        <w:pStyle w:val="TOC2"/>
        <w:tabs>
          <w:tab w:val="right" w:leader="dot" w:pos="8306"/>
        </w:tabs>
      </w:pPr>
      <w:hyperlink w:anchor="_Toc29976" w:history="1">
        <w:r>
          <w:rPr>
            <w:rFonts w:ascii="仿宋" w:eastAsia="仿宋" w:hAnsi="仿宋" w:cs="仿宋" w:hint="eastAsia"/>
            <w:lang w:eastAsia="zh-CN"/>
          </w:rPr>
          <w:t>(一)、供应商选择与评估</w:t>
        </w:r>
        <w:r>
          <w:tab/>
        </w:r>
        <w:r>
          <w:fldChar w:fldCharType="begin"/>
        </w:r>
        <w:r>
          <w:instrText xml:space="preserve"> PAGEREF _Toc29976 \h </w:instrText>
        </w:r>
        <w:r>
          <w:fldChar w:fldCharType="separate"/>
        </w:r>
        <w:r>
          <w:t>9</w:t>
        </w:r>
        <w:r>
          <w:fldChar w:fldCharType="end"/>
        </w:r>
      </w:hyperlink>
    </w:p>
    <w:p>
      <w:pPr>
        <w:pStyle w:val="TOC2"/>
        <w:tabs>
          <w:tab w:val="right" w:leader="dot" w:pos="8306"/>
        </w:tabs>
      </w:pPr>
      <w:hyperlink w:anchor="_Toc29178" w:history="1">
        <w:r>
          <w:rPr>
            <w:rFonts w:ascii="仿宋" w:eastAsia="仿宋" w:hAnsi="仿宋" w:cs="仿宋" w:hint="eastAsia"/>
            <w:lang w:eastAsia="zh-CN"/>
          </w:rPr>
          <w:t>(二)、合作伙伴协议与管理</w:t>
        </w:r>
        <w:r>
          <w:tab/>
        </w:r>
        <w:r>
          <w:fldChar w:fldCharType="begin"/>
        </w:r>
        <w:r>
          <w:instrText xml:space="preserve"> PAGEREF _Toc29178 \h </w:instrText>
        </w:r>
        <w:r>
          <w:fldChar w:fldCharType="separate"/>
        </w:r>
        <w:r>
          <w:t>10</w:t>
        </w:r>
        <w:r>
          <w:fldChar w:fldCharType="end"/>
        </w:r>
      </w:hyperlink>
    </w:p>
    <w:p>
      <w:pPr>
        <w:pStyle w:val="TOC2"/>
        <w:tabs>
          <w:tab w:val="right" w:leader="dot" w:pos="8306"/>
        </w:tabs>
      </w:pPr>
      <w:hyperlink w:anchor="_Toc15750" w:history="1">
        <w:r>
          <w:rPr>
            <w:rFonts w:ascii="仿宋" w:eastAsia="仿宋" w:hAnsi="仿宋" w:cs="仿宋" w:hint="eastAsia"/>
            <w:lang w:eastAsia="zh-CN"/>
          </w:rPr>
          <w:t>(三)、供应链透明度与效率优化</w:t>
        </w:r>
        <w:r>
          <w:tab/>
        </w:r>
        <w:r>
          <w:fldChar w:fldCharType="begin"/>
        </w:r>
        <w:r>
          <w:instrText xml:space="preserve"> PAGEREF _Toc15750 \h </w:instrText>
        </w:r>
        <w:r>
          <w:fldChar w:fldCharType="separate"/>
        </w:r>
        <w:r>
          <w:t>11</w:t>
        </w:r>
        <w:r>
          <w:fldChar w:fldCharType="end"/>
        </w:r>
      </w:hyperlink>
    </w:p>
    <w:p>
      <w:pPr>
        <w:pStyle w:val="TOC1"/>
        <w:tabs>
          <w:tab w:val="right" w:leader="dot" w:pos="8306"/>
        </w:tabs>
      </w:pPr>
      <w:hyperlink w:anchor="_Toc7606" w:history="1">
        <w:r>
          <w:rPr>
            <w:rFonts w:ascii="仿宋" w:eastAsia="仿宋" w:hAnsi="仿宋" w:cs="仿宋" w:hint="eastAsia"/>
            <w:lang w:eastAsia="zh-CN"/>
          </w:rPr>
          <w:t>三、地理信息大数据项目技术工艺特点及优势</w:t>
        </w:r>
        <w:r>
          <w:tab/>
        </w:r>
        <w:r>
          <w:fldChar w:fldCharType="begin"/>
        </w:r>
        <w:r>
          <w:instrText xml:space="preserve"> PAGEREF _Toc7606 \h </w:instrText>
        </w:r>
        <w:r>
          <w:fldChar w:fldCharType="separate"/>
        </w:r>
        <w:r>
          <w:t>12</w:t>
        </w:r>
        <w:r>
          <w:fldChar w:fldCharType="end"/>
        </w:r>
      </w:hyperlink>
    </w:p>
    <w:p>
      <w:pPr>
        <w:pStyle w:val="TOC2"/>
        <w:tabs>
          <w:tab w:val="right" w:leader="dot" w:pos="8306"/>
        </w:tabs>
      </w:pPr>
      <w:hyperlink w:anchor="_Toc22616" w:history="1">
        <w:r>
          <w:rPr>
            <w:rFonts w:ascii="仿宋" w:eastAsia="仿宋" w:hAnsi="仿宋" w:cs="仿宋" w:hint="eastAsia"/>
            <w:lang w:eastAsia="zh-CN"/>
          </w:rPr>
          <w:t>(一)、技术方案</w:t>
        </w:r>
        <w:r>
          <w:tab/>
        </w:r>
        <w:r>
          <w:fldChar w:fldCharType="begin"/>
        </w:r>
        <w:r>
          <w:instrText xml:space="preserve"> PAGEREF _Toc22616 \h </w:instrText>
        </w:r>
        <w:r>
          <w:fldChar w:fldCharType="separate"/>
        </w:r>
        <w:r>
          <w:t>12</w:t>
        </w:r>
        <w:r>
          <w:fldChar w:fldCharType="end"/>
        </w:r>
      </w:hyperlink>
    </w:p>
    <w:p>
      <w:pPr>
        <w:pStyle w:val="TOC2"/>
        <w:tabs>
          <w:tab w:val="right" w:leader="dot" w:pos="8306"/>
        </w:tabs>
      </w:pPr>
      <w:hyperlink w:anchor="_Toc27602" w:history="1">
        <w:r>
          <w:rPr>
            <w:rFonts w:ascii="仿宋" w:eastAsia="仿宋" w:hAnsi="仿宋" w:cs="仿宋" w:hint="eastAsia"/>
            <w:lang w:eastAsia="zh-CN"/>
          </w:rPr>
          <w:t>(二)、地理信息大数据项目工艺技术设计方案</w:t>
        </w:r>
        <w:r>
          <w:tab/>
        </w:r>
        <w:r>
          <w:fldChar w:fldCharType="begin"/>
        </w:r>
        <w:r>
          <w:instrText xml:space="preserve"> PAGEREF _Toc27602 \h </w:instrText>
        </w:r>
        <w:r>
          <w:fldChar w:fldCharType="separate"/>
        </w:r>
        <w:r>
          <w:t>15</w:t>
        </w:r>
        <w:r>
          <w:fldChar w:fldCharType="end"/>
        </w:r>
      </w:hyperlink>
    </w:p>
    <w:p>
      <w:pPr>
        <w:pStyle w:val="TOC1"/>
        <w:tabs>
          <w:tab w:val="right" w:leader="dot" w:pos="8306"/>
        </w:tabs>
      </w:pPr>
      <w:hyperlink w:anchor="_Toc10359" w:history="1">
        <w:r>
          <w:rPr>
            <w:rFonts w:ascii="仿宋" w:eastAsia="仿宋" w:hAnsi="仿宋" w:cs="仿宋" w:hint="eastAsia"/>
            <w:lang w:eastAsia="zh-CN"/>
          </w:rPr>
          <w:t>四、地理信息大数据项目工程方案分析</w:t>
        </w:r>
        <w:r>
          <w:tab/>
        </w:r>
        <w:r>
          <w:fldChar w:fldCharType="begin"/>
        </w:r>
        <w:r>
          <w:instrText xml:space="preserve"> PAGEREF _Toc10359 \h </w:instrText>
        </w:r>
        <w:r>
          <w:fldChar w:fldCharType="separate"/>
        </w:r>
        <w:r>
          <w:t>17</w:t>
        </w:r>
        <w:r>
          <w:fldChar w:fldCharType="end"/>
        </w:r>
      </w:hyperlink>
    </w:p>
    <w:p>
      <w:pPr>
        <w:pStyle w:val="TOC2"/>
        <w:tabs>
          <w:tab w:val="right" w:leader="dot" w:pos="8306"/>
        </w:tabs>
      </w:pPr>
      <w:hyperlink w:anchor="_Toc2492" w:history="1">
        <w:r>
          <w:rPr>
            <w:rFonts w:ascii="仿宋" w:eastAsia="仿宋" w:hAnsi="仿宋" w:cs="仿宋" w:hint="eastAsia"/>
            <w:lang w:eastAsia="zh-CN"/>
          </w:rPr>
          <w:t>(一)、建筑工程设计原则</w:t>
        </w:r>
        <w:r>
          <w:tab/>
        </w:r>
        <w:r>
          <w:fldChar w:fldCharType="begin"/>
        </w:r>
        <w:r>
          <w:instrText xml:space="preserve"> PAGEREF _Toc2492 \h </w:instrText>
        </w:r>
        <w:r>
          <w:fldChar w:fldCharType="separate"/>
        </w:r>
        <w:r>
          <w:t>17</w:t>
        </w:r>
        <w:r>
          <w:fldChar w:fldCharType="end"/>
        </w:r>
      </w:hyperlink>
    </w:p>
    <w:p>
      <w:pPr>
        <w:pStyle w:val="TOC2"/>
        <w:tabs>
          <w:tab w:val="right" w:leader="dot" w:pos="8306"/>
        </w:tabs>
      </w:pPr>
      <w:hyperlink w:anchor="_Toc27395" w:history="1">
        <w:r>
          <w:rPr>
            <w:rFonts w:ascii="仿宋" w:eastAsia="仿宋" w:hAnsi="仿宋" w:cs="仿宋" w:hint="eastAsia"/>
            <w:lang w:eastAsia="zh-CN"/>
          </w:rPr>
          <w:t>(二)、土建工程建设指标</w:t>
        </w:r>
        <w:r>
          <w:tab/>
        </w:r>
        <w:r>
          <w:fldChar w:fldCharType="begin"/>
        </w:r>
        <w:r>
          <w:instrText xml:space="preserve"> PAGEREF _Toc27395 \h </w:instrText>
        </w:r>
        <w:r>
          <w:fldChar w:fldCharType="separate"/>
        </w:r>
        <w:r>
          <w:t>18</w:t>
        </w:r>
        <w:r>
          <w:fldChar w:fldCharType="end"/>
        </w:r>
      </w:hyperlink>
    </w:p>
    <w:p>
      <w:pPr>
        <w:pStyle w:val="TOC1"/>
        <w:tabs>
          <w:tab w:val="right" w:leader="dot" w:pos="8306"/>
        </w:tabs>
      </w:pPr>
      <w:hyperlink w:anchor="_Toc6105" w:history="1">
        <w:r>
          <w:rPr>
            <w:rFonts w:ascii="仿宋" w:eastAsia="仿宋" w:hAnsi="仿宋" w:cs="仿宋" w:hint="eastAsia"/>
            <w:lang w:eastAsia="zh-CN"/>
          </w:rPr>
          <w:t>五、建设风险评估分析</w:t>
        </w:r>
        <w:r>
          <w:tab/>
        </w:r>
        <w:r>
          <w:fldChar w:fldCharType="begin"/>
        </w:r>
        <w:r>
          <w:instrText xml:space="preserve"> PAGEREF _Toc6105 \h </w:instrText>
        </w:r>
        <w:r>
          <w:fldChar w:fldCharType="separate"/>
        </w:r>
        <w:r>
          <w:t>19</w:t>
        </w:r>
        <w:r>
          <w:fldChar w:fldCharType="end"/>
        </w:r>
      </w:hyperlink>
    </w:p>
    <w:p>
      <w:pPr>
        <w:pStyle w:val="TOC2"/>
        <w:tabs>
          <w:tab w:val="right" w:leader="dot" w:pos="8306"/>
        </w:tabs>
      </w:pPr>
      <w:hyperlink w:anchor="_Toc16263" w:history="1">
        <w:r>
          <w:rPr>
            <w:rFonts w:ascii="仿宋" w:eastAsia="仿宋" w:hAnsi="仿宋" w:cs="仿宋" w:hint="eastAsia"/>
            <w:lang w:eastAsia="zh-CN"/>
          </w:rPr>
          <w:t>(一)、政策风险分析</w:t>
        </w:r>
        <w:r>
          <w:tab/>
        </w:r>
        <w:r>
          <w:fldChar w:fldCharType="begin"/>
        </w:r>
        <w:r>
          <w:instrText xml:space="preserve"> PAGEREF _Toc16263 \h </w:instrText>
        </w:r>
        <w:r>
          <w:fldChar w:fldCharType="separate"/>
        </w:r>
        <w:r>
          <w:t>19</w:t>
        </w:r>
        <w:r>
          <w:fldChar w:fldCharType="end"/>
        </w:r>
      </w:hyperlink>
    </w:p>
    <w:p>
      <w:pPr>
        <w:pStyle w:val="TOC2"/>
        <w:tabs>
          <w:tab w:val="right" w:leader="dot" w:pos="8306"/>
        </w:tabs>
      </w:pPr>
      <w:hyperlink w:anchor="_Toc7513" w:history="1">
        <w:r>
          <w:rPr>
            <w:rFonts w:ascii="仿宋" w:eastAsia="仿宋" w:hAnsi="仿宋" w:cs="仿宋" w:hint="eastAsia"/>
            <w:lang w:eastAsia="zh-CN"/>
          </w:rPr>
          <w:t>(二)、社会风险分析</w:t>
        </w:r>
        <w:r>
          <w:tab/>
        </w:r>
        <w:r>
          <w:fldChar w:fldCharType="begin"/>
        </w:r>
        <w:r>
          <w:instrText xml:space="preserve"> PAGEREF _Toc7513 \h </w:instrText>
        </w:r>
        <w:r>
          <w:fldChar w:fldCharType="separate"/>
        </w:r>
        <w:r>
          <w:t>20</w:t>
        </w:r>
        <w:r>
          <w:fldChar w:fldCharType="end"/>
        </w:r>
      </w:hyperlink>
    </w:p>
    <w:p>
      <w:pPr>
        <w:pStyle w:val="TOC2"/>
        <w:tabs>
          <w:tab w:val="right" w:leader="dot" w:pos="8306"/>
        </w:tabs>
      </w:pPr>
      <w:hyperlink w:anchor="_Toc9982" w:history="1">
        <w:r>
          <w:rPr>
            <w:rFonts w:ascii="仿宋" w:eastAsia="仿宋" w:hAnsi="仿宋" w:cs="仿宋" w:hint="eastAsia"/>
            <w:lang w:eastAsia="zh-CN"/>
          </w:rPr>
          <w:t>(三)、市场风险分析</w:t>
        </w:r>
        <w:r>
          <w:tab/>
        </w:r>
        <w:r>
          <w:fldChar w:fldCharType="begin"/>
        </w:r>
        <w:r>
          <w:instrText xml:space="preserve"> PAGEREF _Toc9982 \h </w:instrText>
        </w:r>
        <w:r>
          <w:fldChar w:fldCharType="separate"/>
        </w:r>
        <w:r>
          <w:t>22</w:t>
        </w:r>
        <w:r>
          <w:fldChar w:fldCharType="end"/>
        </w:r>
      </w:hyperlink>
    </w:p>
    <w:p>
      <w:pPr>
        <w:pStyle w:val="TOC2"/>
        <w:tabs>
          <w:tab w:val="right" w:leader="dot" w:pos="8306"/>
        </w:tabs>
      </w:pPr>
      <w:hyperlink w:anchor="_Toc31665" w:history="1">
        <w:r>
          <w:rPr>
            <w:rFonts w:ascii="仿宋" w:eastAsia="仿宋" w:hAnsi="仿宋" w:cs="仿宋" w:hint="eastAsia"/>
            <w:lang w:eastAsia="zh-CN"/>
          </w:rPr>
          <w:t>(四)、资金风险分析</w:t>
        </w:r>
        <w:r>
          <w:tab/>
        </w:r>
        <w:r>
          <w:fldChar w:fldCharType="begin"/>
        </w:r>
        <w:r>
          <w:instrText xml:space="preserve"> PAGEREF _Toc31665 \h </w:instrText>
        </w:r>
        <w:r>
          <w:fldChar w:fldCharType="separate"/>
        </w:r>
        <w:r>
          <w:t>22</w:t>
        </w:r>
        <w:r>
          <w:fldChar w:fldCharType="end"/>
        </w:r>
      </w:hyperlink>
    </w:p>
    <w:p>
      <w:pPr>
        <w:pStyle w:val="TOC2"/>
        <w:tabs>
          <w:tab w:val="right" w:leader="dot" w:pos="8306"/>
        </w:tabs>
      </w:pPr>
      <w:hyperlink w:anchor="_Toc22498" w:history="1">
        <w:r>
          <w:rPr>
            <w:rFonts w:ascii="仿宋" w:eastAsia="仿宋" w:hAnsi="仿宋" w:cs="仿宋" w:hint="eastAsia"/>
            <w:lang w:eastAsia="zh-CN"/>
          </w:rPr>
          <w:t>(五)、技术风险分析</w:t>
        </w:r>
        <w:r>
          <w:tab/>
        </w:r>
        <w:r>
          <w:fldChar w:fldCharType="begin"/>
        </w:r>
        <w:r>
          <w:instrText xml:space="preserve"> PAGEREF _Toc22498 \h </w:instrText>
        </w:r>
        <w:r>
          <w:fldChar w:fldCharType="separate"/>
        </w:r>
        <w:r>
          <w:t>23</w:t>
        </w:r>
        <w:r>
          <w:fldChar w:fldCharType="end"/>
        </w:r>
      </w:hyperlink>
    </w:p>
    <w:p>
      <w:pPr>
        <w:pStyle w:val="TOC2"/>
        <w:tabs>
          <w:tab w:val="right" w:leader="dot" w:pos="8306"/>
        </w:tabs>
      </w:pPr>
      <w:hyperlink w:anchor="_Toc26337" w:history="1">
        <w:r>
          <w:rPr>
            <w:rFonts w:ascii="仿宋" w:eastAsia="仿宋" w:hAnsi="仿宋" w:cs="仿宋" w:hint="eastAsia"/>
            <w:lang w:eastAsia="zh-CN"/>
          </w:rPr>
          <w:t>(六)、财务风险分析</w:t>
        </w:r>
        <w:r>
          <w:tab/>
        </w:r>
        <w:r>
          <w:fldChar w:fldCharType="begin"/>
        </w:r>
        <w:r>
          <w:instrText xml:space="preserve"> PAGEREF _Toc26337 \h </w:instrText>
        </w:r>
        <w:r>
          <w:fldChar w:fldCharType="separate"/>
        </w:r>
        <w:r>
          <w:t>25</w:t>
        </w:r>
        <w:r>
          <w:fldChar w:fldCharType="end"/>
        </w:r>
      </w:hyperlink>
    </w:p>
    <w:p>
      <w:pPr>
        <w:pStyle w:val="TOC2"/>
        <w:tabs>
          <w:tab w:val="right" w:leader="dot" w:pos="8306"/>
        </w:tabs>
      </w:pPr>
      <w:hyperlink w:anchor="_Toc30684" w:history="1">
        <w:r>
          <w:rPr>
            <w:rFonts w:ascii="仿宋" w:eastAsia="仿宋" w:hAnsi="仿宋" w:cs="仿宋" w:hint="eastAsia"/>
            <w:lang w:eastAsia="zh-CN"/>
          </w:rPr>
          <w:t>(七)、管理风险分析</w:t>
        </w:r>
        <w:r>
          <w:tab/>
        </w:r>
        <w:r>
          <w:fldChar w:fldCharType="begin"/>
        </w:r>
        <w:r>
          <w:instrText xml:space="preserve"> PAGEREF _Toc30684 \h </w:instrText>
        </w:r>
        <w:r>
          <w:fldChar w:fldCharType="separate"/>
        </w:r>
        <w:r>
          <w:t>26</w:t>
        </w:r>
        <w:r>
          <w:fldChar w:fldCharType="end"/>
        </w:r>
      </w:hyperlink>
    </w:p>
    <w:p>
      <w:pPr>
        <w:pStyle w:val="TOC2"/>
        <w:tabs>
          <w:tab w:val="right" w:leader="dot" w:pos="8306"/>
        </w:tabs>
      </w:pPr>
      <w:hyperlink w:anchor="_Toc20722" w:history="1">
        <w:r>
          <w:rPr>
            <w:rFonts w:ascii="仿宋" w:eastAsia="仿宋" w:hAnsi="仿宋" w:cs="仿宋" w:hint="eastAsia"/>
            <w:lang w:eastAsia="zh-CN"/>
          </w:rPr>
          <w:t>(八)、其它风险分析</w:t>
        </w:r>
        <w:r>
          <w:tab/>
        </w:r>
        <w:r>
          <w:fldChar w:fldCharType="begin"/>
        </w:r>
        <w:r>
          <w:instrText xml:space="preserve"> PAGEREF _Toc20722 \h </w:instrText>
        </w:r>
        <w:r>
          <w:fldChar w:fldCharType="separate"/>
        </w:r>
        <w:r>
          <w:t>27</w:t>
        </w:r>
        <w:r>
          <w:fldChar w:fldCharType="end"/>
        </w:r>
      </w:hyperlink>
    </w:p>
    <w:p>
      <w:pPr>
        <w:pStyle w:val="TOC2"/>
        <w:tabs>
          <w:tab w:val="right" w:leader="dot" w:pos="8306"/>
        </w:tabs>
      </w:pPr>
      <w:hyperlink w:anchor="_Toc4048" w:history="1">
        <w:r>
          <w:rPr>
            <w:rFonts w:ascii="仿宋" w:eastAsia="仿宋" w:hAnsi="仿宋" w:cs="仿宋" w:hint="eastAsia"/>
            <w:lang w:eastAsia="zh-CN"/>
          </w:rPr>
          <w:t>(九)、社会影响评估</w:t>
        </w:r>
        <w:r>
          <w:tab/>
        </w:r>
        <w:r>
          <w:fldChar w:fldCharType="begin"/>
        </w:r>
        <w:r>
          <w:instrText xml:space="preserve"> PAGEREF _Toc4048 \h </w:instrText>
        </w:r>
        <w:r>
          <w:fldChar w:fldCharType="separate"/>
        </w:r>
        <w:r>
          <w:t>29</w:t>
        </w:r>
        <w:r>
          <w:fldChar w:fldCharType="end"/>
        </w:r>
      </w:hyperlink>
    </w:p>
    <w:p>
      <w:pPr>
        <w:pStyle w:val="TOC1"/>
        <w:tabs>
          <w:tab w:val="right" w:leader="dot" w:pos="8306"/>
        </w:tabs>
      </w:pPr>
      <w:hyperlink w:anchor="_Toc27209" w:history="1">
        <w:r>
          <w:rPr>
            <w:rFonts w:ascii="仿宋" w:eastAsia="仿宋" w:hAnsi="仿宋" w:cs="仿宋" w:hint="eastAsia"/>
            <w:lang w:eastAsia="zh-CN"/>
          </w:rPr>
          <w:t>六、安全对策措施及建议</w:t>
        </w:r>
        <w:r>
          <w:tab/>
        </w:r>
        <w:r>
          <w:fldChar w:fldCharType="begin"/>
        </w:r>
        <w:r>
          <w:instrText xml:space="preserve"> PAGEREF _Toc27209 \h </w:instrText>
        </w:r>
        <w:r>
          <w:fldChar w:fldCharType="separate"/>
        </w:r>
        <w:r>
          <w:t>31</w:t>
        </w:r>
        <w:r>
          <w:fldChar w:fldCharType="end"/>
        </w:r>
      </w:hyperlink>
    </w:p>
    <w:p>
      <w:pPr>
        <w:pStyle w:val="TOC2"/>
        <w:tabs>
          <w:tab w:val="right" w:leader="dot" w:pos="8306"/>
        </w:tabs>
      </w:pPr>
      <w:hyperlink w:anchor="_Toc30034" w:history="1">
        <w:r>
          <w:rPr>
            <w:rFonts w:ascii="仿宋" w:eastAsia="仿宋" w:hAnsi="仿宋" w:cs="仿宋" w:hint="eastAsia"/>
            <w:lang w:eastAsia="zh-CN"/>
          </w:rPr>
          <w:t>(一)、安全对策措施提出的依据</w:t>
        </w:r>
        <w:r>
          <w:tab/>
        </w:r>
        <w:r>
          <w:fldChar w:fldCharType="begin"/>
        </w:r>
        <w:r>
          <w:instrText xml:space="preserve"> PAGEREF _Toc30034 \h </w:instrText>
        </w:r>
        <w:r>
          <w:fldChar w:fldCharType="separate"/>
        </w:r>
        <w:r>
          <w:t>31</w:t>
        </w:r>
        <w:r>
          <w:fldChar w:fldCharType="end"/>
        </w:r>
      </w:hyperlink>
    </w:p>
    <w:p>
      <w:pPr>
        <w:pStyle w:val="TOC2"/>
        <w:tabs>
          <w:tab w:val="right" w:leader="dot" w:pos="8306"/>
        </w:tabs>
      </w:pPr>
      <w:hyperlink w:anchor="_Toc9675" w:history="1">
        <w:r>
          <w:rPr>
            <w:rFonts w:ascii="仿宋" w:eastAsia="仿宋" w:hAnsi="仿宋" w:cs="仿宋" w:hint="eastAsia"/>
            <w:lang w:eastAsia="zh-CN"/>
          </w:rPr>
          <w:t>(二)、安全对策措施提出的原则</w:t>
        </w:r>
        <w:r>
          <w:tab/>
        </w:r>
        <w:r>
          <w:fldChar w:fldCharType="begin"/>
        </w:r>
        <w:r>
          <w:instrText xml:space="preserve"> PAGEREF _Toc9675 \h </w:instrText>
        </w:r>
        <w:r>
          <w:fldChar w:fldCharType="separate"/>
        </w:r>
        <w:r>
          <w:t>32</w:t>
        </w:r>
        <w:r>
          <w:fldChar w:fldCharType="end"/>
        </w:r>
      </w:hyperlink>
    </w:p>
    <w:p>
      <w:pPr>
        <w:pStyle w:val="TOC2"/>
        <w:tabs>
          <w:tab w:val="right" w:leader="dot" w:pos="8306"/>
        </w:tabs>
      </w:pPr>
      <w:hyperlink w:anchor="_Toc31951" w:history="1">
        <w:r>
          <w:rPr>
            <w:rFonts w:ascii="仿宋" w:eastAsia="仿宋" w:hAnsi="仿宋" w:cs="仿宋" w:hint="eastAsia"/>
            <w:lang w:eastAsia="zh-CN"/>
          </w:rPr>
          <w:t>(三)、可行性研究报告提出的对策措施</w:t>
        </w:r>
        <w:r>
          <w:tab/>
        </w:r>
        <w:r>
          <w:fldChar w:fldCharType="begin"/>
        </w:r>
        <w:r>
          <w:instrText xml:space="preserve"> PAGEREF _Toc31951 \h </w:instrText>
        </w:r>
        <w:r>
          <w:fldChar w:fldCharType="separate"/>
        </w:r>
        <w:r>
          <w:t>33</w:t>
        </w:r>
        <w:r>
          <w:fldChar w:fldCharType="end"/>
        </w:r>
      </w:hyperlink>
    </w:p>
    <w:p>
      <w:pPr>
        <w:pStyle w:val="TOC2"/>
        <w:tabs>
          <w:tab w:val="right" w:leader="dot" w:pos="8306"/>
        </w:tabs>
      </w:pPr>
      <w:hyperlink w:anchor="_Toc26342" w:history="1">
        <w:r>
          <w:rPr>
            <w:rFonts w:ascii="仿宋" w:eastAsia="仿宋" w:hAnsi="仿宋" w:cs="仿宋" w:hint="eastAsia"/>
            <w:lang w:eastAsia="zh-CN"/>
          </w:rPr>
          <w:t>(四)、建议</w:t>
        </w:r>
        <w:r>
          <w:tab/>
        </w:r>
        <w:r>
          <w:fldChar w:fldCharType="begin"/>
        </w:r>
        <w:r>
          <w:instrText xml:space="preserve"> PAGEREF _Toc26342 \h </w:instrText>
        </w:r>
        <w:r>
          <w:fldChar w:fldCharType="separate"/>
        </w:r>
        <w:r>
          <w:t>35</w:t>
        </w:r>
        <w:r>
          <w:fldChar w:fldCharType="end"/>
        </w:r>
      </w:hyperlink>
    </w:p>
    <w:p>
      <w:pPr>
        <w:pStyle w:val="TOC1"/>
        <w:tabs>
          <w:tab w:val="right" w:leader="dot" w:pos="8306"/>
        </w:tabs>
      </w:pPr>
      <w:hyperlink w:anchor="_Toc8683" w:history="1">
        <w:r>
          <w:rPr>
            <w:rFonts w:ascii="仿宋" w:eastAsia="仿宋" w:hAnsi="仿宋" w:cs="仿宋" w:hint="eastAsia"/>
            <w:lang w:eastAsia="zh-CN"/>
          </w:rPr>
          <w:t>七、技术创新风险的探讨</w:t>
        </w:r>
        <w:r>
          <w:tab/>
        </w:r>
        <w:r>
          <w:fldChar w:fldCharType="begin"/>
        </w:r>
        <w:r>
          <w:instrText xml:space="preserve"> PAGEREF _Toc8683 \h </w:instrText>
        </w:r>
        <w:r>
          <w:fldChar w:fldCharType="separate"/>
        </w:r>
        <w:r>
          <w:t>36</w:t>
        </w:r>
        <w:r>
          <w:fldChar w:fldCharType="end"/>
        </w:r>
      </w:hyperlink>
    </w:p>
    <w:p>
      <w:pPr>
        <w:pStyle w:val="TOC2"/>
        <w:tabs>
          <w:tab w:val="right" w:leader="dot" w:pos="8306"/>
        </w:tabs>
      </w:pPr>
      <w:hyperlink w:anchor="_Toc28909" w:history="1">
        <w:r>
          <w:rPr>
            <w:rFonts w:ascii="仿宋" w:eastAsia="仿宋" w:hAnsi="仿宋" w:cs="仿宋" w:hint="eastAsia"/>
            <w:lang w:eastAsia="zh-CN"/>
          </w:rPr>
          <w:t>(一)、技术创新风险的探讨</w:t>
        </w:r>
        <w:r>
          <w:tab/>
        </w:r>
        <w:r>
          <w:fldChar w:fldCharType="begin"/>
        </w:r>
        <w:r>
          <w:instrText xml:space="preserve"> PAGEREF _Toc28909 \h </w:instrText>
        </w:r>
        <w:r>
          <w:fldChar w:fldCharType="separate"/>
        </w:r>
        <w:r>
          <w:t>36</w:t>
        </w:r>
        <w:r>
          <w:fldChar w:fldCharType="end"/>
        </w:r>
      </w:hyperlink>
    </w:p>
    <w:p>
      <w:pPr>
        <w:pStyle w:val="TOC1"/>
        <w:tabs>
          <w:tab w:val="right" w:leader="dot" w:pos="8306"/>
        </w:tabs>
      </w:pPr>
      <w:hyperlink w:anchor="_Toc32741" w:history="1">
        <w:r>
          <w:rPr>
            <w:rFonts w:ascii="仿宋" w:eastAsia="仿宋" w:hAnsi="仿宋" w:cs="仿宋" w:hint="eastAsia"/>
            <w:lang w:eastAsia="zh-CN"/>
          </w:rPr>
          <w:t>八、员工培训与绩效提升</w:t>
        </w:r>
        <w:r>
          <w:tab/>
        </w:r>
        <w:r>
          <w:fldChar w:fldCharType="begin"/>
        </w:r>
        <w:r>
          <w:instrText xml:space="preserve"> PAGEREF _Toc32741 \h </w:instrText>
        </w:r>
        <w:r>
          <w:fldChar w:fldCharType="separate"/>
        </w:r>
        <w:r>
          <w:t>37</w:t>
        </w:r>
        <w:r>
          <w:fldChar w:fldCharType="end"/>
        </w:r>
      </w:hyperlink>
    </w:p>
    <w:p>
      <w:pPr>
        <w:pStyle w:val="TOC2"/>
        <w:tabs>
          <w:tab w:val="right" w:leader="dot" w:pos="8306"/>
        </w:tabs>
      </w:pPr>
      <w:hyperlink w:anchor="_Toc10871" w:history="1">
        <w:r>
          <w:rPr>
            <w:rFonts w:ascii="仿宋" w:eastAsia="仿宋" w:hAnsi="仿宋" w:cs="仿宋" w:hint="eastAsia"/>
            <w:lang w:eastAsia="zh-CN"/>
          </w:rPr>
          <w:t>(一)、培训需求分析与计划</w:t>
        </w:r>
        <w:r>
          <w:tab/>
        </w:r>
        <w:r>
          <w:fldChar w:fldCharType="begin"/>
        </w:r>
        <w:r>
          <w:instrText xml:space="preserve"> PAGEREF _Toc10871 \h </w:instrText>
        </w:r>
        <w:r>
          <w:fldChar w:fldCharType="separate"/>
        </w:r>
        <w:r>
          <w:t>37</w:t>
        </w:r>
        <w:r>
          <w:fldChar w:fldCharType="end"/>
        </w:r>
      </w:hyperlink>
    </w:p>
    <w:p>
      <w:pPr>
        <w:pStyle w:val="TOC2"/>
        <w:tabs>
          <w:tab w:val="right" w:leader="dot" w:pos="8306"/>
        </w:tabs>
      </w:pPr>
      <w:hyperlink w:anchor="_Toc509" w:history="1">
        <w:r>
          <w:rPr>
            <w:rFonts w:ascii="仿宋" w:eastAsia="仿宋" w:hAnsi="仿宋" w:cs="仿宋" w:hint="eastAsia"/>
            <w:lang w:eastAsia="zh-CN"/>
          </w:rPr>
          <w:t>(二)、绩效评价体系与激励机制</w:t>
        </w:r>
        <w:r>
          <w:tab/>
        </w:r>
        <w:r>
          <w:fldChar w:fldCharType="begin"/>
        </w:r>
        <w:r>
          <w:instrText xml:space="preserve"> PAGEREF _Toc509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332" w:history="1">
        <w:r>
          <w:rPr>
            <w:rFonts w:ascii="仿宋" w:eastAsia="仿宋" w:hAnsi="仿宋" w:cs="仿宋" w:hint="eastAsia"/>
            <w:lang w:eastAsia="zh-CN"/>
          </w:rPr>
          <w:t>(三)、职业发展规划与晋升通道</w:t>
        </w:r>
        <w:r>
          <w:tab/>
        </w:r>
        <w:r>
          <w:fldChar w:fldCharType="begin"/>
        </w:r>
        <w:r>
          <w:instrText xml:space="preserve"> PAGEREF _Toc7332 \h </w:instrText>
        </w:r>
        <w:r>
          <w:fldChar w:fldCharType="separate"/>
        </w:r>
        <w:r>
          <w:t>40</w:t>
        </w:r>
        <w:r>
          <w:fldChar w:fldCharType="end"/>
        </w:r>
      </w:hyperlink>
    </w:p>
    <w:p>
      <w:pPr>
        <w:pStyle w:val="TOC2"/>
        <w:tabs>
          <w:tab w:val="right" w:leader="dot" w:pos="8306"/>
        </w:tabs>
      </w:pPr>
      <w:hyperlink w:anchor="_Toc13364" w:history="1">
        <w:r>
          <w:rPr>
            <w:rFonts w:ascii="仿宋" w:eastAsia="仿宋" w:hAnsi="仿宋" w:cs="仿宋" w:hint="eastAsia"/>
            <w:lang w:eastAsia="zh-CN"/>
          </w:rPr>
          <w:t>(四)、员工满意度与团队凝聚力</w:t>
        </w:r>
        <w:r>
          <w:tab/>
        </w:r>
        <w:r>
          <w:fldChar w:fldCharType="begin"/>
        </w:r>
        <w:r>
          <w:instrText xml:space="preserve"> PAGEREF _Toc13364 \h </w:instrText>
        </w:r>
        <w:r>
          <w:fldChar w:fldCharType="separate"/>
        </w:r>
        <w:r>
          <w:t>41</w:t>
        </w:r>
        <w:r>
          <w:fldChar w:fldCharType="end"/>
        </w:r>
      </w:hyperlink>
    </w:p>
    <w:p>
      <w:pPr>
        <w:pStyle w:val="TOC1"/>
        <w:tabs>
          <w:tab w:val="right" w:leader="dot" w:pos="8306"/>
        </w:tabs>
      </w:pPr>
      <w:hyperlink w:anchor="_Toc5478" w:history="1">
        <w:r>
          <w:rPr>
            <w:rFonts w:ascii="仿宋" w:eastAsia="仿宋" w:hAnsi="仿宋" w:cs="仿宋" w:hint="eastAsia"/>
            <w:lang w:eastAsia="zh-CN"/>
          </w:rPr>
          <w:t>九、公司治理结构</w:t>
        </w:r>
        <w:r>
          <w:tab/>
        </w:r>
        <w:r>
          <w:fldChar w:fldCharType="begin"/>
        </w:r>
        <w:r>
          <w:instrText xml:space="preserve"> PAGEREF _Toc5478 \h </w:instrText>
        </w:r>
        <w:r>
          <w:fldChar w:fldCharType="separate"/>
        </w:r>
        <w:r>
          <w:t>43</w:t>
        </w:r>
        <w:r>
          <w:fldChar w:fldCharType="end"/>
        </w:r>
      </w:hyperlink>
    </w:p>
    <w:p>
      <w:pPr>
        <w:pStyle w:val="TOC2"/>
        <w:tabs>
          <w:tab w:val="right" w:leader="dot" w:pos="8306"/>
        </w:tabs>
      </w:pPr>
      <w:hyperlink w:anchor="_Toc7900" w:history="1">
        <w:r>
          <w:rPr>
            <w:rFonts w:ascii="仿宋" w:eastAsia="仿宋" w:hAnsi="仿宋" w:cs="仿宋" w:hint="eastAsia"/>
            <w:lang w:eastAsia="zh-CN"/>
          </w:rPr>
          <w:t>(一)、公司组织形式</w:t>
        </w:r>
        <w:r>
          <w:tab/>
        </w:r>
        <w:r>
          <w:fldChar w:fldCharType="begin"/>
        </w:r>
        <w:r>
          <w:instrText xml:space="preserve"> PAGEREF _Toc7900 \h </w:instrText>
        </w:r>
        <w:r>
          <w:fldChar w:fldCharType="separate"/>
        </w:r>
        <w:r>
          <w:t>43</w:t>
        </w:r>
        <w:r>
          <w:fldChar w:fldCharType="end"/>
        </w:r>
      </w:hyperlink>
    </w:p>
    <w:p>
      <w:pPr>
        <w:pStyle w:val="TOC2"/>
        <w:tabs>
          <w:tab w:val="right" w:leader="dot" w:pos="8306"/>
        </w:tabs>
      </w:pPr>
      <w:hyperlink w:anchor="_Toc19783" w:history="1">
        <w:r>
          <w:rPr>
            <w:rFonts w:ascii="仿宋" w:eastAsia="仿宋" w:hAnsi="仿宋" w:cs="仿宋" w:hint="eastAsia"/>
            <w:lang w:eastAsia="zh-CN"/>
          </w:rPr>
          <w:t>(二)、董事会结构</w:t>
        </w:r>
        <w:r>
          <w:tab/>
        </w:r>
        <w:r>
          <w:fldChar w:fldCharType="begin"/>
        </w:r>
        <w:r>
          <w:instrText xml:space="preserve"> PAGEREF _Toc19783 \h </w:instrText>
        </w:r>
        <w:r>
          <w:fldChar w:fldCharType="separate"/>
        </w:r>
        <w:r>
          <w:t>44</w:t>
        </w:r>
        <w:r>
          <w:fldChar w:fldCharType="end"/>
        </w:r>
      </w:hyperlink>
    </w:p>
    <w:p>
      <w:pPr>
        <w:pStyle w:val="TOC2"/>
        <w:tabs>
          <w:tab w:val="right" w:leader="dot" w:pos="8306"/>
        </w:tabs>
      </w:pPr>
      <w:hyperlink w:anchor="_Toc11215" w:history="1">
        <w:r>
          <w:rPr>
            <w:rFonts w:ascii="仿宋" w:eastAsia="仿宋" w:hAnsi="仿宋" w:cs="仿宋" w:hint="eastAsia"/>
            <w:lang w:eastAsia="zh-CN"/>
          </w:rPr>
          <w:t>(三)、高管薪酬与激励计划</w:t>
        </w:r>
        <w:r>
          <w:tab/>
        </w:r>
        <w:r>
          <w:fldChar w:fldCharType="begin"/>
        </w:r>
        <w:r>
          <w:instrText xml:space="preserve"> PAGEREF _Toc11215 \h </w:instrText>
        </w:r>
        <w:r>
          <w:fldChar w:fldCharType="separate"/>
        </w:r>
        <w:r>
          <w:t>46</w:t>
        </w:r>
        <w:r>
          <w:fldChar w:fldCharType="end"/>
        </w:r>
      </w:hyperlink>
    </w:p>
    <w:p>
      <w:pPr>
        <w:pStyle w:val="TOC1"/>
        <w:tabs>
          <w:tab w:val="right" w:leader="dot" w:pos="8306"/>
        </w:tabs>
      </w:pPr>
      <w:hyperlink w:anchor="_Toc13387" w:history="1">
        <w:r>
          <w:rPr>
            <w:rFonts w:ascii="仿宋" w:eastAsia="仿宋" w:hAnsi="仿宋" w:cs="仿宋" w:hint="eastAsia"/>
            <w:lang w:eastAsia="zh-CN"/>
          </w:rPr>
          <w:t>十、产业环境分析</w:t>
        </w:r>
        <w:r>
          <w:tab/>
        </w:r>
        <w:r>
          <w:fldChar w:fldCharType="begin"/>
        </w:r>
        <w:r>
          <w:instrText xml:space="preserve"> PAGEREF _Toc13387 \h </w:instrText>
        </w:r>
        <w:r>
          <w:fldChar w:fldCharType="separate"/>
        </w:r>
        <w:r>
          <w:t>47</w:t>
        </w:r>
        <w:r>
          <w:fldChar w:fldCharType="end"/>
        </w:r>
      </w:hyperlink>
    </w:p>
    <w:p>
      <w:pPr>
        <w:pStyle w:val="TOC2"/>
        <w:tabs>
          <w:tab w:val="right" w:leader="dot" w:pos="8306"/>
        </w:tabs>
      </w:pPr>
      <w:hyperlink w:anchor="_Toc19021" w:history="1">
        <w:r>
          <w:rPr>
            <w:rFonts w:ascii="仿宋" w:eastAsia="仿宋" w:hAnsi="仿宋" w:cs="仿宋" w:hint="eastAsia"/>
            <w:lang w:eastAsia="zh-CN"/>
          </w:rPr>
          <w:t>(一)、产业环境分析</w:t>
        </w:r>
        <w:r>
          <w:tab/>
        </w:r>
        <w:r>
          <w:fldChar w:fldCharType="begin"/>
        </w:r>
        <w:r>
          <w:instrText xml:space="preserve"> PAGEREF _Toc19021 \h </w:instrText>
        </w:r>
        <w:r>
          <w:fldChar w:fldCharType="separate"/>
        </w:r>
        <w:r>
          <w:t>47</w:t>
        </w:r>
        <w:r>
          <w:fldChar w:fldCharType="end"/>
        </w:r>
      </w:hyperlink>
    </w:p>
    <w:p>
      <w:pPr>
        <w:pStyle w:val="TOC1"/>
        <w:tabs>
          <w:tab w:val="right" w:leader="dot" w:pos="8306"/>
        </w:tabs>
      </w:pPr>
      <w:hyperlink w:anchor="_Toc26323" w:history="1">
        <w:r>
          <w:rPr>
            <w:rFonts w:ascii="仿宋" w:eastAsia="仿宋" w:hAnsi="仿宋" w:cs="仿宋" w:hint="eastAsia"/>
            <w:lang w:eastAsia="zh-CN"/>
          </w:rPr>
          <w:t>十一、地理信息大数据项目基本情况</w:t>
        </w:r>
        <w:r>
          <w:tab/>
        </w:r>
        <w:r>
          <w:fldChar w:fldCharType="begin"/>
        </w:r>
        <w:r>
          <w:instrText xml:space="preserve"> PAGEREF _Toc26323 \h </w:instrText>
        </w:r>
        <w:r>
          <w:fldChar w:fldCharType="separate"/>
        </w:r>
        <w:r>
          <w:t>48</w:t>
        </w:r>
        <w:r>
          <w:fldChar w:fldCharType="end"/>
        </w:r>
      </w:hyperlink>
    </w:p>
    <w:p>
      <w:pPr>
        <w:pStyle w:val="TOC2"/>
        <w:tabs>
          <w:tab w:val="right" w:leader="dot" w:pos="8306"/>
        </w:tabs>
      </w:pPr>
      <w:hyperlink w:anchor="_Toc28364" w:history="1">
        <w:r>
          <w:rPr>
            <w:rFonts w:ascii="仿宋" w:eastAsia="仿宋" w:hAnsi="仿宋" w:cs="仿宋" w:hint="eastAsia"/>
            <w:lang w:eastAsia="zh-CN"/>
          </w:rPr>
          <w:t>(一)、地理信息大数据项目投资人</w:t>
        </w:r>
        <w:r>
          <w:tab/>
        </w:r>
        <w:r>
          <w:fldChar w:fldCharType="begin"/>
        </w:r>
        <w:r>
          <w:instrText xml:space="preserve"> PAGEREF _Toc28364 \h </w:instrText>
        </w:r>
        <w:r>
          <w:fldChar w:fldCharType="separate"/>
        </w:r>
        <w:r>
          <w:t>48</w:t>
        </w:r>
        <w:r>
          <w:fldChar w:fldCharType="end"/>
        </w:r>
      </w:hyperlink>
    </w:p>
    <w:p>
      <w:pPr>
        <w:pStyle w:val="TOC2"/>
        <w:tabs>
          <w:tab w:val="right" w:leader="dot" w:pos="8306"/>
        </w:tabs>
      </w:pPr>
      <w:hyperlink w:anchor="_Toc4786" w:history="1">
        <w:r>
          <w:rPr>
            <w:rFonts w:ascii="仿宋" w:eastAsia="仿宋" w:hAnsi="仿宋" w:cs="仿宋" w:hint="eastAsia"/>
            <w:lang w:eastAsia="zh-CN"/>
          </w:rPr>
          <w:t>(二)、地理信息大数据项目选址</w:t>
        </w:r>
        <w:r>
          <w:tab/>
        </w:r>
        <w:r>
          <w:fldChar w:fldCharType="begin"/>
        </w:r>
        <w:r>
          <w:instrText xml:space="preserve"> PAGEREF _Toc4786 \h </w:instrText>
        </w:r>
        <w:r>
          <w:fldChar w:fldCharType="separate"/>
        </w:r>
        <w:r>
          <w:t>48</w:t>
        </w:r>
        <w:r>
          <w:fldChar w:fldCharType="end"/>
        </w:r>
      </w:hyperlink>
    </w:p>
    <w:p>
      <w:pPr>
        <w:pStyle w:val="TOC2"/>
        <w:tabs>
          <w:tab w:val="right" w:leader="dot" w:pos="8306"/>
        </w:tabs>
      </w:pPr>
      <w:hyperlink w:anchor="_Toc13886" w:history="1">
        <w:r>
          <w:rPr>
            <w:rFonts w:ascii="仿宋" w:eastAsia="仿宋" w:hAnsi="仿宋" w:cs="仿宋" w:hint="eastAsia"/>
            <w:lang w:eastAsia="zh-CN"/>
          </w:rPr>
          <w:t>(三)、地理信息大数据项目实施进度</w:t>
        </w:r>
        <w:r>
          <w:tab/>
        </w:r>
        <w:r>
          <w:fldChar w:fldCharType="begin"/>
        </w:r>
        <w:r>
          <w:instrText xml:space="preserve"> PAGEREF _Toc13886 \h </w:instrText>
        </w:r>
        <w:r>
          <w:fldChar w:fldCharType="separate"/>
        </w:r>
        <w:r>
          <w:t>49</w:t>
        </w:r>
        <w:r>
          <w:fldChar w:fldCharType="end"/>
        </w:r>
      </w:hyperlink>
    </w:p>
    <w:p>
      <w:pPr>
        <w:pStyle w:val="TOC2"/>
        <w:tabs>
          <w:tab w:val="right" w:leader="dot" w:pos="8306"/>
        </w:tabs>
      </w:pPr>
      <w:hyperlink w:anchor="_Toc5587" w:history="1">
        <w:r>
          <w:rPr>
            <w:rFonts w:ascii="仿宋" w:eastAsia="仿宋" w:hAnsi="仿宋" w:cs="仿宋" w:hint="eastAsia"/>
            <w:lang w:eastAsia="zh-CN"/>
          </w:rPr>
          <w:t>(四)、投资估算</w:t>
        </w:r>
        <w:r>
          <w:tab/>
        </w:r>
        <w:r>
          <w:fldChar w:fldCharType="begin"/>
        </w:r>
        <w:r>
          <w:instrText xml:space="preserve"> PAGEREF _Toc5587 \h </w:instrText>
        </w:r>
        <w:r>
          <w:fldChar w:fldCharType="separate"/>
        </w:r>
        <w:r>
          <w:t>49</w:t>
        </w:r>
        <w:r>
          <w:fldChar w:fldCharType="end"/>
        </w:r>
      </w:hyperlink>
    </w:p>
    <w:p>
      <w:pPr>
        <w:pStyle w:val="TOC2"/>
        <w:tabs>
          <w:tab w:val="right" w:leader="dot" w:pos="8306"/>
        </w:tabs>
      </w:pPr>
      <w:hyperlink w:anchor="_Toc28827" w:history="1">
        <w:r>
          <w:rPr>
            <w:rFonts w:ascii="仿宋" w:eastAsia="仿宋" w:hAnsi="仿宋" w:cs="仿宋" w:hint="eastAsia"/>
            <w:lang w:eastAsia="zh-CN"/>
          </w:rPr>
          <w:t>(五)、资金筹措</w:t>
        </w:r>
        <w:r>
          <w:tab/>
        </w:r>
        <w:r>
          <w:fldChar w:fldCharType="begin"/>
        </w:r>
        <w:r>
          <w:instrText xml:space="preserve"> PAGEREF _Toc28827 \h </w:instrText>
        </w:r>
        <w:r>
          <w:fldChar w:fldCharType="separate"/>
        </w:r>
        <w:r>
          <w:t>49</w:t>
        </w:r>
        <w:r>
          <w:fldChar w:fldCharType="end"/>
        </w:r>
      </w:hyperlink>
    </w:p>
    <w:p>
      <w:pPr>
        <w:pStyle w:val="TOC2"/>
        <w:tabs>
          <w:tab w:val="right" w:leader="dot" w:pos="8306"/>
        </w:tabs>
      </w:pPr>
      <w:hyperlink w:anchor="_Toc11038" w:history="1">
        <w:r>
          <w:rPr>
            <w:rFonts w:ascii="仿宋" w:eastAsia="仿宋" w:hAnsi="仿宋" w:cs="仿宋" w:hint="eastAsia"/>
            <w:lang w:eastAsia="zh-CN"/>
          </w:rPr>
          <w:t>(六)、经济评价</w:t>
        </w:r>
        <w:r>
          <w:tab/>
        </w:r>
        <w:r>
          <w:fldChar w:fldCharType="begin"/>
        </w:r>
        <w:r>
          <w:instrText xml:space="preserve"> PAGEREF _Toc11038 \h </w:instrText>
        </w:r>
        <w:r>
          <w:fldChar w:fldCharType="separate"/>
        </w:r>
        <w:r>
          <w:t>50</w:t>
        </w:r>
        <w:r>
          <w:fldChar w:fldCharType="end"/>
        </w:r>
      </w:hyperlink>
    </w:p>
    <w:p>
      <w:pPr>
        <w:pStyle w:val="TOC2"/>
        <w:tabs>
          <w:tab w:val="right" w:leader="dot" w:pos="8306"/>
        </w:tabs>
      </w:pPr>
      <w:hyperlink w:anchor="_Toc13492" w:history="1">
        <w:r>
          <w:rPr>
            <w:rFonts w:ascii="仿宋" w:eastAsia="仿宋" w:hAnsi="仿宋" w:cs="仿宋" w:hint="eastAsia"/>
            <w:lang w:eastAsia="zh-CN"/>
          </w:rPr>
          <w:t>(七)、主要经济技术指标</w:t>
        </w:r>
        <w:r>
          <w:tab/>
        </w:r>
        <w:r>
          <w:fldChar w:fldCharType="begin"/>
        </w:r>
        <w:r>
          <w:instrText xml:space="preserve"> PAGEREF _Toc13492 \h </w:instrText>
        </w:r>
        <w:r>
          <w:fldChar w:fldCharType="separate"/>
        </w:r>
        <w:r>
          <w:t>50</w:t>
        </w:r>
        <w:r>
          <w:fldChar w:fldCharType="end"/>
        </w:r>
      </w:hyperlink>
    </w:p>
    <w:p>
      <w:pPr>
        <w:pStyle w:val="TOC1"/>
        <w:tabs>
          <w:tab w:val="right" w:leader="dot" w:pos="8306"/>
        </w:tabs>
      </w:pPr>
      <w:hyperlink w:anchor="_Toc24451" w:history="1">
        <w:r>
          <w:rPr>
            <w:rFonts w:ascii="仿宋" w:eastAsia="仿宋" w:hAnsi="仿宋" w:cs="仿宋" w:hint="eastAsia"/>
            <w:lang w:eastAsia="zh-CN"/>
          </w:rPr>
          <w:t>十二、地理信息大数据项目经济评价</w:t>
        </w:r>
        <w:r>
          <w:tab/>
        </w:r>
        <w:r>
          <w:fldChar w:fldCharType="begin"/>
        </w:r>
        <w:r>
          <w:instrText xml:space="preserve"> PAGEREF _Toc24451 \h </w:instrText>
        </w:r>
        <w:r>
          <w:fldChar w:fldCharType="separate"/>
        </w:r>
        <w:r>
          <w:t>51</w:t>
        </w:r>
        <w:r>
          <w:fldChar w:fldCharType="end"/>
        </w:r>
      </w:hyperlink>
    </w:p>
    <w:p>
      <w:pPr>
        <w:pStyle w:val="TOC2"/>
        <w:tabs>
          <w:tab w:val="right" w:leader="dot" w:pos="8306"/>
        </w:tabs>
      </w:pPr>
      <w:hyperlink w:anchor="_Toc28566" w:history="1">
        <w:r>
          <w:rPr>
            <w:rFonts w:ascii="仿宋" w:eastAsia="仿宋" w:hAnsi="仿宋" w:cs="仿宋" w:hint="eastAsia"/>
            <w:lang w:eastAsia="zh-CN"/>
          </w:rPr>
          <w:t>(一)、经济评价综述</w:t>
        </w:r>
        <w:r>
          <w:tab/>
        </w:r>
        <w:r>
          <w:fldChar w:fldCharType="begin"/>
        </w:r>
        <w:r>
          <w:instrText xml:space="preserve"> PAGEREF _Toc28566 \h </w:instrText>
        </w:r>
        <w:r>
          <w:fldChar w:fldCharType="separate"/>
        </w:r>
        <w:r>
          <w:t>51</w:t>
        </w:r>
        <w:r>
          <w:fldChar w:fldCharType="end"/>
        </w:r>
      </w:hyperlink>
    </w:p>
    <w:p>
      <w:pPr>
        <w:pStyle w:val="TOC2"/>
        <w:tabs>
          <w:tab w:val="right" w:leader="dot" w:pos="8306"/>
        </w:tabs>
      </w:pPr>
      <w:hyperlink w:anchor="_Toc6222" w:history="1">
        <w:r>
          <w:rPr>
            <w:rFonts w:ascii="仿宋" w:eastAsia="仿宋" w:hAnsi="仿宋" w:cs="仿宋" w:hint="eastAsia"/>
            <w:lang w:eastAsia="zh-CN"/>
          </w:rPr>
          <w:t>(二)、经济评价财务测算</w:t>
        </w:r>
        <w:r>
          <w:tab/>
        </w:r>
        <w:r>
          <w:fldChar w:fldCharType="begin"/>
        </w:r>
        <w:r>
          <w:instrText xml:space="preserve"> PAGEREF _Toc6222 \h </w:instrText>
        </w:r>
        <w:r>
          <w:fldChar w:fldCharType="separate"/>
        </w:r>
        <w:r>
          <w:t>52</w:t>
        </w:r>
        <w:r>
          <w:fldChar w:fldCharType="end"/>
        </w:r>
      </w:hyperlink>
    </w:p>
    <w:p>
      <w:pPr>
        <w:pStyle w:val="TOC2"/>
        <w:tabs>
          <w:tab w:val="right" w:leader="dot" w:pos="8306"/>
        </w:tabs>
      </w:pPr>
      <w:hyperlink w:anchor="_Toc13316" w:history="1">
        <w:r>
          <w:rPr>
            <w:rFonts w:ascii="仿宋" w:eastAsia="仿宋" w:hAnsi="仿宋" w:cs="仿宋" w:hint="eastAsia"/>
            <w:lang w:eastAsia="zh-CN"/>
          </w:rPr>
          <w:t>(三)、地理信息大数据项目盈利能力分析</w:t>
        </w:r>
        <w:r>
          <w:tab/>
        </w:r>
        <w:r>
          <w:fldChar w:fldCharType="begin"/>
        </w:r>
        <w:r>
          <w:instrText xml:space="preserve"> PAGEREF _Toc13316 \h </w:instrText>
        </w:r>
        <w:r>
          <w:fldChar w:fldCharType="separate"/>
        </w:r>
        <w:r>
          <w:t>54</w:t>
        </w:r>
        <w:r>
          <w:fldChar w:fldCharType="end"/>
        </w:r>
      </w:hyperlink>
    </w:p>
    <w:p>
      <w:pPr>
        <w:pStyle w:val="TOC1"/>
        <w:tabs>
          <w:tab w:val="right" w:leader="dot" w:pos="8306"/>
        </w:tabs>
      </w:pPr>
      <w:hyperlink w:anchor="_Toc32052" w:history="1">
        <w:r>
          <w:rPr>
            <w:rFonts w:ascii="仿宋" w:eastAsia="仿宋" w:hAnsi="仿宋" w:cs="仿宋" w:hint="eastAsia"/>
            <w:lang w:eastAsia="zh-CN"/>
          </w:rPr>
          <w:t>十三、地理信息大数据项目技术管理</w:t>
        </w:r>
        <w:r>
          <w:tab/>
        </w:r>
        <w:r>
          <w:fldChar w:fldCharType="begin"/>
        </w:r>
        <w:r>
          <w:instrText xml:space="preserve"> PAGEREF _Toc32052 \h </w:instrText>
        </w:r>
        <w:r>
          <w:fldChar w:fldCharType="separate"/>
        </w:r>
        <w:r>
          <w:t>54</w:t>
        </w:r>
        <w:r>
          <w:fldChar w:fldCharType="end"/>
        </w:r>
      </w:hyperlink>
    </w:p>
    <w:p>
      <w:pPr>
        <w:pStyle w:val="TOC2"/>
        <w:tabs>
          <w:tab w:val="right" w:leader="dot" w:pos="8306"/>
        </w:tabs>
      </w:pPr>
      <w:hyperlink w:anchor="_Toc29400" w:history="1">
        <w:r>
          <w:rPr>
            <w:rFonts w:ascii="仿宋" w:eastAsia="仿宋" w:hAnsi="仿宋" w:cs="仿宋" w:hint="eastAsia"/>
            <w:lang w:eastAsia="zh-CN"/>
          </w:rPr>
          <w:t>(一)、技术方案选用方向</w:t>
        </w:r>
        <w:r>
          <w:tab/>
        </w:r>
        <w:r>
          <w:fldChar w:fldCharType="begin"/>
        </w:r>
        <w:r>
          <w:instrText xml:space="preserve"> PAGEREF _Toc29400 \h </w:instrText>
        </w:r>
        <w:r>
          <w:fldChar w:fldCharType="separate"/>
        </w:r>
        <w:r>
          <w:t>54</w:t>
        </w:r>
        <w:r>
          <w:fldChar w:fldCharType="end"/>
        </w:r>
      </w:hyperlink>
    </w:p>
    <w:p>
      <w:pPr>
        <w:pStyle w:val="TOC2"/>
        <w:tabs>
          <w:tab w:val="right" w:leader="dot" w:pos="8306"/>
        </w:tabs>
      </w:pPr>
      <w:hyperlink w:anchor="_Toc27582" w:history="1">
        <w:r>
          <w:rPr>
            <w:rFonts w:ascii="仿宋" w:eastAsia="仿宋" w:hAnsi="仿宋" w:cs="仿宋" w:hint="eastAsia"/>
            <w:lang w:eastAsia="zh-CN"/>
          </w:rPr>
          <w:t>(二)、工艺技术方案选用原则</w:t>
        </w:r>
        <w:r>
          <w:tab/>
        </w:r>
        <w:r>
          <w:fldChar w:fldCharType="begin"/>
        </w:r>
        <w:r>
          <w:instrText xml:space="preserve"> PAGEREF _Toc27582 \h </w:instrText>
        </w:r>
        <w:r>
          <w:fldChar w:fldCharType="separate"/>
        </w:r>
        <w:r>
          <w:t>56</w:t>
        </w:r>
        <w:r>
          <w:fldChar w:fldCharType="end"/>
        </w:r>
      </w:hyperlink>
    </w:p>
    <w:p>
      <w:pPr>
        <w:pStyle w:val="TOC2"/>
        <w:tabs>
          <w:tab w:val="right" w:leader="dot" w:pos="8306"/>
        </w:tabs>
      </w:pPr>
      <w:hyperlink w:anchor="_Toc19270" w:history="1">
        <w:r>
          <w:rPr>
            <w:rFonts w:ascii="仿宋" w:eastAsia="仿宋" w:hAnsi="仿宋" w:cs="仿宋" w:hint="eastAsia"/>
            <w:lang w:eastAsia="zh-CN"/>
          </w:rPr>
          <w:t>(三)、工艺技术方案要求</w:t>
        </w:r>
        <w:r>
          <w:tab/>
        </w:r>
        <w:r>
          <w:fldChar w:fldCharType="begin"/>
        </w:r>
        <w:r>
          <w:instrText xml:space="preserve"> PAGEREF _Toc19270 \h </w:instrText>
        </w:r>
        <w:r>
          <w:fldChar w:fldCharType="separate"/>
        </w:r>
        <w:r>
          <w:t>58</w:t>
        </w:r>
        <w:r>
          <w:fldChar w:fldCharType="end"/>
        </w:r>
      </w:hyperlink>
    </w:p>
    <w:p>
      <w:pPr>
        <w:pStyle w:val="TOC1"/>
        <w:tabs>
          <w:tab w:val="right" w:leader="dot" w:pos="8306"/>
        </w:tabs>
      </w:pPr>
      <w:hyperlink w:anchor="_Toc1778" w:history="1">
        <w:r>
          <w:rPr>
            <w:rFonts w:ascii="仿宋" w:eastAsia="仿宋" w:hAnsi="仿宋" w:cs="仿宋" w:hint="eastAsia"/>
            <w:lang w:eastAsia="zh-CN"/>
          </w:rPr>
          <w:t>十四、人力资源的特点及管理过程</w:t>
        </w:r>
        <w:r>
          <w:tab/>
        </w:r>
        <w:r>
          <w:fldChar w:fldCharType="begin"/>
        </w:r>
        <w:r>
          <w:instrText xml:space="preserve"> PAGEREF _Toc1778 \h </w:instrText>
        </w:r>
        <w:r>
          <w:fldChar w:fldCharType="separate"/>
        </w:r>
        <w:r>
          <w:t>61</w:t>
        </w:r>
        <w:r>
          <w:fldChar w:fldCharType="end"/>
        </w:r>
      </w:hyperlink>
    </w:p>
    <w:p>
      <w:pPr>
        <w:pStyle w:val="TOC2"/>
        <w:tabs>
          <w:tab w:val="right" w:leader="dot" w:pos="8306"/>
        </w:tabs>
      </w:pPr>
      <w:hyperlink w:anchor="_Toc23123" w:history="1">
        <w:r>
          <w:rPr>
            <w:rFonts w:ascii="仿宋" w:eastAsia="仿宋" w:hAnsi="仿宋" w:cs="仿宋" w:hint="eastAsia"/>
            <w:lang w:eastAsia="zh-CN"/>
          </w:rPr>
          <w:t>(一)、人力资源本身的特点</w:t>
        </w:r>
        <w:r>
          <w:tab/>
        </w:r>
        <w:r>
          <w:fldChar w:fldCharType="begin"/>
        </w:r>
        <w:r>
          <w:instrText xml:space="preserve"> PAGEREF _Toc23123 \h </w:instrText>
        </w:r>
        <w:r>
          <w:fldChar w:fldCharType="separate"/>
        </w:r>
        <w:r>
          <w:t>61</w:t>
        </w:r>
        <w:r>
          <w:fldChar w:fldCharType="end"/>
        </w:r>
      </w:hyperlink>
    </w:p>
    <w:p>
      <w:pPr>
        <w:pStyle w:val="TOC2"/>
        <w:tabs>
          <w:tab w:val="right" w:leader="dot" w:pos="8306"/>
        </w:tabs>
      </w:pPr>
      <w:hyperlink w:anchor="_Toc19825" w:history="1">
        <w:r>
          <w:rPr>
            <w:rFonts w:ascii="仿宋" w:eastAsia="仿宋" w:hAnsi="仿宋" w:cs="仿宋" w:hint="eastAsia"/>
            <w:lang w:eastAsia="zh-CN"/>
          </w:rPr>
          <w:t>(二)、人力资源管理过程</w:t>
        </w:r>
        <w:r>
          <w:tab/>
        </w:r>
        <w:r>
          <w:fldChar w:fldCharType="begin"/>
        </w:r>
        <w:r>
          <w:instrText xml:space="preserve"> PAGEREF _Toc19825 \h </w:instrText>
        </w:r>
        <w:r>
          <w:fldChar w:fldCharType="separate"/>
        </w:r>
        <w:r>
          <w:t>61</w:t>
        </w:r>
        <w:r>
          <w:fldChar w:fldCharType="end"/>
        </w:r>
      </w:hyperlink>
    </w:p>
    <w:p>
      <w:pPr>
        <w:pStyle w:val="TOC1"/>
        <w:tabs>
          <w:tab w:val="right" w:leader="dot" w:pos="8306"/>
        </w:tabs>
      </w:pPr>
      <w:hyperlink w:anchor="_Toc27399" w:history="1">
        <w:r>
          <w:rPr>
            <w:rFonts w:ascii="仿宋" w:eastAsia="仿宋" w:hAnsi="仿宋" w:cs="仿宋" w:hint="eastAsia"/>
            <w:lang w:eastAsia="zh-CN"/>
          </w:rPr>
          <w:t>十五、环境保护措施</w:t>
        </w:r>
        <w:r>
          <w:tab/>
        </w:r>
        <w:r>
          <w:fldChar w:fldCharType="begin"/>
        </w:r>
        <w:r>
          <w:instrText xml:space="preserve"> PAGEREF _Toc27399 \h </w:instrText>
        </w:r>
        <w:r>
          <w:fldChar w:fldCharType="separate"/>
        </w:r>
        <w:r>
          <w:t>62</w:t>
        </w:r>
        <w:r>
          <w:fldChar w:fldCharType="end"/>
        </w:r>
      </w:hyperlink>
    </w:p>
    <w:p>
      <w:pPr>
        <w:pStyle w:val="TOC2"/>
        <w:tabs>
          <w:tab w:val="right" w:leader="dot" w:pos="8306"/>
        </w:tabs>
      </w:pPr>
      <w:hyperlink w:anchor="_Toc12645" w:history="1">
        <w:r>
          <w:rPr>
            <w:rFonts w:ascii="仿宋" w:eastAsia="仿宋" w:hAnsi="仿宋" w:cs="仿宋" w:hint="eastAsia"/>
            <w:lang w:eastAsia="zh-CN"/>
          </w:rPr>
          <w:t>(一)、施工期环境保护措施</w:t>
        </w:r>
        <w:r>
          <w:tab/>
        </w:r>
        <w:r>
          <w:fldChar w:fldCharType="begin"/>
        </w:r>
        <w:r>
          <w:instrText xml:space="preserve"> PAGEREF _Toc12645 \h </w:instrText>
        </w:r>
        <w:r>
          <w:fldChar w:fldCharType="separate"/>
        </w:r>
        <w:r>
          <w:t>62</w:t>
        </w:r>
        <w:r>
          <w:fldChar w:fldCharType="end"/>
        </w:r>
      </w:hyperlink>
    </w:p>
    <w:p>
      <w:pPr>
        <w:pStyle w:val="TOC2"/>
        <w:tabs>
          <w:tab w:val="right" w:leader="dot" w:pos="8306"/>
        </w:tabs>
      </w:pPr>
      <w:hyperlink w:anchor="_Toc13597" w:history="1">
        <w:r>
          <w:rPr>
            <w:rFonts w:ascii="仿宋" w:eastAsia="仿宋" w:hAnsi="仿宋" w:cs="仿宋" w:hint="eastAsia"/>
            <w:lang w:eastAsia="zh-CN"/>
          </w:rPr>
          <w:t>(二)、运营期环境保护措施</w:t>
        </w:r>
        <w:r>
          <w:tab/>
        </w:r>
        <w:r>
          <w:fldChar w:fldCharType="begin"/>
        </w:r>
        <w:r>
          <w:instrText xml:space="preserve"> PAGEREF _Toc13597 \h </w:instrText>
        </w:r>
        <w:r>
          <w:fldChar w:fldCharType="separate"/>
        </w:r>
        <w:r>
          <w:t>64</w:t>
        </w:r>
        <w:r>
          <w:fldChar w:fldCharType="end"/>
        </w:r>
      </w:hyperlink>
    </w:p>
    <w:p>
      <w:pPr>
        <w:pStyle w:val="TOC2"/>
        <w:tabs>
          <w:tab w:val="right" w:leader="dot" w:pos="8306"/>
        </w:tabs>
      </w:pPr>
      <w:hyperlink w:anchor="_Toc18670" w:history="1">
        <w:r>
          <w:rPr>
            <w:rFonts w:ascii="仿宋" w:eastAsia="仿宋" w:hAnsi="仿宋" w:cs="仿宋" w:hint="eastAsia"/>
            <w:lang w:eastAsia="zh-CN"/>
          </w:rPr>
          <w:t>(三)、污染物排放控制措施</w:t>
        </w:r>
        <w:r>
          <w:tab/>
        </w:r>
        <w:r>
          <w:fldChar w:fldCharType="begin"/>
        </w:r>
        <w:r>
          <w:instrText xml:space="preserve"> PAGEREF _Toc18670 \h </w:instrText>
        </w:r>
        <w:r>
          <w:fldChar w:fldCharType="separate"/>
        </w:r>
        <w:r>
          <w:t>65</w:t>
        </w:r>
        <w:r>
          <w:fldChar w:fldCharType="end"/>
        </w:r>
      </w:hyperlink>
    </w:p>
    <w:p>
      <w:pPr>
        <w:pStyle w:val="TOC1"/>
        <w:tabs>
          <w:tab w:val="right" w:leader="dot" w:pos="8306"/>
        </w:tabs>
      </w:pPr>
      <w:hyperlink w:anchor="_Toc1598" w:history="1">
        <w:r>
          <w:rPr>
            <w:rFonts w:ascii="仿宋" w:eastAsia="仿宋" w:hAnsi="仿宋" w:cs="仿宋" w:hint="eastAsia"/>
            <w:lang w:eastAsia="zh-CN"/>
          </w:rPr>
          <w:t>十六、团队建设与领导力发展</w:t>
        </w:r>
        <w:r>
          <w:tab/>
        </w:r>
        <w:r>
          <w:fldChar w:fldCharType="begin"/>
        </w:r>
        <w:r>
          <w:instrText xml:space="preserve"> PAGEREF _Toc1598 \h </w:instrText>
        </w:r>
        <w:r>
          <w:fldChar w:fldCharType="separate"/>
        </w:r>
        <w:r>
          <w:t>66</w:t>
        </w:r>
        <w:r>
          <w:fldChar w:fldCharType="end"/>
        </w:r>
      </w:hyperlink>
    </w:p>
    <w:p>
      <w:pPr>
        <w:pStyle w:val="TOC2"/>
        <w:tabs>
          <w:tab w:val="right" w:leader="dot" w:pos="8306"/>
        </w:tabs>
      </w:pPr>
      <w:hyperlink w:anchor="_Toc8949" w:history="1">
        <w:r>
          <w:rPr>
            <w:rFonts w:ascii="仿宋" w:eastAsia="仿宋" w:hAnsi="仿宋" w:cs="仿宋" w:hint="eastAsia"/>
            <w:lang w:eastAsia="zh-CN"/>
          </w:rPr>
          <w:t>(一)、高效团队建设原则</w:t>
        </w:r>
        <w:r>
          <w:tab/>
        </w:r>
        <w:r>
          <w:fldChar w:fldCharType="begin"/>
        </w:r>
        <w:r>
          <w:instrText xml:space="preserve"> PAGEREF _Toc8949 \h </w:instrText>
        </w:r>
        <w:r>
          <w:fldChar w:fldCharType="separate"/>
        </w:r>
        <w:r>
          <w:t>66</w:t>
        </w:r>
        <w:r>
          <w:fldChar w:fldCharType="end"/>
        </w:r>
      </w:hyperlink>
    </w:p>
    <w:p>
      <w:pPr>
        <w:pStyle w:val="TOC2"/>
        <w:tabs>
          <w:tab w:val="right" w:leader="dot" w:pos="8306"/>
        </w:tabs>
      </w:pPr>
      <w:hyperlink w:anchor="_Toc21003" w:history="1">
        <w:r>
          <w:rPr>
            <w:rFonts w:ascii="仿宋" w:eastAsia="仿宋" w:hAnsi="仿宋" w:cs="仿宋" w:hint="eastAsia"/>
            <w:lang w:eastAsia="zh-CN"/>
          </w:rPr>
          <w:t>(二)、团队文化与价值观塑造</w:t>
        </w:r>
        <w:r>
          <w:tab/>
        </w:r>
        <w:r>
          <w:fldChar w:fldCharType="begin"/>
        </w:r>
        <w:r>
          <w:instrText xml:space="preserve"> PAGEREF _Toc21003 \h </w:instrText>
        </w:r>
        <w:r>
          <w:fldChar w:fldCharType="separate"/>
        </w:r>
        <w:r>
          <w:t>68</w:t>
        </w:r>
        <w:r>
          <w:fldChar w:fldCharType="end"/>
        </w:r>
      </w:hyperlink>
    </w:p>
    <w:p>
      <w:pPr>
        <w:pStyle w:val="TOC2"/>
        <w:tabs>
          <w:tab w:val="right" w:leader="dot" w:pos="8306"/>
        </w:tabs>
      </w:pPr>
      <w:hyperlink w:anchor="_Toc27529" w:history="1">
        <w:r>
          <w:rPr>
            <w:rFonts w:ascii="仿宋" w:eastAsia="仿宋" w:hAnsi="仿宋" w:cs="仿宋" w:hint="eastAsia"/>
            <w:lang w:eastAsia="zh-CN"/>
          </w:rPr>
          <w:t>(三)、领导力发展计划</w:t>
        </w:r>
        <w:r>
          <w:tab/>
        </w:r>
        <w:r>
          <w:fldChar w:fldCharType="begin"/>
        </w:r>
        <w:r>
          <w:instrText xml:space="preserve"> PAGEREF _Toc27529 \h </w:instrText>
        </w:r>
        <w:r>
          <w:fldChar w:fldCharType="separate"/>
        </w:r>
        <w:r>
          <w:t>69</w:t>
        </w:r>
        <w:r>
          <w:fldChar w:fldCharType="end"/>
        </w:r>
      </w:hyperlink>
    </w:p>
    <w:p>
      <w:pPr>
        <w:pStyle w:val="TOC2"/>
        <w:tabs>
          <w:tab w:val="right" w:leader="dot" w:pos="8306"/>
        </w:tabs>
      </w:pPr>
      <w:hyperlink w:anchor="_Toc18305" w:history="1">
        <w:r>
          <w:rPr>
            <w:rFonts w:ascii="仿宋" w:eastAsia="仿宋" w:hAnsi="仿宋" w:cs="仿宋" w:hint="eastAsia"/>
            <w:lang w:eastAsia="zh-CN"/>
          </w:rPr>
          <w:t>(四)、团队沟通与协作机制</w:t>
        </w:r>
        <w:r>
          <w:tab/>
        </w:r>
        <w:r>
          <w:fldChar w:fldCharType="begin"/>
        </w:r>
        <w:r>
          <w:instrText xml:space="preserve"> PAGEREF _Toc18305 \h </w:instrText>
        </w:r>
        <w:r>
          <w:fldChar w:fldCharType="separate"/>
        </w:r>
        <w:r>
          <w:t>70</w:t>
        </w:r>
        <w:r>
          <w:fldChar w:fldCharType="end"/>
        </w:r>
      </w:hyperlink>
    </w:p>
    <w:p>
      <w:pPr>
        <w:pStyle w:val="TOC2"/>
        <w:tabs>
          <w:tab w:val="right" w:leader="dot" w:pos="8306"/>
        </w:tabs>
      </w:pPr>
      <w:hyperlink w:anchor="_Toc9265" w:history="1">
        <w:r>
          <w:rPr>
            <w:rFonts w:ascii="仿宋" w:eastAsia="仿宋" w:hAnsi="仿宋" w:cs="仿宋" w:hint="eastAsia"/>
            <w:lang w:eastAsia="zh-CN"/>
          </w:rPr>
          <w:t>(五)、领导力在变革中的作用</w:t>
        </w:r>
        <w:r>
          <w:tab/>
        </w:r>
        <w:r>
          <w:fldChar w:fldCharType="begin"/>
        </w:r>
        <w:r>
          <w:instrText xml:space="preserve"> PAGEREF _Toc9265 \h </w:instrText>
        </w:r>
        <w:r>
          <w:fldChar w:fldCharType="separate"/>
        </w:r>
        <w:r>
          <w:t>72</w:t>
        </w:r>
        <w:r>
          <w:fldChar w:fldCharType="end"/>
        </w:r>
      </w:hyperlink>
    </w:p>
    <w:p>
      <w:pPr>
        <w:pStyle w:val="TOC1"/>
        <w:tabs>
          <w:tab w:val="right" w:leader="dot" w:pos="8306"/>
        </w:tabs>
      </w:pPr>
      <w:hyperlink w:anchor="_Toc16001" w:history="1">
        <w:r>
          <w:rPr>
            <w:rFonts w:ascii="仿宋" w:eastAsia="仿宋" w:hAnsi="仿宋" w:cs="仿宋" w:hint="eastAsia"/>
            <w:lang w:eastAsia="zh-CN"/>
          </w:rPr>
          <w:t>十七、地理信息大数据项目进度计划</w:t>
        </w:r>
        <w:r>
          <w:tab/>
        </w:r>
        <w:r>
          <w:fldChar w:fldCharType="begin"/>
        </w:r>
        <w:r>
          <w:instrText xml:space="preserve"> PAGEREF _Toc16001 \h </w:instrText>
        </w:r>
        <w:r>
          <w:fldChar w:fldCharType="separate"/>
        </w:r>
        <w:r>
          <w:t>72</w:t>
        </w:r>
        <w:r>
          <w:fldChar w:fldCharType="end"/>
        </w:r>
      </w:hyperlink>
    </w:p>
    <w:p>
      <w:pPr>
        <w:pStyle w:val="TOC2"/>
        <w:tabs>
          <w:tab w:val="right" w:leader="dot" w:pos="8306"/>
        </w:tabs>
      </w:pPr>
      <w:hyperlink w:anchor="_Toc6115" w:history="1">
        <w:r>
          <w:rPr>
            <w:rFonts w:ascii="仿宋" w:eastAsia="仿宋" w:hAnsi="仿宋" w:cs="仿宋" w:hint="eastAsia"/>
            <w:lang w:eastAsia="zh-CN"/>
          </w:rPr>
          <w:t>(一)、地理信息大数据项目进度安排</w:t>
        </w:r>
        <w:r>
          <w:tab/>
        </w:r>
        <w:r>
          <w:fldChar w:fldCharType="begin"/>
        </w:r>
        <w:r>
          <w:instrText xml:space="preserve"> PAGEREF _Toc6115 \h </w:instrText>
        </w:r>
        <w:r>
          <w:fldChar w:fldCharType="separate"/>
        </w:r>
        <w:r>
          <w:t>72</w:t>
        </w:r>
        <w:r>
          <w:fldChar w:fldCharType="end"/>
        </w:r>
      </w:hyperlink>
    </w:p>
    <w:p>
      <w:pPr>
        <w:pStyle w:val="TOC2"/>
        <w:tabs>
          <w:tab w:val="right" w:leader="dot" w:pos="8306"/>
        </w:tabs>
      </w:pPr>
      <w:hyperlink w:anchor="_Toc9849" w:history="1">
        <w:r>
          <w:rPr>
            <w:rFonts w:ascii="仿宋" w:eastAsia="仿宋" w:hAnsi="仿宋" w:cs="仿宋" w:hint="eastAsia"/>
            <w:lang w:eastAsia="zh-CN"/>
          </w:rPr>
          <w:t>(二)、地理信息大数据项目实施保障措施</w:t>
        </w:r>
        <w:r>
          <w:tab/>
        </w:r>
        <w:r>
          <w:fldChar w:fldCharType="begin"/>
        </w:r>
        <w:r>
          <w:instrText xml:space="preserve"> PAGEREF _Toc9849 \h </w:instrText>
        </w:r>
        <w:r>
          <w:fldChar w:fldCharType="separate"/>
        </w:r>
        <w:r>
          <w:t>73</w:t>
        </w:r>
        <w:r>
          <w:fldChar w:fldCharType="end"/>
        </w:r>
      </w:hyperlink>
    </w:p>
    <w:p>
      <w:pPr>
        <w:pStyle w:val="TOC1"/>
        <w:tabs>
          <w:tab w:val="right" w:leader="dot" w:pos="8306"/>
        </w:tabs>
      </w:pPr>
      <w:hyperlink w:anchor="_Toc12146" w:history="1">
        <w:r>
          <w:rPr>
            <w:rFonts w:ascii="仿宋" w:eastAsia="仿宋" w:hAnsi="仿宋" w:cs="仿宋" w:hint="eastAsia"/>
            <w:lang w:eastAsia="zh-CN"/>
          </w:rPr>
          <w:t>十八、技术创新战略</w:t>
        </w:r>
        <w:r>
          <w:tab/>
        </w:r>
        <w:r>
          <w:fldChar w:fldCharType="begin"/>
        </w:r>
        <w:r>
          <w:instrText xml:space="preserve"> PAGEREF _Toc12146 \h </w:instrText>
        </w:r>
        <w:r>
          <w:fldChar w:fldCharType="separate"/>
        </w:r>
        <w:r>
          <w:t>74</w:t>
        </w:r>
        <w:r>
          <w:fldChar w:fldCharType="end"/>
        </w:r>
      </w:hyperlink>
    </w:p>
    <w:p>
      <w:pPr>
        <w:pStyle w:val="TOC2"/>
        <w:tabs>
          <w:tab w:val="right" w:leader="dot" w:pos="8306"/>
        </w:tabs>
      </w:pPr>
      <w:hyperlink w:anchor="_Toc10120" w:history="1">
        <w:r>
          <w:rPr>
            <w:rFonts w:ascii="仿宋" w:eastAsia="仿宋" w:hAnsi="仿宋" w:cs="仿宋" w:hint="eastAsia"/>
            <w:lang w:eastAsia="zh-CN"/>
          </w:rPr>
          <w:t>(一)、技术创新战略概述</w:t>
        </w:r>
        <w:r>
          <w:tab/>
        </w:r>
        <w:r>
          <w:fldChar w:fldCharType="begin"/>
        </w:r>
        <w:r>
          <w:instrText xml:space="preserve"> PAGEREF _Toc10120 \h </w:instrText>
        </w:r>
        <w:r>
          <w:fldChar w:fldCharType="separate"/>
        </w:r>
        <w:r>
          <w:t>74</w:t>
        </w:r>
        <w:r>
          <w:fldChar w:fldCharType="end"/>
        </w:r>
      </w:hyperlink>
    </w:p>
    <w:p>
      <w:pPr>
        <w:pStyle w:val="TOC2"/>
        <w:tabs>
          <w:tab w:val="right" w:leader="dot" w:pos="8306"/>
        </w:tabs>
      </w:pPr>
      <w:hyperlink w:anchor="_Toc12980" w:history="1">
        <w:r>
          <w:rPr>
            <w:rFonts w:ascii="仿宋" w:eastAsia="仿宋" w:hAnsi="仿宋" w:cs="仿宋" w:hint="eastAsia"/>
            <w:lang w:eastAsia="zh-CN"/>
          </w:rPr>
          <w:t>(二)、技术创新战略的类型</w:t>
        </w:r>
        <w:r>
          <w:tab/>
        </w:r>
        <w:r>
          <w:fldChar w:fldCharType="begin"/>
        </w:r>
        <w:r>
          <w:instrText xml:space="preserve"> PAGEREF _Toc12980 \h </w:instrText>
        </w:r>
        <w:r>
          <w:fldChar w:fldCharType="separate"/>
        </w:r>
        <w:r>
          <w:t>76</w:t>
        </w:r>
        <w:r>
          <w:fldChar w:fldCharType="end"/>
        </w:r>
      </w:hyperlink>
    </w:p>
    <w:p>
      <w:pPr>
        <w:pStyle w:val="TOC2"/>
        <w:tabs>
          <w:tab w:val="right" w:leader="dot" w:pos="8306"/>
        </w:tabs>
      </w:pPr>
      <w:hyperlink w:anchor="_Toc29076" w:history="1">
        <w:r>
          <w:rPr>
            <w:rFonts w:ascii="仿宋" w:eastAsia="仿宋" w:hAnsi="仿宋" w:cs="仿宋" w:hint="eastAsia"/>
            <w:lang w:eastAsia="zh-CN"/>
          </w:rPr>
          <w:t>(三)、技术创新战略的选择</w:t>
        </w:r>
        <w:r>
          <w:tab/>
        </w:r>
        <w:r>
          <w:fldChar w:fldCharType="begin"/>
        </w:r>
        <w:r>
          <w:instrText xml:space="preserve"> PAGEREF _Toc29076 \h </w:instrText>
        </w:r>
        <w:r>
          <w:fldChar w:fldCharType="separate"/>
        </w:r>
        <w:r>
          <w:t>77</w:t>
        </w:r>
        <w:r>
          <w:fldChar w:fldCharType="end"/>
        </w:r>
      </w:hyperlink>
    </w:p>
    <w:p>
      <w:pPr>
        <w:pStyle w:val="TOC1"/>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9147" w:history="1">
        <w:r>
          <w:rPr>
            <w:rFonts w:ascii="仿宋" w:eastAsia="仿宋" w:hAnsi="仿宋" w:cs="仿宋" w:hint="eastAsia"/>
            <w:lang w:eastAsia="zh-CN"/>
          </w:rPr>
          <w:t>十九、地理信息大数据项目治理与监督</w:t>
        </w:r>
        <w:r>
          <w:tab/>
        </w:r>
        <w:r>
          <w:fldChar w:fldCharType="begin"/>
        </w:r>
        <w:r>
          <w:instrText xml:space="preserve"> PAGEREF _Toc9147 \h </w:instrText>
        </w:r>
        <w:r>
          <w:fldChar w:fldCharType="separate"/>
        </w:r>
        <w:r>
          <w:t>78</w:t>
        </w:r>
        <w:r>
          <w:fldChar w:fldCharType="end"/>
        </w:r>
      </w:hyperlink>
    </w:p>
    <w:p>
      <w:pPr>
        <w:pStyle w:val="TOC2"/>
        <w:tabs>
          <w:tab w:val="right" w:leader="dot" w:pos="8306"/>
        </w:tabs>
      </w:pPr>
      <w:hyperlink w:anchor="_Toc20769" w:history="1">
        <w:r>
          <w:rPr>
            <w:rFonts w:ascii="仿宋" w:eastAsia="仿宋" w:hAnsi="仿宋" w:cs="仿宋" w:hint="eastAsia"/>
            <w:lang w:eastAsia="zh-CN"/>
          </w:rPr>
          <w:t>(一)、地理信息大数据项目治理结构</w:t>
        </w:r>
        <w:r>
          <w:tab/>
        </w:r>
        <w:r>
          <w:fldChar w:fldCharType="begin"/>
        </w:r>
        <w:r>
          <w:instrText xml:space="preserve"> PAGEREF _Toc20769 \h </w:instrText>
        </w:r>
        <w:r>
          <w:fldChar w:fldCharType="separate"/>
        </w:r>
        <w:r>
          <w:t>78</w:t>
        </w:r>
        <w:r>
          <w:fldChar w:fldCharType="end"/>
        </w:r>
      </w:hyperlink>
    </w:p>
    <w:p>
      <w:pPr>
        <w:pStyle w:val="TOC2"/>
        <w:tabs>
          <w:tab w:val="right" w:leader="dot" w:pos="8306"/>
        </w:tabs>
      </w:pPr>
      <w:hyperlink w:anchor="_Toc3272" w:history="1">
        <w:r>
          <w:rPr>
            <w:rFonts w:ascii="仿宋" w:eastAsia="仿宋" w:hAnsi="仿宋" w:cs="仿宋" w:hint="eastAsia"/>
            <w:lang w:eastAsia="zh-CN"/>
          </w:rPr>
          <w:t>(二)、监督与审计</w:t>
        </w:r>
        <w:r>
          <w:tab/>
        </w:r>
        <w:r>
          <w:fldChar w:fldCharType="begin"/>
        </w:r>
        <w:r>
          <w:instrText xml:space="preserve"> PAGEREF _Toc3272 \h </w:instrText>
        </w:r>
        <w:r>
          <w:fldChar w:fldCharType="separate"/>
        </w:r>
        <w:r>
          <w:t>80</w:t>
        </w:r>
        <w:r>
          <w:fldChar w:fldCharType="end"/>
        </w:r>
      </w:hyperlink>
    </w:p>
    <w:p>
      <w:pPr>
        <w:pStyle w:val="TOC1"/>
        <w:tabs>
          <w:tab w:val="right" w:leader="dot" w:pos="8306"/>
        </w:tabs>
      </w:pPr>
      <w:hyperlink w:anchor="_Toc8185" w:history="1">
        <w:r>
          <w:rPr>
            <w:rFonts w:ascii="仿宋" w:eastAsia="仿宋" w:hAnsi="仿宋" w:cs="仿宋" w:hint="eastAsia"/>
            <w:lang w:eastAsia="zh-CN"/>
          </w:rPr>
          <w:t>二十、市场营销与销售策略</w:t>
        </w:r>
        <w:r>
          <w:tab/>
        </w:r>
        <w:r>
          <w:fldChar w:fldCharType="begin"/>
        </w:r>
        <w:r>
          <w:instrText xml:space="preserve"> PAGEREF _Toc8185 \h </w:instrText>
        </w:r>
        <w:r>
          <w:fldChar w:fldCharType="separate"/>
        </w:r>
        <w:r>
          <w:t>81</w:t>
        </w:r>
        <w:r>
          <w:fldChar w:fldCharType="end"/>
        </w:r>
      </w:hyperlink>
    </w:p>
    <w:p>
      <w:pPr>
        <w:pStyle w:val="TOC2"/>
        <w:tabs>
          <w:tab w:val="right" w:leader="dot" w:pos="8306"/>
        </w:tabs>
      </w:pPr>
      <w:hyperlink w:anchor="_Toc7908" w:history="1">
        <w:r>
          <w:rPr>
            <w:rFonts w:ascii="仿宋" w:eastAsia="仿宋" w:hAnsi="仿宋" w:cs="仿宋" w:hint="eastAsia"/>
            <w:lang w:eastAsia="zh-CN"/>
          </w:rPr>
          <w:t>(一)、市场推广与品牌建设</w:t>
        </w:r>
        <w:r>
          <w:tab/>
        </w:r>
        <w:r>
          <w:fldChar w:fldCharType="begin"/>
        </w:r>
        <w:r>
          <w:instrText xml:space="preserve"> PAGEREF _Toc7908 \h </w:instrText>
        </w:r>
        <w:r>
          <w:fldChar w:fldCharType="separate"/>
        </w:r>
        <w:r>
          <w:t>81</w:t>
        </w:r>
        <w:r>
          <w:fldChar w:fldCharType="end"/>
        </w:r>
      </w:hyperlink>
    </w:p>
    <w:p>
      <w:pPr>
        <w:pStyle w:val="TOC2"/>
        <w:tabs>
          <w:tab w:val="right" w:leader="dot" w:pos="8306"/>
        </w:tabs>
      </w:pPr>
      <w:hyperlink w:anchor="_Toc6106" w:history="1">
        <w:r>
          <w:rPr>
            <w:rFonts w:ascii="仿宋" w:eastAsia="仿宋" w:hAnsi="仿宋" w:cs="仿宋" w:hint="eastAsia"/>
            <w:lang w:eastAsia="zh-CN"/>
          </w:rPr>
          <w:t>(二)、销售渠道与分销网络</w:t>
        </w:r>
        <w:r>
          <w:tab/>
        </w:r>
        <w:r>
          <w:fldChar w:fldCharType="begin"/>
        </w:r>
        <w:r>
          <w:instrText xml:space="preserve"> PAGEREF _Toc6106 \h </w:instrText>
        </w:r>
        <w:r>
          <w:fldChar w:fldCharType="separate"/>
        </w:r>
        <w:r>
          <w:t>82</w:t>
        </w:r>
        <w:r>
          <w:fldChar w:fldCharType="end"/>
        </w:r>
      </w:hyperlink>
    </w:p>
    <w:p>
      <w:pPr>
        <w:pStyle w:val="TOC2"/>
        <w:tabs>
          <w:tab w:val="right" w:leader="dot" w:pos="8306"/>
        </w:tabs>
      </w:pPr>
      <w:hyperlink w:anchor="_Toc11848" w:history="1">
        <w:r>
          <w:rPr>
            <w:rFonts w:ascii="仿宋" w:eastAsia="仿宋" w:hAnsi="仿宋" w:cs="仿宋" w:hint="eastAsia"/>
            <w:lang w:eastAsia="zh-CN"/>
          </w:rPr>
          <w:t>(三)、客户关系管理与维护</w:t>
        </w:r>
        <w:r>
          <w:tab/>
        </w:r>
        <w:r>
          <w:fldChar w:fldCharType="begin"/>
        </w:r>
        <w:r>
          <w:instrText xml:space="preserve"> PAGEREF _Toc11848 \h </w:instrText>
        </w:r>
        <w:r>
          <w:fldChar w:fldCharType="separate"/>
        </w:r>
        <w:r>
          <w:t>83</w:t>
        </w:r>
        <w:r>
          <w:fldChar w:fldCharType="end"/>
        </w:r>
      </w:hyperlink>
    </w:p>
    <w:p>
      <w:pPr>
        <w:pStyle w:val="TOC2"/>
        <w:tabs>
          <w:tab w:val="right" w:leader="dot" w:pos="8306"/>
        </w:tabs>
      </w:pPr>
      <w:hyperlink w:anchor="_Toc32705" w:history="1">
        <w:r>
          <w:rPr>
            <w:rFonts w:ascii="仿宋" w:eastAsia="仿宋" w:hAnsi="仿宋" w:cs="仿宋" w:hint="eastAsia"/>
            <w:lang w:eastAsia="zh-CN"/>
          </w:rPr>
          <w:t>(四)、市场反馈与调整策略</w:t>
        </w:r>
        <w:r>
          <w:tab/>
        </w:r>
        <w:r>
          <w:fldChar w:fldCharType="begin"/>
        </w:r>
        <w:r>
          <w:instrText xml:space="preserve"> PAGEREF _Toc32705 \h </w:instrText>
        </w:r>
        <w:r>
          <w:fldChar w:fldCharType="separate"/>
        </w:r>
        <w:r>
          <w:t>84</w:t>
        </w:r>
        <w:r>
          <w:fldChar w:fldCharType="end"/>
        </w:r>
      </w:hyperlink>
    </w:p>
    <w:p>
      <w:pPr>
        <w:pStyle w:val="TOC1"/>
        <w:tabs>
          <w:tab w:val="right" w:leader="dot" w:pos="8306"/>
        </w:tabs>
      </w:pPr>
      <w:hyperlink w:anchor="_Toc17144" w:history="1">
        <w:r>
          <w:rPr>
            <w:rFonts w:ascii="仿宋" w:eastAsia="仿宋" w:hAnsi="仿宋" w:cs="仿宋" w:hint="eastAsia"/>
            <w:lang w:eastAsia="zh-CN"/>
          </w:rPr>
          <w:t>二十一、智能化设备与自动化生产</w:t>
        </w:r>
        <w:r>
          <w:tab/>
        </w:r>
        <w:r>
          <w:fldChar w:fldCharType="begin"/>
        </w:r>
        <w:r>
          <w:instrText xml:space="preserve"> PAGEREF _Toc17144 \h </w:instrText>
        </w:r>
        <w:r>
          <w:fldChar w:fldCharType="separate"/>
        </w:r>
        <w:r>
          <w:t>86</w:t>
        </w:r>
        <w:r>
          <w:fldChar w:fldCharType="end"/>
        </w:r>
      </w:hyperlink>
    </w:p>
    <w:p>
      <w:pPr>
        <w:pStyle w:val="TOC2"/>
        <w:tabs>
          <w:tab w:val="right" w:leader="dot" w:pos="8306"/>
        </w:tabs>
      </w:pPr>
      <w:hyperlink w:anchor="_Toc12446" w:history="1">
        <w:r>
          <w:rPr>
            <w:rFonts w:ascii="仿宋" w:eastAsia="仿宋" w:hAnsi="仿宋" w:cs="仿宋" w:hint="eastAsia"/>
            <w:lang w:eastAsia="zh-CN"/>
          </w:rPr>
          <w:t>(一)、智能化设备引进与应用</w:t>
        </w:r>
        <w:r>
          <w:tab/>
        </w:r>
        <w:r>
          <w:fldChar w:fldCharType="begin"/>
        </w:r>
        <w:r>
          <w:instrText xml:space="preserve"> PAGEREF _Toc12446 \h </w:instrText>
        </w:r>
        <w:r>
          <w:fldChar w:fldCharType="separate"/>
        </w:r>
        <w:r>
          <w:t>86</w:t>
        </w:r>
        <w:r>
          <w:fldChar w:fldCharType="end"/>
        </w:r>
      </w:hyperlink>
    </w:p>
    <w:p>
      <w:pPr>
        <w:pStyle w:val="TOC2"/>
        <w:tabs>
          <w:tab w:val="right" w:leader="dot" w:pos="8306"/>
        </w:tabs>
      </w:pPr>
      <w:hyperlink w:anchor="_Toc26427" w:history="1">
        <w:r>
          <w:rPr>
            <w:rFonts w:ascii="仿宋" w:eastAsia="仿宋" w:hAnsi="仿宋" w:cs="仿宋" w:hint="eastAsia"/>
            <w:lang w:eastAsia="zh-CN"/>
          </w:rPr>
          <w:t>(二)、生产流程自动化与优化</w:t>
        </w:r>
        <w:r>
          <w:tab/>
        </w:r>
        <w:r>
          <w:fldChar w:fldCharType="begin"/>
        </w:r>
        <w:r>
          <w:instrText xml:space="preserve"> PAGEREF _Toc26427 \h </w:instrText>
        </w:r>
        <w:r>
          <w:fldChar w:fldCharType="separate"/>
        </w:r>
        <w:r>
          <w:t>87</w:t>
        </w:r>
        <w:r>
          <w:fldChar w:fldCharType="end"/>
        </w:r>
      </w:hyperlink>
    </w:p>
    <w:p>
      <w:pPr>
        <w:pStyle w:val="TOC2"/>
        <w:tabs>
          <w:tab w:val="right" w:leader="dot" w:pos="8306"/>
        </w:tabs>
      </w:pPr>
      <w:hyperlink w:anchor="_Toc5220" w:history="1">
        <w:r>
          <w:rPr>
            <w:rFonts w:ascii="仿宋" w:eastAsia="仿宋" w:hAnsi="仿宋" w:cs="仿宋" w:hint="eastAsia"/>
            <w:lang w:eastAsia="zh-CN"/>
          </w:rPr>
          <w:t>(三)、人机协同与工业互联网应用</w:t>
        </w:r>
        <w:r>
          <w:tab/>
        </w:r>
        <w:r>
          <w:fldChar w:fldCharType="begin"/>
        </w:r>
        <w:r>
          <w:instrText xml:space="preserve"> PAGEREF _Toc5220 \h </w:instrText>
        </w:r>
        <w:r>
          <w:fldChar w:fldCharType="separate"/>
        </w:r>
        <w:r>
          <w:t>88</w:t>
        </w:r>
        <w:r>
          <w:fldChar w:fldCharType="end"/>
        </w:r>
      </w:hyperlink>
    </w:p>
    <w:p>
      <w:pPr>
        <w:pStyle w:val="TOC1"/>
        <w:tabs>
          <w:tab w:val="right" w:leader="dot" w:pos="8306"/>
        </w:tabs>
      </w:pPr>
      <w:hyperlink w:anchor="_Toc27355" w:history="1">
        <w:r>
          <w:rPr>
            <w:rFonts w:ascii="仿宋" w:eastAsia="仿宋" w:hAnsi="仿宋" w:cs="仿宋" w:hint="eastAsia"/>
            <w:lang w:eastAsia="zh-CN"/>
          </w:rPr>
          <w:t>二十二社会责任管理与可持续发展</w:t>
        </w:r>
        <w:r>
          <w:tab/>
        </w:r>
        <w:r>
          <w:fldChar w:fldCharType="begin"/>
        </w:r>
        <w:r>
          <w:instrText xml:space="preserve"> PAGEREF _Toc27355 \h </w:instrText>
        </w:r>
        <w:r>
          <w:fldChar w:fldCharType="separate"/>
        </w:r>
        <w:r>
          <w:t>89</w:t>
        </w:r>
        <w:r>
          <w:fldChar w:fldCharType="end"/>
        </w:r>
      </w:hyperlink>
    </w:p>
    <w:p>
      <w:pPr>
        <w:pStyle w:val="TOC2"/>
        <w:tabs>
          <w:tab w:val="right" w:leader="dot" w:pos="8306"/>
        </w:tabs>
      </w:pPr>
      <w:hyperlink w:anchor="_Toc6865" w:history="1">
        <w:r>
          <w:rPr>
            <w:rFonts w:ascii="仿宋" w:eastAsia="仿宋" w:hAnsi="仿宋" w:cs="仿宋" w:hint="eastAsia"/>
            <w:lang w:eastAsia="zh-CN"/>
          </w:rPr>
          <w:t>(一)、社会责任战略与执行</w:t>
        </w:r>
        <w:r>
          <w:tab/>
        </w:r>
        <w:r>
          <w:fldChar w:fldCharType="begin"/>
        </w:r>
        <w:r>
          <w:instrText xml:space="preserve"> PAGEREF _Toc6865 \h </w:instrText>
        </w:r>
        <w:r>
          <w:fldChar w:fldCharType="separate"/>
        </w:r>
        <w:r>
          <w:t>89</w:t>
        </w:r>
        <w:r>
          <w:fldChar w:fldCharType="end"/>
        </w:r>
      </w:hyperlink>
    </w:p>
    <w:p>
      <w:pPr>
        <w:pStyle w:val="TOC2"/>
        <w:tabs>
          <w:tab w:val="right" w:leader="dot" w:pos="8306"/>
        </w:tabs>
      </w:pPr>
      <w:hyperlink w:anchor="_Toc18764" w:history="1">
        <w:r>
          <w:rPr>
            <w:rFonts w:ascii="仿宋" w:eastAsia="仿宋" w:hAnsi="仿宋" w:cs="仿宋" w:hint="eastAsia"/>
            <w:lang w:eastAsia="zh-CN"/>
          </w:rPr>
          <w:t>(二)、环保与可持续经济发展</w:t>
        </w:r>
        <w:r>
          <w:tab/>
        </w:r>
        <w:r>
          <w:fldChar w:fldCharType="begin"/>
        </w:r>
        <w:r>
          <w:instrText xml:space="preserve"> PAGEREF _Toc18764 \h </w:instrText>
        </w:r>
        <w:r>
          <w:fldChar w:fldCharType="separate"/>
        </w:r>
        <w:r>
          <w:t>90</w:t>
        </w:r>
        <w:r>
          <w:fldChar w:fldCharType="end"/>
        </w:r>
      </w:hyperlink>
    </w:p>
    <w:p>
      <w:pPr>
        <w:pStyle w:val="TOC2"/>
        <w:tabs>
          <w:tab w:val="right" w:leader="dot" w:pos="8306"/>
        </w:tabs>
      </w:pPr>
      <w:hyperlink w:anchor="_Toc14705" w:history="1">
        <w:r>
          <w:rPr>
            <w:rFonts w:ascii="仿宋" w:eastAsia="仿宋" w:hAnsi="仿宋" w:cs="仿宋" w:hint="eastAsia"/>
            <w:lang w:eastAsia="zh-CN"/>
          </w:rPr>
          <w:t>(三)、员工权益与劳工标准</w:t>
        </w:r>
        <w:r>
          <w:tab/>
        </w:r>
        <w:r>
          <w:fldChar w:fldCharType="begin"/>
        </w:r>
        <w:r>
          <w:instrText xml:space="preserve"> PAGEREF _Toc14705 \h </w:instrText>
        </w:r>
        <w:r>
          <w:fldChar w:fldCharType="separate"/>
        </w:r>
        <w:r>
          <w:t>92</w:t>
        </w:r>
        <w:r>
          <w:fldChar w:fldCharType="end"/>
        </w:r>
      </w:hyperlink>
    </w:p>
    <w:p>
      <w:pPr>
        <w:pStyle w:val="TOC2"/>
        <w:tabs>
          <w:tab w:val="right" w:leader="dot" w:pos="8306"/>
        </w:tabs>
      </w:pPr>
      <w:hyperlink w:anchor="_Toc4656" w:history="1">
        <w:r>
          <w:rPr>
            <w:rFonts w:ascii="仿宋" w:eastAsia="仿宋" w:hAnsi="仿宋" w:cs="仿宋" w:hint="eastAsia"/>
            <w:lang w:eastAsia="zh-CN"/>
          </w:rPr>
          <w:t>(四)、社会参与与公益事业</w:t>
        </w:r>
        <w:r>
          <w:tab/>
        </w:r>
        <w:r>
          <w:fldChar w:fldCharType="begin"/>
        </w:r>
        <w:r>
          <w:instrText xml:space="preserve"> PAGEREF _Toc4656 \h </w:instrText>
        </w:r>
        <w:r>
          <w:fldChar w:fldCharType="separate"/>
        </w:r>
        <w:r>
          <w:t>93</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04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8734"/>
      <w:r>
        <w:rPr>
          <w:rFonts w:ascii="仿宋" w:eastAsia="仿宋" w:hAnsi="仿宋" w:cs="仿宋" w:hint="eastAsia"/>
          <w:sz w:val="28"/>
          <w:lang w:eastAsia="zh-CN"/>
        </w:rPr>
        <w:t>一、地理信息大数据项目概况</w:t>
      </w:r>
      <w:bookmarkEnd w:id="2"/>
    </w:p>
    <w:p>
      <w:pPr>
        <w:pStyle w:val="Heading2"/>
        <w:rPr>
          <w:rFonts w:ascii="仿宋" w:eastAsia="仿宋" w:hAnsi="仿宋" w:cs="仿宋" w:hint="eastAsia"/>
          <w:lang w:eastAsia="zh-CN"/>
        </w:rPr>
      </w:pPr>
      <w:bookmarkStart w:id="3" w:name="_Toc21022"/>
      <w:r>
        <w:rPr>
          <w:rFonts w:ascii="仿宋" w:eastAsia="仿宋" w:hAnsi="仿宋" w:cs="仿宋" w:hint="eastAsia"/>
          <w:lang w:eastAsia="zh-CN"/>
        </w:rPr>
        <w:t>(一)、投资路径</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地理信息大数据公司是一家专注于投资、建设和运营管理XXX制造企业的有限公司。</w:t>
      </w:r>
    </w:p>
    <w:p>
      <w:pPr>
        <w:pStyle w:val="Heading2"/>
        <w:ind w:firstLine="560" w:firstLineChars="200"/>
        <w:rPr>
          <w:rFonts w:ascii="仿宋" w:eastAsia="仿宋" w:hAnsi="仿宋" w:cs="仿宋" w:hint="eastAsia"/>
          <w:sz w:val="28"/>
          <w:lang w:eastAsia="zh-CN"/>
        </w:rPr>
      </w:pPr>
      <w:bookmarkStart w:id="4" w:name="_Toc1571"/>
      <w:r>
        <w:rPr>
          <w:rFonts w:ascii="仿宋" w:eastAsia="仿宋" w:hAnsi="仿宋" w:cs="仿宋" w:hint="eastAsia"/>
          <w:sz w:val="28"/>
          <w:lang w:eastAsia="zh-CN"/>
        </w:rPr>
        <w:t>(二)、地理信息大数据项目提出的理由</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地理信息大数据项目提出的理由可能包括以下几个方面：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市场需求：随着人们对生活品质的追求，对地理信息大数据的需求也在不断增加。市场上对于高品质、符合个性化需求的地理信息大数据需求量大，因此地理信息大数据项目可以满足这一市场需求。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利润空间：地理信息大数据行业的利润空间较大，通过生产和销售高品质的地理信息大数据，可以获得可观的利润。</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https://d.book118.com/545022223040011114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地理信息大数据项目规划设计方案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CD14A1"/>
    <w:rsid w:val="28CD14A1"/>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54502222304001111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2024-02-19T07:34:00Z</dcterms:created>
  <dcterms:modified xsi:type="dcterms:W3CDTF">2024-02-19T07:34:56Z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04667B128E4D42F49404B9B5A0A3BC04_11</vt:lpwstr>
  </property>
  <property fmtid="{D5CDD505-2E9C-101B-9397-08002B2CF9AE}" pid="3" name="KSOProductBuildVer">
    <vt:lpwstr>2052-12.1.0.16250</vt:lpwstr>
  </property>
</Properties>
</file>