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236A9" w14:paraId="40CCDF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36A9" w14:paraId="3137AF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36A9" w14:paraId="181A36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36A9" w:rsidRPr="000236A9" w14:paraId="0C369AFB" w14:textId="6C6AE5E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236A9">
        <w:rPr>
          <w:rFonts w:ascii="宋体" w:eastAsia="宋体" w:hAnsi="宋体" w:hint="eastAsia"/>
          <w:b/>
          <w:sz w:val="60"/>
        </w:rPr>
        <w:t>高端煤机装备项目招商引资推介报告</w:t>
      </w:r>
    </w:p>
    <w:p w:rsidR="000236A9" w:rsidP="000236A9" w14:paraId="4231A86F" w14:textId="742A0CB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236A9">
        <w:rPr>
          <w:rFonts w:ascii="仿宋" w:eastAsia="仿宋" w:hAnsi="仿宋" w:hint="eastAsia"/>
          <w:b/>
          <w:sz w:val="40"/>
        </w:rPr>
        <w:t>目录</w:t>
      </w:r>
    </w:p>
    <w:p w:rsidR="000236A9" w14:paraId="000A5B69" w14:textId="009D86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236A9" w14:paraId="286170E9" w14:textId="23AEB9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一、高端煤机装备项目选址研究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36A9" w14:paraId="3D35631A" w14:textId="331D4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(一)、高端煤机装备项目选址的指导原则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36A9" w14:paraId="4427B65C" w14:textId="18162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(二)、高端煤机装备项目选址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236A9" w14:paraId="428BC010" w14:textId="3C2C5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236A9" w14:paraId="0653FB16" w14:textId="6A6ED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236A9" w14:paraId="5ED4233A" w14:textId="384EC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236A9" w14:paraId="0B5856AB" w14:textId="2C87A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236A9" w14:paraId="5701957E" w14:textId="0DE75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236A9" w14:paraId="72D0E587" w14:textId="02251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236A9" w14:paraId="53025551" w14:textId="1FEC5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236A9" w14:paraId="1B8FE636" w14:textId="441410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236A9" w14:paraId="7A7F5AAA" w14:textId="39322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236A9" w14:paraId="02C61CAE" w14:textId="5A7AB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236A9" w14:paraId="0546E880" w14:textId="7E4CF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236A9" w14:paraId="0C522D34" w14:textId="4411D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236A9" w14:paraId="479CDEED" w14:textId="36E545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三、高端煤机装备项目概论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236A9" w14:paraId="6820F9C6" w14:textId="742C4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(一)、高端煤机装备项目名称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236A9" w14:paraId="541B0568" w14:textId="70A40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(二)、高端煤机装备项目选址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236A9" w14:paraId="2BAB56E0" w14:textId="23992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(三)、高端煤机装备项目用地规模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236A9" w14:paraId="67309F06" w14:textId="1A2B019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(四)、高端煤机装备项目用地控制指标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236A9" w14:paraId="4F51863D" w14:textId="0E87B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236A9" w14:paraId="0597C2EE" w14:textId="09686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236A9" w14:paraId="2A1DE61A" w14:textId="01F7A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236A9" w14:paraId="58112B6A" w14:textId="0032F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236A9" w14:paraId="25BB75A6" w14:textId="0F350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(九)、高端煤机装备项目总投资及资本结构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236A9" w14:paraId="239D299D" w14:textId="7EC9B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236A9" w14:paraId="5F522A60" w14:textId="0A4DF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(十一)、高端煤机装备项目预期经济效益规划目标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236A9" w14:paraId="6E308382" w14:textId="7E3C8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(十二)、高端煤机装备项目进度计划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236A9" w14:paraId="5631FBE0" w14:textId="633D6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236A9" w14:paraId="56989EB5" w14:textId="58282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(十四)、高端煤机装备项目评价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236A9" w14:paraId="380D79E5" w14:textId="557F28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四、高端煤机装备项目投资方案分析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236A9" w14:paraId="780A0E7E" w14:textId="41F4C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(一)、高端煤机装备项目估算说明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236A9" w14:paraId="34DB02D7" w14:textId="07FC9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(二)、高端煤机装备项目总投资估算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236A9" w14:paraId="5108D0BD" w14:textId="3330B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236A9" w14:paraId="5A3CCC4F" w14:textId="57F75D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236A9" w14:paraId="6976D0E2" w14:textId="52113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236A9" w14:paraId="0E38544F" w14:textId="65F36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236A9" w14:paraId="220704E3" w14:textId="14029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(三)、高端煤机装备项目盈利能力分析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236A9" w14:paraId="0253360F" w14:textId="433E56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236A9" w14:paraId="4D4D9CC3" w14:textId="33C39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236A9" w14:paraId="3583D157" w14:textId="3B749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236A9" w14:paraId="1D02C1B0" w14:textId="233E82B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236A9" w14:paraId="0DCD3091" w14:textId="5B8FC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236A9" w14:paraId="13CCE3ED" w14:textId="61559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236A9" w14:paraId="3650A5E2" w14:textId="196B8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236A9" w14:paraId="4EF89E13" w14:textId="14B69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236A9" w14:paraId="32D529FA" w14:textId="4C89D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236A9" w14:paraId="36B824F4" w14:textId="6BA04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236A9" w14:paraId="516E62E8" w14:textId="1679B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236A9" w14:paraId="12D535F3" w14:textId="23B61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236A9" w14:paraId="188372B0" w14:textId="29D6B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(一)、高端煤机装备项目建设期的原材料及辅助材料供应概述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236A9" w14:paraId="05D38163" w14:textId="26ADF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(二)、高端煤机装备项目运营期原辅材料采购及管理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236A9" w14:paraId="1E177654" w14:textId="4B362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236A9" w14:paraId="0523334F" w14:textId="270C1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(四)、高端煤机装备项目工艺技术设计方案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236A9" w14:paraId="3274196B" w14:textId="4E13C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(五)、高端煤机装备项目设备选型及配置方案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236A9" w14:paraId="2AFFEECC" w14:textId="51AE7E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八、高端煤机装备项目实施进度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236A9" w14:paraId="3778C22E" w14:textId="24534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236A9" w14:paraId="2EBE2FC9" w14:textId="0D6FF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236A9" w14:paraId="513BFA06" w14:textId="175C2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_Toc154787480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236A9" w14:paraId="04F3A761" w14:textId="6448A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236A9" w14:paraId="1268D6A2" w14:textId="1DEDD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236A9" w14:paraId="5AFEC6A3" w14:textId="4EA64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(六)、高端煤机装备项目实施保障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236A9" w14:paraId="7B17477C" w14:textId="5A8E0E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九、高端煤机装备项目招投标方案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236A9" w14:paraId="471E4BF2" w14:textId="05BD2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_Toc154787485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https://d.book118.com/545101022100011041</w:t>
        </w:r>
      </w:hyperlink>
    </w:p>
    <w:p w:rsidR="000236A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P="006C791F" w14:paraId="65420B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6A9" w14:paraId="0A6A6E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P="006C791F" w14:paraId="31BD96E3" w14:textId="5FA34E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36A9" w14:paraId="5370B8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paraId="06C76E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P="006C79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6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P="006C791F" w14:textId="5FA34E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36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P="006C79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6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P="006C791F" w14:textId="5FA34E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236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P="006C79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6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P="006C791F" w14:textId="5FA34E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236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paraId="26D846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RPr="000236A9" w:rsidP="000236A9" w14:paraId="2318D555" w14:textId="2BDDC221">
    <w:pPr>
      <w:pStyle w:val="Header"/>
      <w:rPr>
        <w:rFonts w:ascii="仿宋" w:eastAsia="仿宋" w:hAnsi="仿宋"/>
      </w:rPr>
    </w:pPr>
    <w:r w:rsidRPr="000236A9">
      <w:rPr>
        <w:rFonts w:ascii="仿宋" w:eastAsia="仿宋" w:hAnsi="仿宋" w:hint="eastAsia"/>
      </w:rPr>
      <w:t>高端煤机装备项目招商引资推介报告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paraId="131411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RPr="000236A9" w:rsidP="000236A9" w14:textId="2BDDC221">
    <w:pPr>
      <w:pStyle w:val="Header"/>
      <w:rPr>
        <w:rFonts w:ascii="仿宋" w:eastAsia="仿宋" w:hAnsi="仿宋"/>
      </w:rPr>
    </w:pPr>
    <w:r w:rsidRPr="000236A9">
      <w:rPr>
        <w:rFonts w:ascii="仿宋" w:eastAsia="仿宋" w:hAnsi="仿宋" w:hint="eastAsia"/>
      </w:rPr>
      <w:t>高端煤机装备项目招商引资推介报告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RPr="000236A9" w:rsidP="000236A9" w14:textId="2BDDC221">
    <w:pPr>
      <w:pStyle w:val="Header"/>
      <w:rPr>
        <w:rFonts w:ascii="仿宋" w:eastAsia="仿宋" w:hAnsi="仿宋"/>
      </w:rPr>
    </w:pPr>
    <w:r w:rsidRPr="000236A9">
      <w:rPr>
        <w:rFonts w:ascii="仿宋" w:eastAsia="仿宋" w:hAnsi="仿宋" w:hint="eastAsia"/>
      </w:rPr>
      <w:t>高端煤机装备项目招商引资推介报告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:rsidRPr="000236A9" w:rsidP="000236A9" w14:textId="2BDDC221">
    <w:pPr>
      <w:pStyle w:val="Header"/>
      <w:rPr>
        <w:rFonts w:ascii="仿宋" w:eastAsia="仿宋" w:hAnsi="仿宋"/>
      </w:rPr>
    </w:pPr>
    <w:r w:rsidRPr="000236A9">
      <w:rPr>
        <w:rFonts w:ascii="仿宋" w:eastAsia="仿宋" w:hAnsi="仿宋" w:hint="eastAsia"/>
      </w:rPr>
      <w:t>高端煤机装备项目招商引资推介报告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6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6A9"/>
    <w:rsid w:val="000236A9"/>
    <w:rsid w:val="006C791F"/>
    <w:rsid w:val="00B429E9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1E7CC8"/>
  <w15:chartTrackingRefBased/>
  <w15:docId w15:val="{F086AF5C-B41E-4826-94F1-56FDB2EE0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236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236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236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236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236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236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23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236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236A9"/>
  </w:style>
  <w:style w:type="paragraph" w:styleId="TOC1">
    <w:name w:val="toc 1"/>
    <w:basedOn w:val="Normal"/>
    <w:next w:val="Normal"/>
    <w:autoRedefine/>
    <w:uiPriority w:val="39"/>
    <w:unhideWhenUsed/>
    <w:rsid w:val="000236A9"/>
  </w:style>
  <w:style w:type="paragraph" w:styleId="TOC2">
    <w:name w:val="toc 2"/>
    <w:basedOn w:val="Normal"/>
    <w:next w:val="Normal"/>
    <w:autoRedefine/>
    <w:uiPriority w:val="39"/>
    <w:unhideWhenUsed/>
    <w:rsid w:val="000236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451010221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5447</Words>
  <Characters>31049</Characters>
  <Application>Microsoft Office Word</Application>
  <DocSecurity>0</DocSecurity>
  <Lines>258</Lines>
  <Paragraphs>72</Paragraphs>
  <ScaleCrop>false</ScaleCrop>
  <Company/>
  <LinksUpToDate>false</LinksUpToDate>
  <CharactersWithSpaces>36424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2023-12-29T16:09:00Z</dcterms:created>
  <dcterms:modified xsi:type="dcterms:W3CDTF">2023-12-29T16:10:00Z</dcterms:modified>
</cp:coreProperties>
</file>