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471A" w14:paraId="0505CA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71A" w14:paraId="598090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71A" w14:paraId="086737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471A" w:rsidRPr="00D7471A" w14:paraId="0ED6C52D" w14:textId="7DB016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471A">
        <w:rPr>
          <w:rFonts w:ascii="宋体" w:eastAsia="宋体" w:hAnsi="宋体" w:hint="eastAsia"/>
          <w:b/>
          <w:sz w:val="60"/>
        </w:rPr>
        <w:t>航海用品项目风险分析和评估报告</w:t>
      </w:r>
    </w:p>
    <w:p w:rsidR="00D7471A" w:rsidP="00D7471A" w14:paraId="40234E80" w14:textId="4E257A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471A">
        <w:rPr>
          <w:rFonts w:ascii="仿宋" w:eastAsia="仿宋" w:hAnsi="仿宋" w:hint="eastAsia"/>
          <w:b/>
          <w:sz w:val="40"/>
        </w:rPr>
        <w:t>目录</w:t>
      </w:r>
    </w:p>
    <w:p w:rsidR="00D7471A" w14:paraId="1484AF2A" w14:textId="2ABDFB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471A" w14:paraId="4140A5E4" w14:textId="62EF16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471A" w14:paraId="6828E82E" w14:textId="79F16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471A" w14:paraId="04600A13" w14:textId="56E15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(二)、评价航海用品项目概况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471A" w14:paraId="736F3AD0" w14:textId="26B0A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7471A" w14:paraId="0D303B72" w14:textId="5EF45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471A" w14:paraId="0E653DE3" w14:textId="62298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71A" w14:paraId="5D03ED27" w14:textId="1E5E2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71A" w14:paraId="7AADDA24" w14:textId="54F93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71A" w14:paraId="7A968345" w14:textId="60EA8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471A" w14:paraId="7B36F95B" w14:textId="5222F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71A" w14:paraId="07090BAD" w14:textId="0B3AA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471A" w14:paraId="0111A9D1" w14:textId="0DC89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471A" w14:paraId="1DAC72B9" w14:textId="03A2D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471A" w14:paraId="7BB9D4BC" w14:textId="056E8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471A" w14:paraId="2323181D" w14:textId="35B60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471A" w14:paraId="1460CA4F" w14:textId="631842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471A" w14:paraId="603DEDE6" w14:textId="22AEC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471A" w14:paraId="42DC690C" w14:textId="164C1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471A" w14:paraId="1CB6B8B2" w14:textId="57A4D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471A" w14:paraId="28D83525" w14:textId="3900D6E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471A" w14:paraId="097B93ED" w14:textId="6FE9B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7471A" w14:paraId="64E6A983" w14:textId="058EA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7471A" w14:paraId="0001EC32" w14:textId="12054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7471A" w14:paraId="64CEF954" w14:textId="5778D9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471A" w14:paraId="733FEA13" w14:textId="237DD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7471A" w14:paraId="7603CB71" w14:textId="48289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7471A" w14:paraId="0AA0A7AA" w14:textId="7CCEF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7471A" w14:paraId="504CD0BD" w14:textId="3E39F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7471A" w14:paraId="2DF0D467" w14:textId="2C55C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7471A" w14:paraId="0B1142EC" w14:textId="589693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471A" w14:paraId="3041007F" w14:textId="584E0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_Toc157104999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7471A" w14:paraId="48BCDAC8" w14:textId="4BF13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7471A" w14:paraId="102211E9" w14:textId="57CE2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7471A" w14:paraId="0615D6AA" w14:textId="79CFE8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471A" w14:paraId="0ED8E205" w14:textId="70307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7471A" w14:paraId="31639E61" w14:textId="5F0ED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7471A" w14:paraId="55BFAA6E" w14:textId="7422D1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7471A" w14:paraId="34FA2AD5" w14:textId="6020B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7471A" w14:paraId="7C4A044B" w14:textId="7CFC4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7471A" w14:paraId="3E93A60F" w14:textId="294EB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71A" w14:paraId="41566E2F" w14:textId="436FA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7471A" w14:paraId="2BCDC7A9" w14:textId="67C0F3C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(二)、评价航海用品项目风险分析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7471A" w14:paraId="107155EB" w14:textId="26083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7471A" w14:paraId="66F9E2B3" w14:textId="76C7D7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九、航海用品项目安全现状评价报告的审核与批准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7471A" w14:paraId="1B7ACE10" w14:textId="22230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7471A" w14:paraId="513FF7E7" w14:textId="734AA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7471A" w14:paraId="1E164CAF" w14:textId="0FCA6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7471A" w14:paraId="5888A167" w14:textId="67912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7471A" w14:paraId="0CA4BF5E" w14:textId="5E245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7471A" w14:paraId="274E2F8C" w14:textId="1971C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7471A" w14:paraId="7D82E2C0" w14:textId="76E32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7471A" w14:paraId="2141D83D" w14:textId="4FC20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7471A" w14:paraId="761152A1" w14:textId="5CD3E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7471A" w14:paraId="119BECB8" w14:textId="4E6BB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7471A" w14:paraId="25D4F6A2" w14:textId="002964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7471A" w14:paraId="760669A2" w14:textId="1D690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7471A" w14:paraId="6F0F6250" w14:textId="6ADEE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7471A" w14:paraId="3C3B77A5" w14:textId="3990D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7471A" w14:paraId="5069D406" w14:textId="6F7DEE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7471A" w14:paraId="06F7D747" w14:textId="5E1B6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7471A" w14:paraId="6D0A8440" w14:textId="6729D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_Toc157105029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7471A" w14:paraId="478073B3" w14:textId="4FACB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_Toc157105030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7471A" w14:paraId="25E37BF6" w14:textId="1C848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_Toc157105031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7471A" w14:paraId="23174F5B" w14:textId="3E9A9F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十三、航海用品项目安全现状评价报告的存档与发布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_Toc157105032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https://d.book118.com/545214221034011101</w:t>
        </w:r>
      </w:hyperlink>
    </w:p>
    <w:p w:rsidR="00D7471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paraId="7B6079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71A" w14:paraId="6AEA42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paraId="3F198F54" w14:textId="56AD53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471A" w14:paraId="1A5C647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paraId="36F49F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56AD53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56AD53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P="002755E8" w14:textId="56AD53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747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paraId="10CB9E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RPr="00D7471A" w:rsidP="00D7471A" w14:paraId="47DEBADC" w14:textId="619952FD">
    <w:pPr>
      <w:pStyle w:val="Header"/>
      <w:rPr>
        <w:rFonts w:ascii="仿宋" w:eastAsia="仿宋" w:hAnsi="仿宋"/>
      </w:rPr>
    </w:pPr>
    <w:r w:rsidRPr="00D7471A">
      <w:rPr>
        <w:rFonts w:ascii="仿宋" w:eastAsia="仿宋" w:hAnsi="仿宋" w:hint="eastAsia"/>
      </w:rPr>
      <w:t>航海用品项目风险分析和评估报告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paraId="7A8451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RPr="00D7471A" w:rsidP="00D7471A" w14:textId="619952FD">
    <w:pPr>
      <w:pStyle w:val="Header"/>
      <w:rPr>
        <w:rFonts w:ascii="仿宋" w:eastAsia="仿宋" w:hAnsi="仿宋"/>
      </w:rPr>
    </w:pPr>
    <w:r w:rsidRPr="00D7471A">
      <w:rPr>
        <w:rFonts w:ascii="仿宋" w:eastAsia="仿宋" w:hAnsi="仿宋" w:hint="eastAsia"/>
      </w:rPr>
      <w:t>航海用品项目风险分析和评估报告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RPr="00D7471A" w:rsidP="00D7471A" w14:textId="619952FD">
    <w:pPr>
      <w:pStyle w:val="Header"/>
      <w:rPr>
        <w:rFonts w:ascii="仿宋" w:eastAsia="仿宋" w:hAnsi="仿宋"/>
      </w:rPr>
    </w:pPr>
    <w:r w:rsidRPr="00D7471A">
      <w:rPr>
        <w:rFonts w:ascii="仿宋" w:eastAsia="仿宋" w:hAnsi="仿宋" w:hint="eastAsia"/>
      </w:rPr>
      <w:t>航海用品项目风险分析和评估报告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:rsidRPr="00D7471A" w:rsidP="00D7471A" w14:textId="619952FD">
    <w:pPr>
      <w:pStyle w:val="Header"/>
      <w:rPr>
        <w:rFonts w:ascii="仿宋" w:eastAsia="仿宋" w:hAnsi="仿宋"/>
      </w:rPr>
    </w:pPr>
    <w:r w:rsidRPr="00D7471A">
      <w:rPr>
        <w:rFonts w:ascii="仿宋" w:eastAsia="仿宋" w:hAnsi="仿宋" w:hint="eastAsia"/>
      </w:rPr>
      <w:t>航海用品项目风险分析和评估报告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47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1A"/>
    <w:rsid w:val="002755E8"/>
    <w:rsid w:val="00D747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0D8F96"/>
  <w15:chartTrackingRefBased/>
  <w15:docId w15:val="{0430F48C-A558-444E-8533-36A69DD5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47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47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47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47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47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47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47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47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471A"/>
  </w:style>
  <w:style w:type="paragraph" w:styleId="TOC1">
    <w:name w:val="toc 1"/>
    <w:basedOn w:val="Normal"/>
    <w:next w:val="Normal"/>
    <w:autoRedefine/>
    <w:uiPriority w:val="39"/>
    <w:unhideWhenUsed/>
    <w:rsid w:val="00D7471A"/>
  </w:style>
  <w:style w:type="paragraph" w:styleId="TOC2">
    <w:name w:val="toc 2"/>
    <w:basedOn w:val="Normal"/>
    <w:next w:val="Normal"/>
    <w:autoRedefine/>
    <w:uiPriority w:val="39"/>
    <w:unhideWhenUsed/>
    <w:rsid w:val="00D747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5214221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5665</Words>
  <Characters>32296</Characters>
  <Application>Microsoft Office Word</Application>
  <DocSecurity>0</DocSecurity>
  <Lines>269</Lines>
  <Paragraphs>75</Paragraphs>
  <ScaleCrop>false</ScaleCrop>
  <Company/>
  <LinksUpToDate>false</LinksUpToDate>
  <CharactersWithSpaces>37886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2024-01-25T11:55:00Z</dcterms:created>
  <dcterms:modified xsi:type="dcterms:W3CDTF">2024-01-25T11:55:00Z</dcterms:modified>
</cp:coreProperties>
</file>