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中尺度自动气象站系统项目可行性建设方案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95" w:history="1">
        <w:r>
          <w:rPr>
            <w:rFonts w:ascii="仿宋" w:eastAsia="仿宋" w:hAnsi="仿宋" w:cs="仿宋" w:hint="eastAsia"/>
            <w:lang w:eastAsia="zh-CN"/>
          </w:rPr>
          <w:t>概论</w:t>
        </w:r>
        <w:r>
          <w:tab/>
        </w:r>
        <w:r>
          <w:fldChar w:fldCharType="begin"/>
        </w:r>
        <w:r>
          <w:instrText xml:space="preserve"> PAGEREF _Toc21595 \h </w:instrText>
        </w:r>
        <w:r>
          <w:fldChar w:fldCharType="separate"/>
        </w:r>
        <w:r>
          <w:t>3</w:t>
        </w:r>
        <w:r>
          <w:fldChar w:fldCharType="end"/>
        </w:r>
      </w:hyperlink>
    </w:p>
    <w:p>
      <w:pPr>
        <w:pStyle w:val="TOC1"/>
        <w:tabs>
          <w:tab w:val="right" w:leader="dot" w:pos="8306"/>
        </w:tabs>
      </w:pPr>
      <w:hyperlink w:anchor="_Toc22739" w:history="1">
        <w:r>
          <w:rPr>
            <w:rFonts w:ascii="仿宋" w:eastAsia="仿宋" w:hAnsi="仿宋" w:cs="仿宋" w:hint="eastAsia"/>
            <w:lang w:eastAsia="zh-CN"/>
          </w:rPr>
          <w:t>一、项目选址研究</w:t>
        </w:r>
        <w:r>
          <w:tab/>
        </w:r>
        <w:r>
          <w:fldChar w:fldCharType="begin"/>
        </w:r>
        <w:r>
          <w:instrText xml:space="preserve"> PAGEREF _Toc22739 \h </w:instrText>
        </w:r>
        <w:r>
          <w:fldChar w:fldCharType="separate"/>
        </w:r>
        <w:r>
          <w:t>3</w:t>
        </w:r>
        <w:r>
          <w:fldChar w:fldCharType="end"/>
        </w:r>
      </w:hyperlink>
    </w:p>
    <w:p>
      <w:pPr>
        <w:pStyle w:val="TOC2"/>
        <w:tabs>
          <w:tab w:val="right" w:leader="dot" w:pos="8306"/>
        </w:tabs>
      </w:pPr>
      <w:hyperlink w:anchor="_Toc10164" w:history="1">
        <w:r>
          <w:rPr>
            <w:rFonts w:ascii="仿宋" w:eastAsia="仿宋" w:hAnsi="仿宋" w:cs="仿宋" w:hint="eastAsia"/>
            <w:lang w:eastAsia="zh-CN"/>
          </w:rPr>
          <w:t>(一)、项目选址原则</w:t>
        </w:r>
        <w:r>
          <w:tab/>
        </w:r>
        <w:r>
          <w:fldChar w:fldCharType="begin"/>
        </w:r>
        <w:r>
          <w:instrText xml:space="preserve"> PAGEREF _Toc10164 \h </w:instrText>
        </w:r>
        <w:r>
          <w:fldChar w:fldCharType="separate"/>
        </w:r>
        <w:r>
          <w:t>3</w:t>
        </w:r>
        <w:r>
          <w:fldChar w:fldCharType="end"/>
        </w:r>
      </w:hyperlink>
    </w:p>
    <w:p>
      <w:pPr>
        <w:pStyle w:val="TOC2"/>
        <w:tabs>
          <w:tab w:val="right" w:leader="dot" w:pos="8306"/>
        </w:tabs>
      </w:pPr>
      <w:hyperlink w:anchor="_Toc32039" w:history="1">
        <w:r>
          <w:rPr>
            <w:rFonts w:ascii="仿宋" w:eastAsia="仿宋" w:hAnsi="仿宋" w:cs="仿宋" w:hint="eastAsia"/>
            <w:lang w:eastAsia="zh-CN"/>
          </w:rPr>
          <w:t>(二)、项目选址</w:t>
        </w:r>
        <w:r>
          <w:tab/>
        </w:r>
        <w:r>
          <w:fldChar w:fldCharType="begin"/>
        </w:r>
        <w:r>
          <w:instrText xml:space="preserve"> PAGEREF _Toc32039 \h </w:instrText>
        </w:r>
        <w:r>
          <w:fldChar w:fldCharType="separate"/>
        </w:r>
        <w:r>
          <w:t>6</w:t>
        </w:r>
        <w:r>
          <w:fldChar w:fldCharType="end"/>
        </w:r>
      </w:hyperlink>
    </w:p>
    <w:p>
      <w:pPr>
        <w:pStyle w:val="TOC2"/>
        <w:tabs>
          <w:tab w:val="right" w:leader="dot" w:pos="8306"/>
        </w:tabs>
      </w:pPr>
      <w:hyperlink w:anchor="_Toc29118" w:history="1">
        <w:r>
          <w:rPr>
            <w:rFonts w:ascii="仿宋" w:eastAsia="仿宋" w:hAnsi="仿宋" w:cs="仿宋" w:hint="eastAsia"/>
            <w:lang w:eastAsia="zh-CN"/>
          </w:rPr>
          <w:t>(三)、建设条件分析</w:t>
        </w:r>
        <w:r>
          <w:tab/>
        </w:r>
        <w:r>
          <w:fldChar w:fldCharType="begin"/>
        </w:r>
        <w:r>
          <w:instrText xml:space="preserve"> PAGEREF _Toc29118 \h </w:instrText>
        </w:r>
        <w:r>
          <w:fldChar w:fldCharType="separate"/>
        </w:r>
        <w:r>
          <w:t>8</w:t>
        </w:r>
        <w:r>
          <w:fldChar w:fldCharType="end"/>
        </w:r>
      </w:hyperlink>
    </w:p>
    <w:p>
      <w:pPr>
        <w:pStyle w:val="TOC2"/>
        <w:tabs>
          <w:tab w:val="right" w:leader="dot" w:pos="8306"/>
        </w:tabs>
      </w:pPr>
      <w:hyperlink w:anchor="_Toc17303" w:history="1">
        <w:r>
          <w:rPr>
            <w:rFonts w:ascii="仿宋" w:eastAsia="仿宋" w:hAnsi="仿宋" w:cs="仿宋" w:hint="eastAsia"/>
            <w:lang w:eastAsia="zh-CN"/>
          </w:rPr>
          <w:t>(四)、用地控制指标</w:t>
        </w:r>
        <w:r>
          <w:tab/>
        </w:r>
        <w:r>
          <w:fldChar w:fldCharType="begin"/>
        </w:r>
        <w:r>
          <w:instrText xml:space="preserve"> PAGEREF _Toc17303 \h </w:instrText>
        </w:r>
        <w:r>
          <w:fldChar w:fldCharType="separate"/>
        </w:r>
        <w:r>
          <w:t>10</w:t>
        </w:r>
        <w:r>
          <w:fldChar w:fldCharType="end"/>
        </w:r>
      </w:hyperlink>
    </w:p>
    <w:p>
      <w:pPr>
        <w:pStyle w:val="TOC2"/>
        <w:tabs>
          <w:tab w:val="right" w:leader="dot" w:pos="8306"/>
        </w:tabs>
      </w:pPr>
      <w:hyperlink w:anchor="_Toc21474" w:history="1">
        <w:r>
          <w:rPr>
            <w:rFonts w:ascii="仿宋" w:eastAsia="仿宋" w:hAnsi="仿宋" w:cs="仿宋" w:hint="eastAsia"/>
            <w:lang w:eastAsia="zh-CN"/>
          </w:rPr>
          <w:t>(五)、地总体要求</w:t>
        </w:r>
        <w:r>
          <w:tab/>
        </w:r>
        <w:r>
          <w:fldChar w:fldCharType="begin"/>
        </w:r>
        <w:r>
          <w:instrText xml:space="preserve"> PAGEREF _Toc21474 \h </w:instrText>
        </w:r>
        <w:r>
          <w:fldChar w:fldCharType="separate"/>
        </w:r>
        <w:r>
          <w:t>11</w:t>
        </w:r>
        <w:r>
          <w:fldChar w:fldCharType="end"/>
        </w:r>
      </w:hyperlink>
    </w:p>
    <w:p>
      <w:pPr>
        <w:pStyle w:val="TOC2"/>
        <w:tabs>
          <w:tab w:val="right" w:leader="dot" w:pos="8306"/>
        </w:tabs>
      </w:pPr>
      <w:hyperlink w:anchor="_Toc4971" w:history="1">
        <w:r>
          <w:rPr>
            <w:rFonts w:ascii="仿宋" w:eastAsia="仿宋" w:hAnsi="仿宋" w:cs="仿宋" w:hint="eastAsia"/>
            <w:lang w:eastAsia="zh-CN"/>
          </w:rPr>
          <w:t>(六)、节约用地措施</w:t>
        </w:r>
        <w:r>
          <w:tab/>
        </w:r>
        <w:r>
          <w:fldChar w:fldCharType="begin"/>
        </w:r>
        <w:r>
          <w:instrText xml:space="preserve"> PAGEREF _Toc4971 \h </w:instrText>
        </w:r>
        <w:r>
          <w:fldChar w:fldCharType="separate"/>
        </w:r>
        <w:r>
          <w:t>12</w:t>
        </w:r>
        <w:r>
          <w:fldChar w:fldCharType="end"/>
        </w:r>
      </w:hyperlink>
    </w:p>
    <w:p>
      <w:pPr>
        <w:pStyle w:val="TOC2"/>
        <w:tabs>
          <w:tab w:val="right" w:leader="dot" w:pos="8306"/>
        </w:tabs>
      </w:pPr>
      <w:hyperlink w:anchor="_Toc15813" w:history="1">
        <w:r>
          <w:rPr>
            <w:rFonts w:ascii="仿宋" w:eastAsia="仿宋" w:hAnsi="仿宋" w:cs="仿宋" w:hint="eastAsia"/>
            <w:lang w:eastAsia="zh-CN"/>
          </w:rPr>
          <w:t>(七)、选址综合评价</w:t>
        </w:r>
        <w:r>
          <w:tab/>
        </w:r>
        <w:r>
          <w:fldChar w:fldCharType="begin"/>
        </w:r>
        <w:r>
          <w:instrText xml:space="preserve"> PAGEREF _Toc15813 \h </w:instrText>
        </w:r>
        <w:r>
          <w:fldChar w:fldCharType="separate"/>
        </w:r>
        <w:r>
          <w:t>14</w:t>
        </w:r>
        <w:r>
          <w:fldChar w:fldCharType="end"/>
        </w:r>
      </w:hyperlink>
    </w:p>
    <w:p>
      <w:pPr>
        <w:pStyle w:val="TOC1"/>
        <w:tabs>
          <w:tab w:val="right" w:leader="dot" w:pos="8306"/>
        </w:tabs>
      </w:pPr>
      <w:hyperlink w:anchor="_Toc5446" w:history="1">
        <w:r>
          <w:rPr>
            <w:rFonts w:ascii="仿宋" w:eastAsia="仿宋" w:hAnsi="仿宋" w:cs="仿宋" w:hint="eastAsia"/>
            <w:lang w:eastAsia="zh-CN"/>
          </w:rPr>
          <w:t>二、社会影响分析</w:t>
        </w:r>
        <w:r>
          <w:tab/>
        </w:r>
        <w:r>
          <w:fldChar w:fldCharType="begin"/>
        </w:r>
        <w:r>
          <w:instrText xml:space="preserve"> PAGEREF _Toc5446 \h </w:instrText>
        </w:r>
        <w:r>
          <w:fldChar w:fldCharType="separate"/>
        </w:r>
        <w:r>
          <w:t>15</w:t>
        </w:r>
        <w:r>
          <w:fldChar w:fldCharType="end"/>
        </w:r>
      </w:hyperlink>
    </w:p>
    <w:p>
      <w:pPr>
        <w:pStyle w:val="TOC2"/>
        <w:tabs>
          <w:tab w:val="right" w:leader="dot" w:pos="8306"/>
        </w:tabs>
      </w:pPr>
      <w:hyperlink w:anchor="_Toc5830" w:history="1">
        <w:r>
          <w:rPr>
            <w:rFonts w:ascii="仿宋" w:eastAsia="仿宋" w:hAnsi="仿宋" w:cs="仿宋" w:hint="eastAsia"/>
            <w:lang w:eastAsia="zh-CN"/>
          </w:rPr>
          <w:t>(一)、社会影响效果分析</w:t>
        </w:r>
        <w:r>
          <w:tab/>
        </w:r>
        <w:r>
          <w:fldChar w:fldCharType="begin"/>
        </w:r>
        <w:r>
          <w:instrText xml:space="preserve"> PAGEREF _Toc5830 \h </w:instrText>
        </w:r>
        <w:r>
          <w:fldChar w:fldCharType="separate"/>
        </w:r>
        <w:r>
          <w:t>15</w:t>
        </w:r>
        <w:r>
          <w:fldChar w:fldCharType="end"/>
        </w:r>
      </w:hyperlink>
    </w:p>
    <w:p>
      <w:pPr>
        <w:pStyle w:val="TOC2"/>
        <w:tabs>
          <w:tab w:val="right" w:leader="dot" w:pos="8306"/>
        </w:tabs>
      </w:pPr>
      <w:hyperlink w:anchor="_Toc5934" w:history="1">
        <w:r>
          <w:rPr>
            <w:rFonts w:ascii="仿宋" w:eastAsia="仿宋" w:hAnsi="仿宋" w:cs="仿宋" w:hint="eastAsia"/>
            <w:lang w:eastAsia="zh-CN"/>
          </w:rPr>
          <w:t>(二)、社会适应性分析</w:t>
        </w:r>
        <w:r>
          <w:tab/>
        </w:r>
        <w:r>
          <w:fldChar w:fldCharType="begin"/>
        </w:r>
        <w:r>
          <w:instrText xml:space="preserve"> PAGEREF _Toc5934 \h </w:instrText>
        </w:r>
        <w:r>
          <w:fldChar w:fldCharType="separate"/>
        </w:r>
        <w:r>
          <w:t>17</w:t>
        </w:r>
        <w:r>
          <w:fldChar w:fldCharType="end"/>
        </w:r>
      </w:hyperlink>
    </w:p>
    <w:p>
      <w:pPr>
        <w:pStyle w:val="TOC2"/>
        <w:tabs>
          <w:tab w:val="right" w:leader="dot" w:pos="8306"/>
        </w:tabs>
      </w:pPr>
      <w:hyperlink w:anchor="_Toc28780" w:history="1">
        <w:r>
          <w:rPr>
            <w:rFonts w:ascii="仿宋" w:eastAsia="仿宋" w:hAnsi="仿宋" w:cs="仿宋" w:hint="eastAsia"/>
            <w:lang w:eastAsia="zh-CN"/>
          </w:rPr>
          <w:t>(三)、社会风险及对策分析</w:t>
        </w:r>
        <w:r>
          <w:tab/>
        </w:r>
        <w:r>
          <w:fldChar w:fldCharType="begin"/>
        </w:r>
        <w:r>
          <w:instrText xml:space="preserve"> PAGEREF _Toc28780 \h </w:instrText>
        </w:r>
        <w:r>
          <w:fldChar w:fldCharType="separate"/>
        </w:r>
        <w:r>
          <w:t>19</w:t>
        </w:r>
        <w:r>
          <w:fldChar w:fldCharType="end"/>
        </w:r>
      </w:hyperlink>
    </w:p>
    <w:p>
      <w:pPr>
        <w:pStyle w:val="TOC1"/>
        <w:tabs>
          <w:tab w:val="right" w:leader="dot" w:pos="8306"/>
        </w:tabs>
      </w:pPr>
      <w:hyperlink w:anchor="_Toc22975" w:history="1">
        <w:r>
          <w:rPr>
            <w:rFonts w:ascii="仿宋" w:eastAsia="仿宋" w:hAnsi="仿宋" w:cs="仿宋" w:hint="eastAsia"/>
            <w:lang w:eastAsia="zh-CN"/>
          </w:rPr>
          <w:t>三、中尺度自动气象站系统项目概论</w:t>
        </w:r>
        <w:r>
          <w:tab/>
        </w:r>
        <w:r>
          <w:fldChar w:fldCharType="begin"/>
        </w:r>
        <w:r>
          <w:instrText xml:space="preserve"> PAGEREF _Toc22975 \h </w:instrText>
        </w:r>
        <w:r>
          <w:fldChar w:fldCharType="separate"/>
        </w:r>
        <w:r>
          <w:t>22</w:t>
        </w:r>
        <w:r>
          <w:fldChar w:fldCharType="end"/>
        </w:r>
      </w:hyperlink>
    </w:p>
    <w:p>
      <w:pPr>
        <w:pStyle w:val="TOC2"/>
        <w:tabs>
          <w:tab w:val="right" w:leader="dot" w:pos="8306"/>
        </w:tabs>
      </w:pPr>
      <w:hyperlink w:anchor="_Toc29009" w:history="1">
        <w:r>
          <w:rPr>
            <w:rFonts w:ascii="仿宋" w:eastAsia="仿宋" w:hAnsi="仿宋" w:cs="仿宋" w:hint="eastAsia"/>
            <w:lang w:eastAsia="zh-CN"/>
          </w:rPr>
          <w:t>(一)、项目申报单位概况</w:t>
        </w:r>
        <w:r>
          <w:tab/>
        </w:r>
        <w:r>
          <w:fldChar w:fldCharType="begin"/>
        </w:r>
        <w:r>
          <w:instrText xml:space="preserve"> PAGEREF _Toc29009 \h </w:instrText>
        </w:r>
        <w:r>
          <w:fldChar w:fldCharType="separate"/>
        </w:r>
        <w:r>
          <w:t>22</w:t>
        </w:r>
        <w:r>
          <w:fldChar w:fldCharType="end"/>
        </w:r>
      </w:hyperlink>
    </w:p>
    <w:p>
      <w:pPr>
        <w:pStyle w:val="TOC2"/>
        <w:tabs>
          <w:tab w:val="right" w:leader="dot" w:pos="8306"/>
        </w:tabs>
      </w:pPr>
      <w:hyperlink w:anchor="_Toc22511" w:history="1">
        <w:r>
          <w:rPr>
            <w:rFonts w:ascii="仿宋" w:eastAsia="仿宋" w:hAnsi="仿宋" w:cs="仿宋" w:hint="eastAsia"/>
            <w:lang w:eastAsia="zh-CN"/>
          </w:rPr>
          <w:t>(二)、项目概况</w:t>
        </w:r>
        <w:r>
          <w:tab/>
        </w:r>
        <w:r>
          <w:fldChar w:fldCharType="begin"/>
        </w:r>
        <w:r>
          <w:instrText xml:space="preserve"> PAGEREF _Toc22511 \h </w:instrText>
        </w:r>
        <w:r>
          <w:fldChar w:fldCharType="separate"/>
        </w:r>
        <w:r>
          <w:t>23</w:t>
        </w:r>
        <w:r>
          <w:fldChar w:fldCharType="end"/>
        </w:r>
      </w:hyperlink>
    </w:p>
    <w:p>
      <w:pPr>
        <w:pStyle w:val="TOC1"/>
        <w:tabs>
          <w:tab w:val="right" w:leader="dot" w:pos="8306"/>
        </w:tabs>
      </w:pPr>
      <w:hyperlink w:anchor="_Toc25670" w:history="1">
        <w:r>
          <w:rPr>
            <w:rFonts w:ascii="仿宋" w:eastAsia="仿宋" w:hAnsi="仿宋" w:cs="仿宋" w:hint="eastAsia"/>
            <w:lang w:eastAsia="zh-CN"/>
          </w:rPr>
          <w:t>四、经济影响分析</w:t>
        </w:r>
        <w:r>
          <w:tab/>
        </w:r>
        <w:r>
          <w:fldChar w:fldCharType="begin"/>
        </w:r>
        <w:r>
          <w:instrText xml:space="preserve"> PAGEREF _Toc25670 \h </w:instrText>
        </w:r>
        <w:r>
          <w:fldChar w:fldCharType="separate"/>
        </w:r>
        <w:r>
          <w:t>26</w:t>
        </w:r>
        <w:r>
          <w:fldChar w:fldCharType="end"/>
        </w:r>
      </w:hyperlink>
    </w:p>
    <w:p>
      <w:pPr>
        <w:pStyle w:val="TOC2"/>
        <w:tabs>
          <w:tab w:val="right" w:leader="dot" w:pos="8306"/>
        </w:tabs>
      </w:pPr>
      <w:hyperlink w:anchor="_Toc26137" w:history="1">
        <w:r>
          <w:rPr>
            <w:rFonts w:ascii="仿宋" w:eastAsia="仿宋" w:hAnsi="仿宋" w:cs="仿宋" w:hint="eastAsia"/>
            <w:lang w:eastAsia="zh-CN"/>
          </w:rPr>
          <w:t>(一)、经济费用效益或费用效果分析</w:t>
        </w:r>
        <w:r>
          <w:tab/>
        </w:r>
        <w:r>
          <w:fldChar w:fldCharType="begin"/>
        </w:r>
        <w:r>
          <w:instrText xml:space="preserve"> PAGEREF _Toc26137 \h </w:instrText>
        </w:r>
        <w:r>
          <w:fldChar w:fldCharType="separate"/>
        </w:r>
        <w:r>
          <w:t>26</w:t>
        </w:r>
        <w:r>
          <w:fldChar w:fldCharType="end"/>
        </w:r>
      </w:hyperlink>
    </w:p>
    <w:p>
      <w:pPr>
        <w:pStyle w:val="TOC2"/>
        <w:tabs>
          <w:tab w:val="right" w:leader="dot" w:pos="8306"/>
        </w:tabs>
      </w:pPr>
      <w:hyperlink w:anchor="_Toc30156" w:history="1">
        <w:r>
          <w:rPr>
            <w:rFonts w:ascii="仿宋" w:eastAsia="仿宋" w:hAnsi="仿宋" w:cs="仿宋" w:hint="eastAsia"/>
            <w:lang w:eastAsia="zh-CN"/>
          </w:rPr>
          <w:t>(二)、行业影响分析</w:t>
        </w:r>
        <w:r>
          <w:tab/>
        </w:r>
        <w:r>
          <w:fldChar w:fldCharType="begin"/>
        </w:r>
        <w:r>
          <w:instrText xml:space="preserve"> PAGEREF _Toc30156 \h </w:instrText>
        </w:r>
        <w:r>
          <w:fldChar w:fldCharType="separate"/>
        </w:r>
        <w:r>
          <w:t>29</w:t>
        </w:r>
        <w:r>
          <w:fldChar w:fldCharType="end"/>
        </w:r>
      </w:hyperlink>
    </w:p>
    <w:p>
      <w:pPr>
        <w:pStyle w:val="TOC2"/>
        <w:tabs>
          <w:tab w:val="right" w:leader="dot" w:pos="8306"/>
        </w:tabs>
      </w:pPr>
      <w:hyperlink w:anchor="_Toc10783" w:history="1">
        <w:r>
          <w:rPr>
            <w:rFonts w:ascii="仿宋" w:eastAsia="仿宋" w:hAnsi="仿宋" w:cs="仿宋" w:hint="eastAsia"/>
            <w:lang w:eastAsia="zh-CN"/>
          </w:rPr>
          <w:t>(三)、区域经济影响分析</w:t>
        </w:r>
        <w:r>
          <w:tab/>
        </w:r>
        <w:r>
          <w:fldChar w:fldCharType="begin"/>
        </w:r>
        <w:r>
          <w:instrText xml:space="preserve"> PAGEREF _Toc10783 \h </w:instrText>
        </w:r>
        <w:r>
          <w:fldChar w:fldCharType="separate"/>
        </w:r>
        <w:r>
          <w:t>30</w:t>
        </w:r>
        <w:r>
          <w:fldChar w:fldCharType="end"/>
        </w:r>
      </w:hyperlink>
    </w:p>
    <w:p>
      <w:pPr>
        <w:pStyle w:val="TOC2"/>
        <w:tabs>
          <w:tab w:val="right" w:leader="dot" w:pos="8306"/>
        </w:tabs>
      </w:pPr>
      <w:hyperlink w:anchor="_Toc14865" w:history="1">
        <w:r>
          <w:rPr>
            <w:rFonts w:ascii="仿宋" w:eastAsia="仿宋" w:hAnsi="仿宋" w:cs="仿宋" w:hint="eastAsia"/>
            <w:lang w:eastAsia="zh-CN"/>
          </w:rPr>
          <w:t>(四)、宏观经济影响分析</w:t>
        </w:r>
        <w:r>
          <w:tab/>
        </w:r>
        <w:r>
          <w:fldChar w:fldCharType="begin"/>
        </w:r>
        <w:r>
          <w:instrText xml:space="preserve"> PAGEREF _Toc14865 \h </w:instrText>
        </w:r>
        <w:r>
          <w:fldChar w:fldCharType="separate"/>
        </w:r>
        <w:r>
          <w:t>31</w:t>
        </w:r>
        <w:r>
          <w:fldChar w:fldCharType="end"/>
        </w:r>
      </w:hyperlink>
    </w:p>
    <w:p>
      <w:pPr>
        <w:pStyle w:val="TOC1"/>
        <w:tabs>
          <w:tab w:val="right" w:leader="dot" w:pos="8306"/>
        </w:tabs>
      </w:pPr>
      <w:hyperlink w:anchor="_Toc15847" w:history="1">
        <w:r>
          <w:rPr>
            <w:rFonts w:ascii="仿宋" w:eastAsia="仿宋" w:hAnsi="仿宋" w:cs="仿宋" w:hint="eastAsia"/>
            <w:lang w:eastAsia="zh-CN"/>
          </w:rPr>
          <w:t>五、建设风险评估分析</w:t>
        </w:r>
        <w:r>
          <w:tab/>
        </w:r>
        <w:r>
          <w:fldChar w:fldCharType="begin"/>
        </w:r>
        <w:r>
          <w:instrText xml:space="preserve"> PAGEREF _Toc15847 \h </w:instrText>
        </w:r>
        <w:r>
          <w:fldChar w:fldCharType="separate"/>
        </w:r>
        <w:r>
          <w:t>33</w:t>
        </w:r>
        <w:r>
          <w:fldChar w:fldCharType="end"/>
        </w:r>
      </w:hyperlink>
    </w:p>
    <w:p>
      <w:pPr>
        <w:pStyle w:val="TOC2"/>
        <w:tabs>
          <w:tab w:val="right" w:leader="dot" w:pos="8306"/>
        </w:tabs>
      </w:pPr>
      <w:hyperlink w:anchor="_Toc10257" w:history="1">
        <w:r>
          <w:rPr>
            <w:rFonts w:ascii="仿宋" w:eastAsia="仿宋" w:hAnsi="仿宋" w:cs="仿宋" w:hint="eastAsia"/>
            <w:lang w:eastAsia="zh-CN"/>
          </w:rPr>
          <w:t>(一)、政策风险分析</w:t>
        </w:r>
        <w:r>
          <w:tab/>
        </w:r>
        <w:r>
          <w:fldChar w:fldCharType="begin"/>
        </w:r>
        <w:r>
          <w:instrText xml:space="preserve"> PAGEREF _Toc10257 \h </w:instrText>
        </w:r>
        <w:r>
          <w:fldChar w:fldCharType="separate"/>
        </w:r>
        <w:r>
          <w:t>33</w:t>
        </w:r>
        <w:r>
          <w:fldChar w:fldCharType="end"/>
        </w:r>
      </w:hyperlink>
    </w:p>
    <w:p>
      <w:pPr>
        <w:pStyle w:val="TOC2"/>
        <w:tabs>
          <w:tab w:val="right" w:leader="dot" w:pos="8306"/>
        </w:tabs>
      </w:pPr>
      <w:hyperlink w:anchor="_Toc5763" w:history="1">
        <w:r>
          <w:rPr>
            <w:rFonts w:ascii="仿宋" w:eastAsia="仿宋" w:hAnsi="仿宋" w:cs="仿宋" w:hint="eastAsia"/>
            <w:lang w:eastAsia="zh-CN"/>
          </w:rPr>
          <w:t>(二)、社会风险分析</w:t>
        </w:r>
        <w:r>
          <w:tab/>
        </w:r>
        <w:r>
          <w:fldChar w:fldCharType="begin"/>
        </w:r>
        <w:r>
          <w:instrText xml:space="preserve"> PAGEREF _Toc5763 \h </w:instrText>
        </w:r>
        <w:r>
          <w:fldChar w:fldCharType="separate"/>
        </w:r>
        <w:r>
          <w:t>34</w:t>
        </w:r>
        <w:r>
          <w:fldChar w:fldCharType="end"/>
        </w:r>
      </w:hyperlink>
    </w:p>
    <w:p>
      <w:pPr>
        <w:pStyle w:val="TOC2"/>
        <w:tabs>
          <w:tab w:val="right" w:leader="dot" w:pos="8306"/>
        </w:tabs>
      </w:pPr>
      <w:hyperlink w:anchor="_Toc23182" w:history="1">
        <w:r>
          <w:rPr>
            <w:rFonts w:ascii="仿宋" w:eastAsia="仿宋" w:hAnsi="仿宋" w:cs="仿宋" w:hint="eastAsia"/>
            <w:lang w:eastAsia="zh-CN"/>
          </w:rPr>
          <w:t>(三)、市场风险分析</w:t>
        </w:r>
        <w:r>
          <w:tab/>
        </w:r>
        <w:r>
          <w:fldChar w:fldCharType="begin"/>
        </w:r>
        <w:r>
          <w:instrText xml:space="preserve"> PAGEREF _Toc23182 \h </w:instrText>
        </w:r>
        <w:r>
          <w:fldChar w:fldCharType="separate"/>
        </w:r>
        <w:r>
          <w:t>36</w:t>
        </w:r>
        <w:r>
          <w:fldChar w:fldCharType="end"/>
        </w:r>
      </w:hyperlink>
    </w:p>
    <w:p>
      <w:pPr>
        <w:pStyle w:val="TOC2"/>
        <w:tabs>
          <w:tab w:val="right" w:leader="dot" w:pos="8306"/>
        </w:tabs>
      </w:pPr>
      <w:hyperlink w:anchor="_Toc23994" w:history="1">
        <w:r>
          <w:rPr>
            <w:rFonts w:ascii="仿宋" w:eastAsia="仿宋" w:hAnsi="仿宋" w:cs="仿宋" w:hint="eastAsia"/>
            <w:lang w:eastAsia="zh-CN"/>
          </w:rPr>
          <w:t>(四)、资金风险分析</w:t>
        </w:r>
        <w:r>
          <w:tab/>
        </w:r>
        <w:r>
          <w:fldChar w:fldCharType="begin"/>
        </w:r>
        <w:r>
          <w:instrText xml:space="preserve"> PAGEREF _Toc23994 \h </w:instrText>
        </w:r>
        <w:r>
          <w:fldChar w:fldCharType="separate"/>
        </w:r>
        <w:r>
          <w:t>36</w:t>
        </w:r>
        <w:r>
          <w:fldChar w:fldCharType="end"/>
        </w:r>
      </w:hyperlink>
    </w:p>
    <w:p>
      <w:pPr>
        <w:pStyle w:val="TOC2"/>
        <w:tabs>
          <w:tab w:val="right" w:leader="dot" w:pos="8306"/>
        </w:tabs>
      </w:pPr>
      <w:hyperlink w:anchor="_Toc11771" w:history="1">
        <w:r>
          <w:rPr>
            <w:rFonts w:ascii="仿宋" w:eastAsia="仿宋" w:hAnsi="仿宋" w:cs="仿宋" w:hint="eastAsia"/>
            <w:lang w:eastAsia="zh-CN"/>
          </w:rPr>
          <w:t>(五)、技术风险分析</w:t>
        </w:r>
        <w:r>
          <w:tab/>
        </w:r>
        <w:r>
          <w:fldChar w:fldCharType="begin"/>
        </w:r>
        <w:r>
          <w:instrText xml:space="preserve"> PAGEREF _Toc11771 \h </w:instrText>
        </w:r>
        <w:r>
          <w:fldChar w:fldCharType="separate"/>
        </w:r>
        <w:r>
          <w:t>37</w:t>
        </w:r>
        <w:r>
          <w:fldChar w:fldCharType="end"/>
        </w:r>
      </w:hyperlink>
    </w:p>
    <w:p>
      <w:pPr>
        <w:pStyle w:val="TOC2"/>
        <w:tabs>
          <w:tab w:val="right" w:leader="dot" w:pos="8306"/>
        </w:tabs>
      </w:pPr>
      <w:hyperlink w:anchor="_Toc6361" w:history="1">
        <w:r>
          <w:rPr>
            <w:rFonts w:ascii="仿宋" w:eastAsia="仿宋" w:hAnsi="仿宋" w:cs="仿宋" w:hint="eastAsia"/>
            <w:lang w:eastAsia="zh-CN"/>
          </w:rPr>
          <w:t>(六)、财务风险分析</w:t>
        </w:r>
        <w:r>
          <w:tab/>
        </w:r>
        <w:r>
          <w:fldChar w:fldCharType="begin"/>
        </w:r>
        <w:r>
          <w:instrText xml:space="preserve"> PAGEREF _Toc6361 \h </w:instrText>
        </w:r>
        <w:r>
          <w:fldChar w:fldCharType="separate"/>
        </w:r>
        <w:r>
          <w:t>39</w:t>
        </w:r>
        <w:r>
          <w:fldChar w:fldCharType="end"/>
        </w:r>
      </w:hyperlink>
    </w:p>
    <w:p>
      <w:pPr>
        <w:pStyle w:val="TOC2"/>
        <w:tabs>
          <w:tab w:val="right" w:leader="dot" w:pos="8306"/>
        </w:tabs>
      </w:pPr>
      <w:hyperlink w:anchor="_Toc19088" w:history="1">
        <w:r>
          <w:rPr>
            <w:rFonts w:ascii="仿宋" w:eastAsia="仿宋" w:hAnsi="仿宋" w:cs="仿宋" w:hint="eastAsia"/>
            <w:lang w:eastAsia="zh-CN"/>
          </w:rPr>
          <w:t>(七)、管理风险分析</w:t>
        </w:r>
        <w:r>
          <w:tab/>
        </w:r>
        <w:r>
          <w:fldChar w:fldCharType="begin"/>
        </w:r>
        <w:r>
          <w:instrText xml:space="preserve"> PAGEREF _Toc19088 \h </w:instrText>
        </w:r>
        <w:r>
          <w:fldChar w:fldCharType="separate"/>
        </w:r>
        <w:r>
          <w:t>40</w:t>
        </w:r>
        <w:r>
          <w:fldChar w:fldCharType="end"/>
        </w:r>
      </w:hyperlink>
    </w:p>
    <w:p>
      <w:pPr>
        <w:pStyle w:val="TOC2"/>
        <w:tabs>
          <w:tab w:val="right" w:leader="dot" w:pos="8306"/>
        </w:tabs>
      </w:pPr>
      <w:hyperlink w:anchor="_Toc3816" w:history="1">
        <w:r>
          <w:rPr>
            <w:rFonts w:ascii="仿宋" w:eastAsia="仿宋" w:hAnsi="仿宋" w:cs="仿宋" w:hint="eastAsia"/>
            <w:lang w:eastAsia="zh-CN"/>
          </w:rPr>
          <w:t>(八)、其它风险分析</w:t>
        </w:r>
        <w:r>
          <w:tab/>
        </w:r>
        <w:r>
          <w:fldChar w:fldCharType="begin"/>
        </w:r>
        <w:r>
          <w:instrText xml:space="preserve"> PAGEREF _Toc3816 \h </w:instrText>
        </w:r>
        <w:r>
          <w:fldChar w:fldCharType="separate"/>
        </w:r>
        <w:r>
          <w:t>42</w:t>
        </w:r>
        <w:r>
          <w:fldChar w:fldCharType="end"/>
        </w:r>
      </w:hyperlink>
    </w:p>
    <w:p>
      <w:pPr>
        <w:pStyle w:val="TOC2"/>
        <w:tabs>
          <w:tab w:val="right" w:leader="dot" w:pos="8306"/>
        </w:tabs>
      </w:pPr>
      <w:hyperlink w:anchor="_Toc25627" w:history="1">
        <w:r>
          <w:rPr>
            <w:rFonts w:ascii="仿宋" w:eastAsia="仿宋" w:hAnsi="仿宋" w:cs="仿宋" w:hint="eastAsia"/>
            <w:lang w:eastAsia="zh-CN"/>
          </w:rPr>
          <w:t>(九)、社会影响评估</w:t>
        </w:r>
        <w:r>
          <w:tab/>
        </w:r>
        <w:r>
          <w:fldChar w:fldCharType="begin"/>
        </w:r>
        <w:r>
          <w:instrText xml:space="preserve"> PAGEREF _Toc25627 \h </w:instrText>
        </w:r>
        <w:r>
          <w:fldChar w:fldCharType="separate"/>
        </w:r>
        <w:r>
          <w:t>43</w:t>
        </w:r>
        <w:r>
          <w:fldChar w:fldCharType="end"/>
        </w:r>
      </w:hyperlink>
    </w:p>
    <w:p>
      <w:pPr>
        <w:pStyle w:val="TOC1"/>
        <w:tabs>
          <w:tab w:val="right" w:leader="dot" w:pos="8306"/>
        </w:tabs>
      </w:pPr>
      <w:hyperlink w:anchor="_Toc12734" w:history="1">
        <w:r>
          <w:rPr>
            <w:rFonts w:ascii="仿宋" w:eastAsia="仿宋" w:hAnsi="仿宋" w:cs="仿宋" w:hint="eastAsia"/>
            <w:lang w:eastAsia="zh-CN"/>
          </w:rPr>
          <w:t>六、资源开发及综合利用分析</w:t>
        </w:r>
        <w:r>
          <w:tab/>
        </w:r>
        <w:r>
          <w:fldChar w:fldCharType="begin"/>
        </w:r>
        <w:r>
          <w:instrText xml:space="preserve"> PAGEREF _Toc12734 \h </w:instrText>
        </w:r>
        <w:r>
          <w:fldChar w:fldCharType="separate"/>
        </w:r>
        <w:r>
          <w:t>45</w:t>
        </w:r>
        <w:r>
          <w:fldChar w:fldCharType="end"/>
        </w:r>
      </w:hyperlink>
    </w:p>
    <w:p>
      <w:pPr>
        <w:pStyle w:val="TOC2"/>
        <w:tabs>
          <w:tab w:val="right" w:leader="dot" w:pos="8306"/>
        </w:tabs>
      </w:pPr>
      <w:hyperlink w:anchor="_Toc1362" w:history="1">
        <w:r>
          <w:rPr>
            <w:rFonts w:ascii="仿宋" w:eastAsia="仿宋" w:hAnsi="仿宋" w:cs="仿宋" w:hint="eastAsia"/>
            <w:lang w:eastAsia="zh-CN"/>
          </w:rPr>
          <w:t>(一)、资源开发方案</w:t>
        </w:r>
        <w:r>
          <w:tab/>
        </w:r>
        <w:r>
          <w:fldChar w:fldCharType="begin"/>
        </w:r>
        <w:r>
          <w:instrText xml:space="preserve"> PAGEREF _Toc1362 \h </w:instrText>
        </w:r>
        <w:r>
          <w:fldChar w:fldCharType="separate"/>
        </w:r>
        <w:r>
          <w:t>45</w:t>
        </w:r>
        <w:r>
          <w:fldChar w:fldCharType="end"/>
        </w:r>
      </w:hyperlink>
    </w:p>
    <w:p>
      <w:pPr>
        <w:pStyle w:val="TOC2"/>
        <w:tabs>
          <w:tab w:val="right" w:leader="dot" w:pos="8306"/>
        </w:tabs>
      </w:pPr>
      <w:hyperlink w:anchor="_Toc10380" w:history="1">
        <w:r>
          <w:rPr>
            <w:rFonts w:ascii="仿宋" w:eastAsia="仿宋" w:hAnsi="仿宋" w:cs="仿宋" w:hint="eastAsia"/>
            <w:lang w:eastAsia="zh-CN"/>
          </w:rPr>
          <w:t>(二)、资源利用方案</w:t>
        </w:r>
        <w:r>
          <w:tab/>
        </w:r>
        <w:r>
          <w:fldChar w:fldCharType="begin"/>
        </w:r>
        <w:r>
          <w:instrText xml:space="preserve"> PAGEREF _Toc10380 \h </w:instrText>
        </w:r>
        <w:r>
          <w:fldChar w:fldCharType="separate"/>
        </w:r>
        <w:r>
          <w:t>46</w:t>
        </w:r>
        <w:r>
          <w:fldChar w:fldCharType="end"/>
        </w:r>
      </w:hyperlink>
    </w:p>
    <w:p>
      <w:pPr>
        <w:pStyle w:val="TOC2"/>
        <w:tabs>
          <w:tab w:val="right" w:leader="dot" w:pos="8306"/>
        </w:tabs>
      </w:pPr>
      <w:hyperlink w:anchor="_Toc10924" w:history="1">
        <w:r>
          <w:rPr>
            <w:rFonts w:ascii="仿宋" w:eastAsia="仿宋" w:hAnsi="仿宋" w:cs="仿宋" w:hint="eastAsia"/>
            <w:lang w:eastAsia="zh-CN"/>
          </w:rPr>
          <w:t>(三)、资源节约措施</w:t>
        </w:r>
        <w:r>
          <w:tab/>
        </w:r>
        <w:r>
          <w:fldChar w:fldCharType="begin"/>
        </w:r>
        <w:r>
          <w:instrText xml:space="preserve"> PAGEREF _Toc10924 \h </w:instrText>
        </w:r>
        <w:r>
          <w:fldChar w:fldCharType="separate"/>
        </w:r>
        <w:r>
          <w:t>48</w:t>
        </w:r>
        <w:r>
          <w:fldChar w:fldCharType="end"/>
        </w:r>
      </w:hyperlink>
    </w:p>
    <w:p>
      <w:pPr>
        <w:pStyle w:val="TOC1"/>
        <w:tabs>
          <w:tab w:val="right" w:leader="dot" w:pos="8306"/>
        </w:tabs>
      </w:pPr>
      <w:hyperlink w:anchor="_Toc20431" w:history="1">
        <w:r>
          <w:rPr>
            <w:rFonts w:ascii="仿宋" w:eastAsia="仿宋" w:hAnsi="仿宋" w:cs="仿宋" w:hint="eastAsia"/>
            <w:lang w:eastAsia="zh-CN"/>
          </w:rPr>
          <w:t>七、项目变更管理</w:t>
        </w:r>
        <w:r>
          <w:tab/>
        </w:r>
        <w:r>
          <w:fldChar w:fldCharType="begin"/>
        </w:r>
        <w:r>
          <w:instrText xml:space="preserve"> PAGEREF _Toc20431 \h </w:instrText>
        </w:r>
        <w:r>
          <w:fldChar w:fldCharType="separate"/>
        </w:r>
        <w:r>
          <w:t>49</w:t>
        </w:r>
        <w:r>
          <w:fldChar w:fldCharType="end"/>
        </w:r>
      </w:hyperlink>
    </w:p>
    <w:p>
      <w:pPr>
        <w:pStyle w:val="TOC2"/>
        <w:tabs>
          <w:tab w:val="right" w:leader="dot" w:pos="8306"/>
        </w:tabs>
      </w:pPr>
      <w:hyperlink w:anchor="_Toc20749" w:history="1">
        <w:r>
          <w:rPr>
            <w:rFonts w:ascii="仿宋" w:eastAsia="仿宋" w:hAnsi="仿宋" w:cs="仿宋" w:hint="eastAsia"/>
            <w:lang w:eastAsia="zh-CN"/>
          </w:rPr>
          <w:t>(一)、变更控制流程</w:t>
        </w:r>
        <w:r>
          <w:tab/>
        </w:r>
        <w:r>
          <w:fldChar w:fldCharType="begin"/>
        </w:r>
        <w:r>
          <w:instrText xml:space="preserve"> PAGEREF _Toc20749 \h </w:instrText>
        </w:r>
        <w:r>
          <w:fldChar w:fldCharType="separate"/>
        </w:r>
        <w:r>
          <w:t>49</w:t>
        </w:r>
        <w:r>
          <w:fldChar w:fldCharType="end"/>
        </w:r>
      </w:hyperlink>
    </w:p>
    <w:p>
      <w:pPr>
        <w:pStyle w:val="TOC2"/>
        <w:tabs>
          <w:tab w:val="right" w:leader="dot" w:pos="8306"/>
        </w:tabs>
      </w:pPr>
      <w:hyperlink w:anchor="_Toc25038" w:history="1">
        <w:r>
          <w:rPr>
            <w:rFonts w:ascii="仿宋" w:eastAsia="仿宋" w:hAnsi="仿宋" w:cs="仿宋" w:hint="eastAsia"/>
            <w:lang w:eastAsia="zh-CN"/>
          </w:rPr>
          <w:t>(二)、影响评估与处理</w:t>
        </w:r>
        <w:r>
          <w:tab/>
        </w:r>
        <w:r>
          <w:fldChar w:fldCharType="begin"/>
        </w:r>
        <w:r>
          <w:instrText xml:space="preserve"> PAGEREF _Toc25038 \h </w:instrText>
        </w:r>
        <w:r>
          <w:fldChar w:fldCharType="separate"/>
        </w:r>
        <w:r>
          <w:t>50</w:t>
        </w:r>
        <w:r>
          <w:fldChar w:fldCharType="end"/>
        </w:r>
      </w:hyperlink>
    </w:p>
    <w:p>
      <w:pPr>
        <w:pStyle w:val="TOC2"/>
        <w:tabs>
          <w:tab w:val="right" w:leader="dot" w:pos="8306"/>
        </w:tabs>
      </w:pPr>
      <w:hyperlink w:anchor="_Toc32457" w:history="1">
        <w:r>
          <w:rPr>
            <w:rFonts w:ascii="仿宋" w:eastAsia="仿宋" w:hAnsi="仿宋" w:cs="仿宋" w:hint="eastAsia"/>
            <w:lang w:eastAsia="zh-CN"/>
          </w:rPr>
          <w:t>(三)、变更记录与追踪</w:t>
        </w:r>
        <w:r>
          <w:tab/>
        </w:r>
        <w:r>
          <w:fldChar w:fldCharType="begin"/>
        </w:r>
        <w:r>
          <w:instrText xml:space="preserve"> PAGEREF _Toc32457 \h </w:instrText>
        </w:r>
        <w:r>
          <w:fldChar w:fldCharType="separate"/>
        </w:r>
        <w:r>
          <w:t>51</w:t>
        </w:r>
        <w:r>
          <w:fldChar w:fldCharType="end"/>
        </w:r>
      </w:hyperlink>
    </w:p>
    <w:p>
      <w:pPr>
        <w:pStyle w:val="TOC2"/>
        <w:tabs>
          <w:tab w:val="right" w:leader="dot" w:pos="8306"/>
        </w:tabs>
      </w:pPr>
      <w:hyperlink w:anchor="_Toc21519" w:history="1">
        <w:r>
          <w:rPr>
            <w:rFonts w:ascii="仿宋" w:eastAsia="仿宋" w:hAnsi="仿宋" w:cs="仿宋" w:hint="eastAsia"/>
            <w:lang w:eastAsia="zh-CN"/>
          </w:rPr>
          <w:t>(四)、变更管理策略</w:t>
        </w:r>
        <w:r>
          <w:tab/>
        </w:r>
        <w:r>
          <w:fldChar w:fldCharType="begin"/>
        </w:r>
        <w:r>
          <w:instrText xml:space="preserve"> PAGEREF _Toc21519 \h </w:instrText>
        </w:r>
        <w:r>
          <w:fldChar w:fldCharType="separate"/>
        </w:r>
        <w:r>
          <w:t>53</w:t>
        </w:r>
        <w:r>
          <w:fldChar w:fldCharType="end"/>
        </w:r>
      </w:hyperlink>
    </w:p>
    <w:p>
      <w:pPr>
        <w:pStyle w:val="TOC1"/>
        <w:tabs>
          <w:tab w:val="right" w:leader="dot" w:pos="8306"/>
        </w:tabs>
      </w:pPr>
      <w:hyperlink w:anchor="_Toc16842" w:history="1">
        <w:r>
          <w:rPr>
            <w:rFonts w:ascii="仿宋" w:eastAsia="仿宋" w:hAnsi="仿宋" w:cs="仿宋" w:hint="eastAsia"/>
            <w:lang w:eastAsia="zh-CN"/>
          </w:rPr>
          <w:t>八、项目进度计划</w:t>
        </w:r>
        <w:r>
          <w:tab/>
        </w:r>
        <w:r>
          <w:fldChar w:fldCharType="begin"/>
        </w:r>
        <w:r>
          <w:instrText xml:space="preserve"> PAGEREF _Toc16842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01" w:history="1">
        <w:r>
          <w:rPr>
            <w:rFonts w:ascii="仿宋" w:eastAsia="仿宋" w:hAnsi="仿宋" w:cs="仿宋" w:hint="eastAsia"/>
            <w:lang w:eastAsia="zh-CN"/>
          </w:rPr>
          <w:t>(一)、建设周期</w:t>
        </w:r>
        <w:r>
          <w:tab/>
        </w:r>
        <w:r>
          <w:fldChar w:fldCharType="begin"/>
        </w:r>
        <w:r>
          <w:instrText xml:space="preserve"> PAGEREF _Toc6501 \h </w:instrText>
        </w:r>
        <w:r>
          <w:fldChar w:fldCharType="separate"/>
        </w:r>
        <w:r>
          <w:t>55</w:t>
        </w:r>
        <w:r>
          <w:fldChar w:fldCharType="end"/>
        </w:r>
      </w:hyperlink>
    </w:p>
    <w:p>
      <w:pPr>
        <w:pStyle w:val="TOC2"/>
        <w:tabs>
          <w:tab w:val="right" w:leader="dot" w:pos="8306"/>
        </w:tabs>
      </w:pPr>
      <w:hyperlink w:anchor="_Toc13278" w:history="1">
        <w:r>
          <w:rPr>
            <w:rFonts w:ascii="仿宋" w:eastAsia="仿宋" w:hAnsi="仿宋" w:cs="仿宋" w:hint="eastAsia"/>
            <w:lang w:eastAsia="zh-CN"/>
          </w:rPr>
          <w:t>(二)、建设进度</w:t>
        </w:r>
        <w:r>
          <w:tab/>
        </w:r>
        <w:r>
          <w:fldChar w:fldCharType="begin"/>
        </w:r>
        <w:r>
          <w:instrText xml:space="preserve"> PAGEREF _Toc13278 \h </w:instrText>
        </w:r>
        <w:r>
          <w:fldChar w:fldCharType="separate"/>
        </w:r>
        <w:r>
          <w:t>55</w:t>
        </w:r>
        <w:r>
          <w:fldChar w:fldCharType="end"/>
        </w:r>
      </w:hyperlink>
    </w:p>
    <w:p>
      <w:pPr>
        <w:pStyle w:val="TOC2"/>
        <w:tabs>
          <w:tab w:val="right" w:leader="dot" w:pos="8306"/>
        </w:tabs>
      </w:pPr>
      <w:hyperlink w:anchor="_Toc13705" w:history="1">
        <w:r>
          <w:rPr>
            <w:rFonts w:ascii="仿宋" w:eastAsia="仿宋" w:hAnsi="仿宋" w:cs="仿宋" w:hint="eastAsia"/>
            <w:lang w:eastAsia="zh-CN"/>
          </w:rPr>
          <w:t>(三)、进度安排注意事项</w:t>
        </w:r>
        <w:r>
          <w:tab/>
        </w:r>
        <w:r>
          <w:fldChar w:fldCharType="begin"/>
        </w:r>
        <w:r>
          <w:instrText xml:space="preserve"> PAGEREF _Toc13705 \h </w:instrText>
        </w:r>
        <w:r>
          <w:fldChar w:fldCharType="separate"/>
        </w:r>
        <w:r>
          <w:t>56</w:t>
        </w:r>
        <w:r>
          <w:fldChar w:fldCharType="end"/>
        </w:r>
      </w:hyperlink>
    </w:p>
    <w:p>
      <w:pPr>
        <w:pStyle w:val="TOC2"/>
        <w:tabs>
          <w:tab w:val="right" w:leader="dot" w:pos="8306"/>
        </w:tabs>
      </w:pPr>
      <w:hyperlink w:anchor="_Toc24181" w:history="1">
        <w:r>
          <w:rPr>
            <w:rFonts w:ascii="仿宋" w:eastAsia="仿宋" w:hAnsi="仿宋" w:cs="仿宋" w:hint="eastAsia"/>
            <w:lang w:eastAsia="zh-CN"/>
          </w:rPr>
          <w:t>(四)、人力资源配置</w:t>
        </w:r>
        <w:r>
          <w:tab/>
        </w:r>
        <w:r>
          <w:fldChar w:fldCharType="begin"/>
        </w:r>
        <w:r>
          <w:instrText xml:space="preserve"> PAGEREF _Toc24181 \h </w:instrText>
        </w:r>
        <w:r>
          <w:fldChar w:fldCharType="separate"/>
        </w:r>
        <w:r>
          <w:t>57</w:t>
        </w:r>
        <w:r>
          <w:fldChar w:fldCharType="end"/>
        </w:r>
      </w:hyperlink>
    </w:p>
    <w:p>
      <w:pPr>
        <w:pStyle w:val="TOC2"/>
        <w:tabs>
          <w:tab w:val="right" w:leader="dot" w:pos="8306"/>
        </w:tabs>
      </w:pPr>
      <w:hyperlink w:anchor="_Toc13914" w:history="1">
        <w:r>
          <w:rPr>
            <w:rFonts w:ascii="仿宋" w:eastAsia="仿宋" w:hAnsi="仿宋" w:cs="仿宋" w:hint="eastAsia"/>
            <w:lang w:eastAsia="zh-CN"/>
          </w:rPr>
          <w:t>(五)、员工培训</w:t>
        </w:r>
        <w:r>
          <w:tab/>
        </w:r>
        <w:r>
          <w:fldChar w:fldCharType="begin"/>
        </w:r>
        <w:r>
          <w:instrText xml:space="preserve"> PAGEREF _Toc13914 \h </w:instrText>
        </w:r>
        <w:r>
          <w:fldChar w:fldCharType="separate"/>
        </w:r>
        <w:r>
          <w:t>59</w:t>
        </w:r>
        <w:r>
          <w:fldChar w:fldCharType="end"/>
        </w:r>
      </w:hyperlink>
    </w:p>
    <w:p>
      <w:pPr>
        <w:pStyle w:val="TOC2"/>
        <w:tabs>
          <w:tab w:val="right" w:leader="dot" w:pos="8306"/>
        </w:tabs>
      </w:pPr>
      <w:hyperlink w:anchor="_Toc24925" w:history="1">
        <w:r>
          <w:rPr>
            <w:rFonts w:ascii="仿宋" w:eastAsia="仿宋" w:hAnsi="仿宋" w:cs="仿宋" w:hint="eastAsia"/>
            <w:lang w:eastAsia="zh-CN"/>
          </w:rPr>
          <w:t>(六)、项目实施保障</w:t>
        </w:r>
        <w:r>
          <w:tab/>
        </w:r>
        <w:r>
          <w:fldChar w:fldCharType="begin"/>
        </w:r>
        <w:r>
          <w:instrText xml:space="preserve"> PAGEREF _Toc24925 \h </w:instrText>
        </w:r>
        <w:r>
          <w:fldChar w:fldCharType="separate"/>
        </w:r>
        <w:r>
          <w:t>60</w:t>
        </w:r>
        <w:r>
          <w:fldChar w:fldCharType="end"/>
        </w:r>
      </w:hyperlink>
    </w:p>
    <w:p>
      <w:pPr>
        <w:pStyle w:val="TOC2"/>
        <w:tabs>
          <w:tab w:val="right" w:leader="dot" w:pos="8306"/>
        </w:tabs>
      </w:pPr>
      <w:hyperlink w:anchor="_Toc2102" w:history="1">
        <w:r>
          <w:rPr>
            <w:rFonts w:ascii="仿宋" w:eastAsia="仿宋" w:hAnsi="仿宋" w:cs="仿宋" w:hint="eastAsia"/>
            <w:lang w:eastAsia="zh-CN"/>
          </w:rPr>
          <w:t>(七)、安全规范管理</w:t>
        </w:r>
        <w:r>
          <w:tab/>
        </w:r>
        <w:r>
          <w:fldChar w:fldCharType="begin"/>
        </w:r>
        <w:r>
          <w:instrText xml:space="preserve"> PAGEREF _Toc2102 \h </w:instrText>
        </w:r>
        <w:r>
          <w:fldChar w:fldCharType="separate"/>
        </w:r>
        <w:r>
          <w:t>61</w:t>
        </w:r>
        <w:r>
          <w:fldChar w:fldCharType="end"/>
        </w:r>
      </w:hyperlink>
    </w:p>
    <w:p>
      <w:pPr>
        <w:pStyle w:val="TOC1"/>
        <w:tabs>
          <w:tab w:val="right" w:leader="dot" w:pos="8306"/>
        </w:tabs>
      </w:pPr>
      <w:hyperlink w:anchor="_Toc7220" w:history="1">
        <w:r>
          <w:rPr>
            <w:rFonts w:ascii="仿宋" w:eastAsia="仿宋" w:hAnsi="仿宋" w:cs="仿宋" w:hint="eastAsia"/>
            <w:lang w:eastAsia="zh-CN"/>
          </w:rPr>
          <w:t>九、环境保护与治理方案</w:t>
        </w:r>
        <w:r>
          <w:tab/>
        </w:r>
        <w:r>
          <w:fldChar w:fldCharType="begin"/>
        </w:r>
        <w:r>
          <w:instrText xml:space="preserve"> PAGEREF _Toc7220 \h </w:instrText>
        </w:r>
        <w:r>
          <w:fldChar w:fldCharType="separate"/>
        </w:r>
        <w:r>
          <w:t>62</w:t>
        </w:r>
        <w:r>
          <w:fldChar w:fldCharType="end"/>
        </w:r>
      </w:hyperlink>
    </w:p>
    <w:p>
      <w:pPr>
        <w:pStyle w:val="TOC2"/>
        <w:tabs>
          <w:tab w:val="right" w:leader="dot" w:pos="8306"/>
        </w:tabs>
      </w:pPr>
      <w:hyperlink w:anchor="_Toc1550" w:history="1">
        <w:r>
          <w:rPr>
            <w:rFonts w:ascii="仿宋" w:eastAsia="仿宋" w:hAnsi="仿宋" w:cs="仿宋" w:hint="eastAsia"/>
            <w:lang w:eastAsia="zh-CN"/>
          </w:rPr>
          <w:t>(一)、项目环境影响评估</w:t>
        </w:r>
        <w:r>
          <w:tab/>
        </w:r>
        <w:r>
          <w:fldChar w:fldCharType="begin"/>
        </w:r>
        <w:r>
          <w:instrText xml:space="preserve"> PAGEREF _Toc1550 \h </w:instrText>
        </w:r>
        <w:r>
          <w:fldChar w:fldCharType="separate"/>
        </w:r>
        <w:r>
          <w:t>62</w:t>
        </w:r>
        <w:r>
          <w:fldChar w:fldCharType="end"/>
        </w:r>
      </w:hyperlink>
    </w:p>
    <w:p>
      <w:pPr>
        <w:pStyle w:val="TOC2"/>
        <w:tabs>
          <w:tab w:val="right" w:leader="dot" w:pos="8306"/>
        </w:tabs>
      </w:pPr>
      <w:hyperlink w:anchor="_Toc22706" w:history="1">
        <w:r>
          <w:rPr>
            <w:rFonts w:ascii="仿宋" w:eastAsia="仿宋" w:hAnsi="仿宋" w:cs="仿宋" w:hint="eastAsia"/>
            <w:lang w:eastAsia="zh-CN"/>
          </w:rPr>
          <w:t>(二)、环境保护措施与治理方案</w:t>
        </w:r>
        <w:r>
          <w:tab/>
        </w:r>
        <w:r>
          <w:fldChar w:fldCharType="begin"/>
        </w:r>
        <w:r>
          <w:instrText xml:space="preserve"> PAGEREF _Toc22706 \h </w:instrText>
        </w:r>
        <w:r>
          <w:fldChar w:fldCharType="separate"/>
        </w:r>
        <w:r>
          <w:t>63</w:t>
        </w:r>
        <w:r>
          <w:fldChar w:fldCharType="end"/>
        </w:r>
      </w:hyperlink>
    </w:p>
    <w:p>
      <w:pPr>
        <w:pStyle w:val="TOC1"/>
        <w:tabs>
          <w:tab w:val="right" w:leader="dot" w:pos="8306"/>
        </w:tabs>
      </w:pPr>
      <w:hyperlink w:anchor="_Toc27424" w:history="1">
        <w:r>
          <w:rPr>
            <w:rFonts w:ascii="仿宋" w:eastAsia="仿宋" w:hAnsi="仿宋" w:cs="仿宋" w:hint="eastAsia"/>
            <w:lang w:eastAsia="zh-CN"/>
          </w:rPr>
          <w:t>十、环境保护与绿色发展</w:t>
        </w:r>
        <w:r>
          <w:tab/>
        </w:r>
        <w:r>
          <w:fldChar w:fldCharType="begin"/>
        </w:r>
        <w:r>
          <w:instrText xml:space="preserve"> PAGEREF _Toc27424 \h </w:instrText>
        </w:r>
        <w:r>
          <w:fldChar w:fldCharType="separate"/>
        </w:r>
        <w:r>
          <w:t>63</w:t>
        </w:r>
        <w:r>
          <w:fldChar w:fldCharType="end"/>
        </w:r>
      </w:hyperlink>
    </w:p>
    <w:p>
      <w:pPr>
        <w:pStyle w:val="TOC2"/>
        <w:tabs>
          <w:tab w:val="right" w:leader="dot" w:pos="8306"/>
        </w:tabs>
      </w:pPr>
      <w:hyperlink w:anchor="_Toc9207" w:history="1">
        <w:r>
          <w:rPr>
            <w:rFonts w:ascii="仿宋" w:eastAsia="仿宋" w:hAnsi="仿宋" w:cs="仿宋" w:hint="eastAsia"/>
            <w:lang w:eastAsia="zh-CN"/>
          </w:rPr>
          <w:t>(一)、环境保护措施</w:t>
        </w:r>
        <w:r>
          <w:tab/>
        </w:r>
        <w:r>
          <w:fldChar w:fldCharType="begin"/>
        </w:r>
        <w:r>
          <w:instrText xml:space="preserve"> PAGEREF _Toc9207 \h </w:instrText>
        </w:r>
        <w:r>
          <w:fldChar w:fldCharType="separate"/>
        </w:r>
        <w:r>
          <w:t>63</w:t>
        </w:r>
        <w:r>
          <w:fldChar w:fldCharType="end"/>
        </w:r>
      </w:hyperlink>
    </w:p>
    <w:p>
      <w:pPr>
        <w:pStyle w:val="TOC2"/>
        <w:tabs>
          <w:tab w:val="right" w:leader="dot" w:pos="8306"/>
        </w:tabs>
      </w:pPr>
      <w:hyperlink w:anchor="_Toc15230" w:history="1">
        <w:r>
          <w:rPr>
            <w:rFonts w:ascii="仿宋" w:eastAsia="仿宋" w:hAnsi="仿宋" w:cs="仿宋" w:hint="eastAsia"/>
            <w:lang w:eastAsia="zh-CN"/>
          </w:rPr>
          <w:t>(二)、绿色发展与可持续发展策略</w:t>
        </w:r>
        <w:r>
          <w:tab/>
        </w:r>
        <w:r>
          <w:fldChar w:fldCharType="begin"/>
        </w:r>
        <w:r>
          <w:instrText xml:space="preserve"> PAGEREF _Toc15230 \h </w:instrText>
        </w:r>
        <w:r>
          <w:fldChar w:fldCharType="separate"/>
        </w:r>
        <w:r>
          <w:t>65</w:t>
        </w:r>
        <w:r>
          <w:fldChar w:fldCharType="end"/>
        </w:r>
      </w:hyperlink>
    </w:p>
    <w:p>
      <w:pPr>
        <w:pStyle w:val="TOC1"/>
        <w:tabs>
          <w:tab w:val="right" w:leader="dot" w:pos="8306"/>
        </w:tabs>
      </w:pPr>
      <w:hyperlink w:anchor="_Toc14200" w:history="1">
        <w:r>
          <w:rPr>
            <w:rFonts w:ascii="仿宋" w:eastAsia="仿宋" w:hAnsi="仿宋" w:cs="仿宋" w:hint="eastAsia"/>
            <w:lang w:eastAsia="zh-CN"/>
          </w:rPr>
          <w:t>十一、技术创新与产业升级</w:t>
        </w:r>
        <w:r>
          <w:tab/>
        </w:r>
        <w:r>
          <w:fldChar w:fldCharType="begin"/>
        </w:r>
        <w:r>
          <w:instrText xml:space="preserve"> PAGEREF _Toc14200 \h </w:instrText>
        </w:r>
        <w:r>
          <w:fldChar w:fldCharType="separate"/>
        </w:r>
        <w:r>
          <w:t>66</w:t>
        </w:r>
        <w:r>
          <w:fldChar w:fldCharType="end"/>
        </w:r>
      </w:hyperlink>
    </w:p>
    <w:p>
      <w:pPr>
        <w:pStyle w:val="TOC2"/>
        <w:tabs>
          <w:tab w:val="right" w:leader="dot" w:pos="8306"/>
        </w:tabs>
      </w:pPr>
      <w:hyperlink w:anchor="_Toc8648" w:history="1">
        <w:r>
          <w:rPr>
            <w:rFonts w:ascii="仿宋" w:eastAsia="仿宋" w:hAnsi="仿宋" w:cs="仿宋" w:hint="eastAsia"/>
            <w:lang w:eastAsia="zh-CN"/>
          </w:rPr>
          <w:t>(一)、技术创新方向与目标</w:t>
        </w:r>
        <w:r>
          <w:tab/>
        </w:r>
        <w:r>
          <w:fldChar w:fldCharType="begin"/>
        </w:r>
        <w:r>
          <w:instrText xml:space="preserve"> PAGEREF _Toc8648 \h </w:instrText>
        </w:r>
        <w:r>
          <w:fldChar w:fldCharType="separate"/>
        </w:r>
        <w:r>
          <w:t>66</w:t>
        </w:r>
        <w:r>
          <w:fldChar w:fldCharType="end"/>
        </w:r>
      </w:hyperlink>
    </w:p>
    <w:p>
      <w:pPr>
        <w:pStyle w:val="TOC2"/>
        <w:tabs>
          <w:tab w:val="right" w:leader="dot" w:pos="8306"/>
        </w:tabs>
      </w:pPr>
      <w:hyperlink w:anchor="_Toc5711" w:history="1">
        <w:r>
          <w:rPr>
            <w:rFonts w:ascii="仿宋" w:eastAsia="仿宋" w:hAnsi="仿宋" w:cs="仿宋" w:hint="eastAsia"/>
            <w:lang w:eastAsia="zh-CN"/>
          </w:rPr>
          <w:t>(二)、产业升级路径与措施</w:t>
        </w:r>
        <w:r>
          <w:tab/>
        </w:r>
        <w:r>
          <w:fldChar w:fldCharType="begin"/>
        </w:r>
        <w:r>
          <w:instrText xml:space="preserve"> PAGEREF _Toc5711 \h </w:instrText>
        </w:r>
        <w:r>
          <w:fldChar w:fldCharType="separate"/>
        </w:r>
        <w:r>
          <w:t>68</w:t>
        </w:r>
        <w:r>
          <w:fldChar w:fldCharType="end"/>
        </w:r>
      </w:hyperlink>
    </w:p>
    <w:p>
      <w:pPr>
        <w:pStyle w:val="TOC1"/>
        <w:tabs>
          <w:tab w:val="right" w:leader="dot" w:pos="8306"/>
        </w:tabs>
      </w:pPr>
      <w:hyperlink w:anchor="_Toc29638" w:history="1">
        <w:r>
          <w:rPr>
            <w:rFonts w:ascii="仿宋" w:eastAsia="仿宋" w:hAnsi="仿宋" w:cs="仿宋" w:hint="eastAsia"/>
            <w:lang w:eastAsia="zh-CN"/>
          </w:rPr>
          <w:t>十二、项目质量与标准</w:t>
        </w:r>
        <w:r>
          <w:tab/>
        </w:r>
        <w:r>
          <w:fldChar w:fldCharType="begin"/>
        </w:r>
        <w:r>
          <w:instrText xml:space="preserve"> PAGEREF _Toc29638 \h </w:instrText>
        </w:r>
        <w:r>
          <w:fldChar w:fldCharType="separate"/>
        </w:r>
        <w:r>
          <w:t>69</w:t>
        </w:r>
        <w:r>
          <w:fldChar w:fldCharType="end"/>
        </w:r>
      </w:hyperlink>
    </w:p>
    <w:p>
      <w:pPr>
        <w:pStyle w:val="TOC2"/>
        <w:tabs>
          <w:tab w:val="right" w:leader="dot" w:pos="8306"/>
        </w:tabs>
      </w:pPr>
      <w:hyperlink w:anchor="_Toc27117" w:history="1">
        <w:r>
          <w:rPr>
            <w:rFonts w:ascii="仿宋" w:eastAsia="仿宋" w:hAnsi="仿宋" w:cs="仿宋" w:hint="eastAsia"/>
            <w:lang w:eastAsia="zh-CN"/>
          </w:rPr>
          <w:t>(一)、质量保障体系</w:t>
        </w:r>
        <w:r>
          <w:tab/>
        </w:r>
        <w:r>
          <w:fldChar w:fldCharType="begin"/>
        </w:r>
        <w:r>
          <w:instrText xml:space="preserve"> PAGEREF _Toc27117 \h </w:instrText>
        </w:r>
        <w:r>
          <w:fldChar w:fldCharType="separate"/>
        </w:r>
        <w:r>
          <w:t>69</w:t>
        </w:r>
        <w:r>
          <w:fldChar w:fldCharType="end"/>
        </w:r>
      </w:hyperlink>
    </w:p>
    <w:p>
      <w:pPr>
        <w:pStyle w:val="TOC2"/>
        <w:tabs>
          <w:tab w:val="right" w:leader="dot" w:pos="8306"/>
        </w:tabs>
      </w:pPr>
      <w:hyperlink w:anchor="_Toc23749" w:history="1">
        <w:r>
          <w:rPr>
            <w:rFonts w:ascii="仿宋" w:eastAsia="仿宋" w:hAnsi="仿宋" w:cs="仿宋" w:hint="eastAsia"/>
            <w:lang w:eastAsia="zh-CN"/>
          </w:rPr>
          <w:t>(二)、标准化作业流程</w:t>
        </w:r>
        <w:r>
          <w:tab/>
        </w:r>
        <w:r>
          <w:fldChar w:fldCharType="begin"/>
        </w:r>
        <w:r>
          <w:instrText xml:space="preserve"> PAGEREF _Toc23749 \h </w:instrText>
        </w:r>
        <w:r>
          <w:fldChar w:fldCharType="separate"/>
        </w:r>
        <w:r>
          <w:t>70</w:t>
        </w:r>
        <w:r>
          <w:fldChar w:fldCharType="end"/>
        </w:r>
      </w:hyperlink>
    </w:p>
    <w:p>
      <w:pPr>
        <w:pStyle w:val="TOC2"/>
        <w:tabs>
          <w:tab w:val="right" w:leader="dot" w:pos="8306"/>
        </w:tabs>
      </w:pPr>
      <w:hyperlink w:anchor="_Toc16771" w:history="1">
        <w:r>
          <w:rPr>
            <w:rFonts w:ascii="仿宋" w:eastAsia="仿宋" w:hAnsi="仿宋" w:cs="仿宋" w:hint="eastAsia"/>
            <w:lang w:eastAsia="zh-CN"/>
          </w:rPr>
          <w:t>(三)、质量监控与评估</w:t>
        </w:r>
        <w:r>
          <w:tab/>
        </w:r>
        <w:r>
          <w:fldChar w:fldCharType="begin"/>
        </w:r>
        <w:r>
          <w:instrText xml:space="preserve"> PAGEREF _Toc16771 \h </w:instrText>
        </w:r>
        <w:r>
          <w:fldChar w:fldCharType="separate"/>
        </w:r>
        <w:r>
          <w:t>72</w:t>
        </w:r>
        <w:r>
          <w:fldChar w:fldCharType="end"/>
        </w:r>
      </w:hyperlink>
    </w:p>
    <w:p>
      <w:pPr>
        <w:pStyle w:val="TOC2"/>
        <w:tabs>
          <w:tab w:val="right" w:leader="dot" w:pos="8306"/>
        </w:tabs>
      </w:pPr>
      <w:hyperlink w:anchor="_Toc25572" w:history="1">
        <w:r>
          <w:rPr>
            <w:rFonts w:ascii="仿宋" w:eastAsia="仿宋" w:hAnsi="仿宋" w:cs="仿宋" w:hint="eastAsia"/>
            <w:lang w:eastAsia="zh-CN"/>
          </w:rPr>
          <w:t>(四)、质量改进计划</w:t>
        </w:r>
        <w:r>
          <w:tab/>
        </w:r>
        <w:r>
          <w:fldChar w:fldCharType="begin"/>
        </w:r>
        <w:r>
          <w:instrText xml:space="preserve"> PAGEREF _Toc25572 \h </w:instrText>
        </w:r>
        <w:r>
          <w:fldChar w:fldCharType="separate"/>
        </w:r>
        <w:r>
          <w:t>73</w:t>
        </w:r>
        <w:r>
          <w:fldChar w:fldCharType="end"/>
        </w:r>
      </w:hyperlink>
    </w:p>
    <w:p>
      <w:pPr>
        <w:pStyle w:val="TOC1"/>
        <w:tabs>
          <w:tab w:val="right" w:leader="dot" w:pos="8306"/>
        </w:tabs>
      </w:pPr>
      <w:hyperlink w:anchor="_Toc12707" w:history="1">
        <w:r>
          <w:rPr>
            <w:rFonts w:ascii="仿宋" w:eastAsia="仿宋" w:hAnsi="仿宋" w:cs="仿宋" w:hint="eastAsia"/>
            <w:lang w:eastAsia="zh-CN"/>
          </w:rPr>
          <w:t>十三、质量管理与控制</w:t>
        </w:r>
        <w:r>
          <w:tab/>
        </w:r>
        <w:r>
          <w:fldChar w:fldCharType="begin"/>
        </w:r>
        <w:r>
          <w:instrText xml:space="preserve"> PAGEREF _Toc12707 \h </w:instrText>
        </w:r>
        <w:r>
          <w:fldChar w:fldCharType="separate"/>
        </w:r>
        <w:r>
          <w:t>74</w:t>
        </w:r>
        <w:r>
          <w:fldChar w:fldCharType="end"/>
        </w:r>
      </w:hyperlink>
    </w:p>
    <w:p>
      <w:pPr>
        <w:pStyle w:val="TOC2"/>
        <w:tabs>
          <w:tab w:val="right" w:leader="dot" w:pos="8306"/>
        </w:tabs>
      </w:pPr>
      <w:hyperlink w:anchor="_Toc30127" w:history="1">
        <w:r>
          <w:rPr>
            <w:rFonts w:ascii="仿宋" w:eastAsia="仿宋" w:hAnsi="仿宋" w:cs="仿宋" w:hint="eastAsia"/>
            <w:lang w:eastAsia="zh-CN"/>
          </w:rPr>
          <w:t>(一)、质量管理体系建设</w:t>
        </w:r>
        <w:r>
          <w:tab/>
        </w:r>
        <w:r>
          <w:fldChar w:fldCharType="begin"/>
        </w:r>
        <w:r>
          <w:instrText xml:space="preserve"> PAGEREF _Toc30127 \h </w:instrText>
        </w:r>
        <w:r>
          <w:fldChar w:fldCharType="separate"/>
        </w:r>
        <w:r>
          <w:t>74</w:t>
        </w:r>
        <w:r>
          <w:fldChar w:fldCharType="end"/>
        </w:r>
      </w:hyperlink>
    </w:p>
    <w:p>
      <w:pPr>
        <w:pStyle w:val="TOC2"/>
        <w:tabs>
          <w:tab w:val="right" w:leader="dot" w:pos="8306"/>
        </w:tabs>
      </w:pPr>
      <w:hyperlink w:anchor="_Toc32225" w:history="1">
        <w:r>
          <w:rPr>
            <w:rFonts w:ascii="仿宋" w:eastAsia="仿宋" w:hAnsi="仿宋" w:cs="仿宋" w:hint="eastAsia"/>
            <w:lang w:eastAsia="zh-CN"/>
          </w:rPr>
          <w:t>(二)、质量控制措施</w:t>
        </w:r>
        <w:r>
          <w:tab/>
        </w:r>
        <w:r>
          <w:fldChar w:fldCharType="begin"/>
        </w:r>
        <w:r>
          <w:instrText xml:space="preserve"> PAGEREF _Toc32225 \h </w:instrText>
        </w:r>
        <w:r>
          <w:fldChar w:fldCharType="separate"/>
        </w:r>
        <w:r>
          <w:t>76</w:t>
        </w:r>
        <w:r>
          <w:fldChar w:fldCharType="end"/>
        </w:r>
      </w:hyperlink>
    </w:p>
    <w:p>
      <w:pPr>
        <w:pStyle w:val="TOC1"/>
        <w:tabs>
          <w:tab w:val="right" w:leader="dot" w:pos="8306"/>
        </w:tabs>
      </w:pPr>
      <w:hyperlink w:anchor="_Toc5055" w:history="1">
        <w:r>
          <w:rPr>
            <w:rFonts w:ascii="仿宋" w:eastAsia="仿宋" w:hAnsi="仿宋" w:cs="仿宋" w:hint="eastAsia"/>
            <w:lang w:eastAsia="zh-CN"/>
          </w:rPr>
          <w:t>十四、法律法规与政策遵循</w:t>
        </w:r>
        <w:r>
          <w:tab/>
        </w:r>
        <w:r>
          <w:fldChar w:fldCharType="begin"/>
        </w:r>
        <w:r>
          <w:instrText xml:space="preserve"> PAGEREF _Toc5055 \h </w:instrText>
        </w:r>
        <w:r>
          <w:fldChar w:fldCharType="separate"/>
        </w:r>
        <w:r>
          <w:t>77</w:t>
        </w:r>
        <w:r>
          <w:fldChar w:fldCharType="end"/>
        </w:r>
      </w:hyperlink>
    </w:p>
    <w:p>
      <w:pPr>
        <w:pStyle w:val="TOC2"/>
        <w:tabs>
          <w:tab w:val="right" w:leader="dot" w:pos="8306"/>
        </w:tabs>
      </w:pPr>
      <w:hyperlink w:anchor="_Toc1145" w:history="1">
        <w:r>
          <w:rPr>
            <w:rFonts w:ascii="仿宋" w:eastAsia="仿宋" w:hAnsi="仿宋" w:cs="仿宋" w:hint="eastAsia"/>
            <w:lang w:eastAsia="zh-CN"/>
          </w:rPr>
          <w:t>(一)、法律法规遵守</w:t>
        </w:r>
        <w:r>
          <w:tab/>
        </w:r>
        <w:r>
          <w:fldChar w:fldCharType="begin"/>
        </w:r>
        <w:r>
          <w:instrText xml:space="preserve"> PAGEREF _Toc1145 \h </w:instrText>
        </w:r>
        <w:r>
          <w:fldChar w:fldCharType="separate"/>
        </w:r>
        <w:r>
          <w:t>77</w:t>
        </w:r>
        <w:r>
          <w:fldChar w:fldCharType="end"/>
        </w:r>
      </w:hyperlink>
    </w:p>
    <w:p>
      <w:pPr>
        <w:pStyle w:val="TOC2"/>
        <w:tabs>
          <w:tab w:val="right" w:leader="dot" w:pos="8306"/>
        </w:tabs>
      </w:pPr>
      <w:hyperlink w:anchor="_Toc8763" w:history="1">
        <w:r>
          <w:rPr>
            <w:rFonts w:ascii="仿宋" w:eastAsia="仿宋" w:hAnsi="仿宋" w:cs="仿宋" w:hint="eastAsia"/>
            <w:lang w:eastAsia="zh-CN"/>
          </w:rPr>
          <w:t>(二)、政策导向与利用</w:t>
        </w:r>
        <w:r>
          <w:tab/>
        </w:r>
        <w:r>
          <w:fldChar w:fldCharType="begin"/>
        </w:r>
        <w:r>
          <w:instrText xml:space="preserve"> PAGEREF _Toc8763 \h </w:instrText>
        </w:r>
        <w:r>
          <w:fldChar w:fldCharType="separate"/>
        </w:r>
        <w:r>
          <w:t>78</w:t>
        </w:r>
        <w:r>
          <w:fldChar w:fldCharType="end"/>
        </w:r>
      </w:hyperlink>
    </w:p>
    <w:p>
      <w:pPr>
        <w:pStyle w:val="TOC1"/>
        <w:tabs>
          <w:tab w:val="right" w:leader="dot" w:pos="8306"/>
        </w:tabs>
      </w:pPr>
      <w:hyperlink w:anchor="_Toc9298" w:history="1">
        <w:r>
          <w:rPr>
            <w:rFonts w:ascii="仿宋" w:eastAsia="仿宋" w:hAnsi="仿宋" w:cs="仿宋" w:hint="eastAsia"/>
            <w:lang w:eastAsia="zh-CN"/>
          </w:rPr>
          <w:t>十五、成果转化与推广应用</w:t>
        </w:r>
        <w:r>
          <w:tab/>
        </w:r>
        <w:r>
          <w:fldChar w:fldCharType="begin"/>
        </w:r>
        <w:r>
          <w:instrText xml:space="preserve"> PAGEREF _Toc9298 \h </w:instrText>
        </w:r>
        <w:r>
          <w:fldChar w:fldCharType="separate"/>
        </w:r>
        <w:r>
          <w:t>79</w:t>
        </w:r>
        <w:r>
          <w:fldChar w:fldCharType="end"/>
        </w:r>
      </w:hyperlink>
    </w:p>
    <w:p>
      <w:pPr>
        <w:pStyle w:val="TOC2"/>
        <w:tabs>
          <w:tab w:val="right" w:leader="dot" w:pos="8306"/>
        </w:tabs>
      </w:pPr>
      <w:hyperlink w:anchor="_Toc19048" w:history="1">
        <w:r>
          <w:rPr>
            <w:rFonts w:ascii="仿宋" w:eastAsia="仿宋" w:hAnsi="仿宋" w:cs="仿宋" w:hint="eastAsia"/>
            <w:lang w:eastAsia="zh-CN"/>
          </w:rPr>
          <w:t>(一)、成果转化策略制定</w:t>
        </w:r>
        <w:r>
          <w:tab/>
        </w:r>
        <w:r>
          <w:fldChar w:fldCharType="begin"/>
        </w:r>
        <w:r>
          <w:instrText xml:space="preserve"> PAGEREF _Toc19048 \h </w:instrText>
        </w:r>
        <w:r>
          <w:fldChar w:fldCharType="separate"/>
        </w:r>
        <w:r>
          <w:t>79</w:t>
        </w:r>
        <w:r>
          <w:fldChar w:fldCharType="end"/>
        </w:r>
      </w:hyperlink>
    </w:p>
    <w:p>
      <w:pPr>
        <w:pStyle w:val="TOC2"/>
        <w:tabs>
          <w:tab w:val="right" w:leader="dot" w:pos="8306"/>
        </w:tabs>
      </w:pPr>
      <w:hyperlink w:anchor="_Toc22474" w:history="1">
        <w:r>
          <w:rPr>
            <w:rFonts w:ascii="仿宋" w:eastAsia="仿宋" w:hAnsi="仿宋" w:cs="仿宋" w:hint="eastAsia"/>
            <w:lang w:eastAsia="zh-CN"/>
          </w:rPr>
          <w:t>(二)、成果推广应用方案</w:t>
        </w:r>
        <w:r>
          <w:tab/>
        </w:r>
        <w:r>
          <w:fldChar w:fldCharType="begin"/>
        </w:r>
        <w:r>
          <w:instrText xml:space="preserve"> PAGEREF _Toc22474 \h </w:instrText>
        </w:r>
        <w:r>
          <w:fldChar w:fldCharType="separate"/>
        </w:r>
        <w:r>
          <w:t>80</w:t>
        </w:r>
        <w:r>
          <w:fldChar w:fldCharType="end"/>
        </w:r>
      </w:hyperlink>
    </w:p>
    <w:p>
      <w:pPr>
        <w:pStyle w:val="TOC1"/>
        <w:tabs>
          <w:tab w:val="right" w:leader="dot" w:pos="8306"/>
        </w:tabs>
      </w:pPr>
      <w:hyperlink w:anchor="_Toc25255" w:history="1">
        <w:r>
          <w:rPr>
            <w:rFonts w:ascii="仿宋" w:eastAsia="仿宋" w:hAnsi="仿宋" w:cs="仿宋" w:hint="eastAsia"/>
            <w:lang w:eastAsia="zh-CN"/>
          </w:rPr>
          <w:t>十六、设施与设备管理</w:t>
        </w:r>
        <w:r>
          <w:tab/>
        </w:r>
        <w:r>
          <w:fldChar w:fldCharType="begin"/>
        </w:r>
        <w:r>
          <w:instrText xml:space="preserve"> PAGEREF _Toc25255 \h </w:instrText>
        </w:r>
        <w:r>
          <w:fldChar w:fldCharType="separate"/>
        </w:r>
        <w:r>
          <w:t>82</w:t>
        </w:r>
        <w:r>
          <w:fldChar w:fldCharType="end"/>
        </w:r>
      </w:hyperlink>
    </w:p>
    <w:p>
      <w:pPr>
        <w:pStyle w:val="TOC2"/>
        <w:tabs>
          <w:tab w:val="right" w:leader="dot" w:pos="8306"/>
        </w:tabs>
      </w:pPr>
      <w:hyperlink w:anchor="_Toc21297" w:history="1">
        <w:r>
          <w:rPr>
            <w:rFonts w:ascii="仿宋" w:eastAsia="仿宋" w:hAnsi="仿宋" w:cs="仿宋" w:hint="eastAsia"/>
            <w:lang w:eastAsia="zh-CN"/>
          </w:rPr>
          <w:t>(一)、设施规划与配置</w:t>
        </w:r>
        <w:r>
          <w:tab/>
        </w:r>
        <w:r>
          <w:fldChar w:fldCharType="begin"/>
        </w:r>
        <w:r>
          <w:instrText xml:space="preserve"> PAGEREF _Toc21297 \h </w:instrText>
        </w:r>
        <w:r>
          <w:fldChar w:fldCharType="separate"/>
        </w:r>
        <w:r>
          <w:t>82</w:t>
        </w:r>
        <w:r>
          <w:fldChar w:fldCharType="end"/>
        </w:r>
      </w:hyperlink>
    </w:p>
    <w:p>
      <w:pPr>
        <w:pStyle w:val="TOC2"/>
        <w:tabs>
          <w:tab w:val="right" w:leader="dot" w:pos="8306"/>
        </w:tabs>
      </w:pPr>
      <w:hyperlink w:anchor="_Toc3999" w:history="1">
        <w:r>
          <w:rPr>
            <w:rFonts w:ascii="仿宋" w:eastAsia="仿宋" w:hAnsi="仿宋" w:cs="仿宋" w:hint="eastAsia"/>
            <w:lang w:eastAsia="zh-CN"/>
          </w:rPr>
          <w:t>(二)、设备采购与维护管理</w:t>
        </w:r>
        <w:r>
          <w:tab/>
        </w:r>
        <w:r>
          <w:fldChar w:fldCharType="begin"/>
        </w:r>
        <w:r>
          <w:instrText xml:space="preserve"> PAGEREF _Toc3999 \h </w:instrText>
        </w:r>
        <w:r>
          <w:fldChar w:fldCharType="separate"/>
        </w:r>
        <w:r>
          <w:t>82</w:t>
        </w:r>
        <w:r>
          <w:fldChar w:fldCharType="end"/>
        </w:r>
      </w:hyperlink>
    </w:p>
    <w:p>
      <w:pPr>
        <w:pStyle w:val="TOC2"/>
        <w:tabs>
          <w:tab w:val="right" w:leader="dot" w:pos="8306"/>
        </w:tabs>
      </w:pPr>
      <w:hyperlink w:anchor="_Toc11236" w:history="1">
        <w:r>
          <w:rPr>
            <w:rFonts w:ascii="仿宋" w:eastAsia="仿宋" w:hAnsi="仿宋" w:cs="仿宋" w:hint="eastAsia"/>
            <w:lang w:eastAsia="zh-CN"/>
          </w:rPr>
          <w:t>(三)、设施设备升级策略</w:t>
        </w:r>
        <w:r>
          <w:tab/>
        </w:r>
        <w:r>
          <w:fldChar w:fldCharType="begin"/>
        </w:r>
        <w:r>
          <w:instrText xml:space="preserve"> PAGEREF _Toc11236 \h </w:instrText>
        </w:r>
        <w:r>
          <w:fldChar w:fldCharType="separate"/>
        </w:r>
        <w:r>
          <w:t>83</w:t>
        </w:r>
        <w:r>
          <w:fldChar w:fldCharType="end"/>
        </w:r>
      </w:hyperlink>
    </w:p>
    <w:p>
      <w:pPr>
        <w:pStyle w:val="TOC1"/>
        <w:tabs>
          <w:tab w:val="right" w:leader="dot" w:pos="8306"/>
        </w:tabs>
      </w:pPr>
      <w:hyperlink w:anchor="_Toc12121" w:history="1">
        <w:r>
          <w:rPr>
            <w:rFonts w:ascii="仿宋" w:eastAsia="仿宋" w:hAnsi="仿宋" w:cs="仿宋" w:hint="eastAsia"/>
            <w:lang w:eastAsia="zh-CN"/>
          </w:rPr>
          <w:t>十七、创新驱动与持续发展</w:t>
        </w:r>
        <w:r>
          <w:tab/>
        </w:r>
        <w:r>
          <w:fldChar w:fldCharType="begin"/>
        </w:r>
        <w:r>
          <w:instrText xml:space="preserve"> PAGEREF _Toc12121 \h </w:instrText>
        </w:r>
        <w:r>
          <w:fldChar w:fldCharType="separate"/>
        </w:r>
        <w:r>
          <w:t>84</w:t>
        </w:r>
        <w:r>
          <w:fldChar w:fldCharType="end"/>
        </w:r>
      </w:hyperlink>
    </w:p>
    <w:p>
      <w:pPr>
        <w:pStyle w:val="TOC2"/>
        <w:tabs>
          <w:tab w:val="right" w:leader="dot" w:pos="8306"/>
        </w:tabs>
      </w:pPr>
      <w:hyperlink w:anchor="_Toc30045" w:history="1">
        <w:r>
          <w:rPr>
            <w:rFonts w:ascii="仿宋" w:eastAsia="仿宋" w:hAnsi="仿宋" w:cs="仿宋" w:hint="eastAsia"/>
            <w:lang w:eastAsia="zh-CN"/>
          </w:rPr>
          <w:t>(一)、创新驱动战略实施</w:t>
        </w:r>
        <w:r>
          <w:tab/>
        </w:r>
        <w:r>
          <w:fldChar w:fldCharType="begin"/>
        </w:r>
        <w:r>
          <w:instrText xml:space="preserve"> PAGEREF _Toc30045 \h </w:instrText>
        </w:r>
        <w:r>
          <w:fldChar w:fldCharType="separate"/>
        </w:r>
        <w:r>
          <w:t>84</w:t>
        </w:r>
        <w:r>
          <w:fldChar w:fldCharType="end"/>
        </w:r>
      </w:hyperlink>
    </w:p>
    <w:p>
      <w:pPr>
        <w:pStyle w:val="TOC2"/>
        <w:tabs>
          <w:tab w:val="right" w:leader="dot" w:pos="8306"/>
        </w:tabs>
      </w:pPr>
      <w:hyperlink w:anchor="_Toc26265" w:history="1">
        <w:r>
          <w:rPr>
            <w:rFonts w:ascii="仿宋" w:eastAsia="仿宋" w:hAnsi="仿宋" w:cs="仿宋" w:hint="eastAsia"/>
            <w:lang w:eastAsia="zh-CN"/>
          </w:rPr>
          <w:t>(二)、持续发展路径探索</w:t>
        </w:r>
        <w:r>
          <w:tab/>
        </w:r>
        <w:r>
          <w:fldChar w:fldCharType="begin"/>
        </w:r>
        <w:r>
          <w:instrText xml:space="preserve"> PAGEREF _Toc26265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73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16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203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11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30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中尺度自动气象站系统项目与土地用途规划：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中尺度自动气象站系统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中尺度自动气象站系统项目的容积率和建筑密度：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用地控制指标通常规定了容积率和建筑密度的要求。对于中尺度自动气象站系统项目来说，这将影响建筑物的规模和高度。必须确保项目的设计符合容积率和建筑密度的限制，以遵守用地控制法规。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中尺度自动气象站系统项目的建筑线限制：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用地控制指标还可能规定了建筑物与街道或相邻土地的距离，这被称为建筑线限制。中尺度自动气象站系统项目必须遵守这些规定，以确保建筑的位置符合法规。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中尺度自动气象站系统项目的环境影响和可持续性：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用地控制指标可能包括环境保护要求，例如绿地比例和污染防控措施。对于中尺度自动气象站系统项目，这意味着必须考虑如何保护当地生态系统、水资源和空气质量，以确保项目的可持续性。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尺度自动气象站系统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在整个项目规划和实施过程中，与用地控制指标的合作和遵守是至关重要的。这有助于确保中尺度自动气象站系统项目是一个合法、可持续且与城市规划一致的发展项目。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147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中尺度自动气象站系统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中尺度自动气象站系统项目需要评估可用地块的规模和形状，以确定是否满足地总体要求。某些城市规划可能要求项目具有特定的地块大小或形状，以适应城市发展的整体格局。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每个城市都有自己的规划目标和愿景，包括住宅区、商业区和工业区的平衡发展。中尺度自动气象站系统项目需要与城市规划目标保持一致，以确保项目不会破坏城市的整体规划。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https://d.book118.com/545232241112011102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27539B"/>
    <w:rsid w:val="152753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5232241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2024-01-24T09:32:00Z</dcterms:created>
  <dcterms:modified xsi:type="dcterms:W3CDTF">2024-01-24T09:33:11Z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9CFD64A9B3B643378F7AA0A63188D550_11</vt:lpwstr>
  </property>
  <property fmtid="{D5CDD505-2E9C-101B-9397-08002B2CF9AE}" pid="3" name="KSOProductBuildVer">
    <vt:lpwstr>2052-12.1.0.16120</vt:lpwstr>
  </property>
</Properties>
</file>