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现代服务业项目规划设计纲要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50" w:history="1">
        <w:r>
          <w:rPr>
            <w:rFonts w:ascii="仿宋" w:eastAsia="仿宋" w:hAnsi="仿宋" w:cs="仿宋" w:hint="eastAsia"/>
            <w:lang w:eastAsia="zh-CN"/>
          </w:rPr>
          <w:t>前言</w:t>
        </w:r>
        <w:r>
          <w:tab/>
        </w:r>
        <w:r>
          <w:fldChar w:fldCharType="begin"/>
        </w:r>
        <w:r>
          <w:instrText xml:space="preserve"> PAGEREF _Toc1650 \h </w:instrText>
        </w:r>
        <w:r>
          <w:fldChar w:fldCharType="separate"/>
        </w:r>
        <w:r>
          <w:t>3</w:t>
        </w:r>
        <w:r>
          <w:fldChar w:fldCharType="end"/>
        </w:r>
      </w:hyperlink>
    </w:p>
    <w:p>
      <w:pPr>
        <w:pStyle w:val="TOC1"/>
        <w:tabs>
          <w:tab w:val="right" w:leader="dot" w:pos="8306"/>
        </w:tabs>
      </w:pPr>
      <w:hyperlink w:anchor="_Toc18860" w:history="1">
        <w:r>
          <w:rPr>
            <w:rFonts w:ascii="仿宋" w:eastAsia="仿宋" w:hAnsi="仿宋" w:cs="仿宋" w:hint="eastAsia"/>
            <w:lang w:eastAsia="zh-CN"/>
          </w:rPr>
          <w:t>一、现代服务业项目选址可行性分析</w:t>
        </w:r>
        <w:r>
          <w:tab/>
        </w:r>
        <w:r>
          <w:fldChar w:fldCharType="begin"/>
        </w:r>
        <w:r>
          <w:instrText xml:space="preserve"> PAGEREF _Toc18860 \h </w:instrText>
        </w:r>
        <w:r>
          <w:fldChar w:fldCharType="separate"/>
        </w:r>
        <w:r>
          <w:t>3</w:t>
        </w:r>
        <w:r>
          <w:fldChar w:fldCharType="end"/>
        </w:r>
      </w:hyperlink>
    </w:p>
    <w:p>
      <w:pPr>
        <w:pStyle w:val="TOC2"/>
        <w:tabs>
          <w:tab w:val="right" w:leader="dot" w:pos="8306"/>
        </w:tabs>
      </w:pPr>
      <w:hyperlink w:anchor="_Toc26347" w:history="1">
        <w:r>
          <w:rPr>
            <w:rFonts w:ascii="仿宋" w:eastAsia="仿宋" w:hAnsi="仿宋" w:cs="仿宋" w:hint="eastAsia"/>
            <w:lang w:eastAsia="zh-CN"/>
          </w:rPr>
          <w:t>(一)、现代服务业项目选址</w:t>
        </w:r>
        <w:r>
          <w:tab/>
        </w:r>
        <w:r>
          <w:fldChar w:fldCharType="begin"/>
        </w:r>
        <w:r>
          <w:instrText xml:space="preserve"> PAGEREF _Toc26347 \h </w:instrText>
        </w:r>
        <w:r>
          <w:fldChar w:fldCharType="separate"/>
        </w:r>
        <w:r>
          <w:t>3</w:t>
        </w:r>
        <w:r>
          <w:fldChar w:fldCharType="end"/>
        </w:r>
      </w:hyperlink>
    </w:p>
    <w:p>
      <w:pPr>
        <w:pStyle w:val="TOC2"/>
        <w:tabs>
          <w:tab w:val="right" w:leader="dot" w:pos="8306"/>
        </w:tabs>
      </w:pPr>
      <w:hyperlink w:anchor="_Toc5339" w:history="1">
        <w:r>
          <w:rPr>
            <w:rFonts w:ascii="仿宋" w:eastAsia="仿宋" w:hAnsi="仿宋" w:cs="仿宋" w:hint="eastAsia"/>
            <w:lang w:eastAsia="zh-CN"/>
          </w:rPr>
          <w:t>(二)、用地控制指标</w:t>
        </w:r>
        <w:r>
          <w:tab/>
        </w:r>
        <w:r>
          <w:fldChar w:fldCharType="begin"/>
        </w:r>
        <w:r>
          <w:instrText xml:space="preserve"> PAGEREF _Toc5339 \h </w:instrText>
        </w:r>
        <w:r>
          <w:fldChar w:fldCharType="separate"/>
        </w:r>
        <w:r>
          <w:t>3</w:t>
        </w:r>
        <w:r>
          <w:fldChar w:fldCharType="end"/>
        </w:r>
      </w:hyperlink>
    </w:p>
    <w:p>
      <w:pPr>
        <w:pStyle w:val="TOC2"/>
        <w:tabs>
          <w:tab w:val="right" w:leader="dot" w:pos="8306"/>
        </w:tabs>
      </w:pPr>
      <w:hyperlink w:anchor="_Toc2741" w:history="1">
        <w:r>
          <w:rPr>
            <w:rFonts w:ascii="仿宋" w:eastAsia="仿宋" w:hAnsi="仿宋" w:cs="仿宋" w:hint="eastAsia"/>
            <w:lang w:eastAsia="zh-CN"/>
          </w:rPr>
          <w:t>(三)、节约用地措施</w:t>
        </w:r>
        <w:r>
          <w:tab/>
        </w:r>
        <w:r>
          <w:fldChar w:fldCharType="begin"/>
        </w:r>
        <w:r>
          <w:instrText xml:space="preserve"> PAGEREF _Toc2741 \h </w:instrText>
        </w:r>
        <w:r>
          <w:fldChar w:fldCharType="separate"/>
        </w:r>
        <w:r>
          <w:t>5</w:t>
        </w:r>
        <w:r>
          <w:fldChar w:fldCharType="end"/>
        </w:r>
      </w:hyperlink>
    </w:p>
    <w:p>
      <w:pPr>
        <w:pStyle w:val="TOC2"/>
        <w:tabs>
          <w:tab w:val="right" w:leader="dot" w:pos="8306"/>
        </w:tabs>
      </w:pPr>
      <w:hyperlink w:anchor="_Toc14358" w:history="1">
        <w:r>
          <w:rPr>
            <w:rFonts w:ascii="仿宋" w:eastAsia="仿宋" w:hAnsi="仿宋" w:cs="仿宋" w:hint="eastAsia"/>
            <w:lang w:eastAsia="zh-CN"/>
          </w:rPr>
          <w:t>(四)、总图布置方案</w:t>
        </w:r>
        <w:r>
          <w:tab/>
        </w:r>
        <w:r>
          <w:fldChar w:fldCharType="begin"/>
        </w:r>
        <w:r>
          <w:instrText xml:space="preserve"> PAGEREF _Toc14358 \h </w:instrText>
        </w:r>
        <w:r>
          <w:fldChar w:fldCharType="separate"/>
        </w:r>
        <w:r>
          <w:t>6</w:t>
        </w:r>
        <w:r>
          <w:fldChar w:fldCharType="end"/>
        </w:r>
      </w:hyperlink>
    </w:p>
    <w:p>
      <w:pPr>
        <w:pStyle w:val="TOC2"/>
        <w:tabs>
          <w:tab w:val="right" w:leader="dot" w:pos="8306"/>
        </w:tabs>
      </w:pPr>
      <w:hyperlink w:anchor="_Toc6485" w:history="1">
        <w:r>
          <w:rPr>
            <w:rFonts w:ascii="仿宋" w:eastAsia="仿宋" w:hAnsi="仿宋" w:cs="仿宋" w:hint="eastAsia"/>
            <w:lang w:eastAsia="zh-CN"/>
          </w:rPr>
          <w:t>(五)、选址综合评价</w:t>
        </w:r>
        <w:r>
          <w:tab/>
        </w:r>
        <w:r>
          <w:fldChar w:fldCharType="begin"/>
        </w:r>
        <w:r>
          <w:instrText xml:space="preserve"> PAGEREF _Toc6485 \h </w:instrText>
        </w:r>
        <w:r>
          <w:fldChar w:fldCharType="separate"/>
        </w:r>
        <w:r>
          <w:t>7</w:t>
        </w:r>
        <w:r>
          <w:fldChar w:fldCharType="end"/>
        </w:r>
      </w:hyperlink>
    </w:p>
    <w:p>
      <w:pPr>
        <w:pStyle w:val="TOC1"/>
        <w:tabs>
          <w:tab w:val="right" w:leader="dot" w:pos="8306"/>
        </w:tabs>
      </w:pPr>
      <w:hyperlink w:anchor="_Toc14052" w:history="1">
        <w:r>
          <w:rPr>
            <w:rFonts w:ascii="仿宋" w:eastAsia="仿宋" w:hAnsi="仿宋" w:cs="仿宋" w:hint="eastAsia"/>
            <w:lang w:eastAsia="zh-CN"/>
          </w:rPr>
          <w:t>二、现代服务业项目文档管理</w:t>
        </w:r>
        <w:r>
          <w:tab/>
        </w:r>
        <w:r>
          <w:fldChar w:fldCharType="begin"/>
        </w:r>
        <w:r>
          <w:instrText xml:space="preserve"> PAGEREF _Toc14052 \h </w:instrText>
        </w:r>
        <w:r>
          <w:fldChar w:fldCharType="separate"/>
        </w:r>
        <w:r>
          <w:t>8</w:t>
        </w:r>
        <w:r>
          <w:fldChar w:fldCharType="end"/>
        </w:r>
      </w:hyperlink>
    </w:p>
    <w:p>
      <w:pPr>
        <w:pStyle w:val="TOC2"/>
        <w:tabs>
          <w:tab w:val="right" w:leader="dot" w:pos="8306"/>
        </w:tabs>
      </w:pPr>
      <w:hyperlink w:anchor="_Toc25085" w:history="1">
        <w:r>
          <w:rPr>
            <w:rFonts w:ascii="仿宋" w:eastAsia="仿宋" w:hAnsi="仿宋" w:cs="仿宋" w:hint="eastAsia"/>
            <w:lang w:eastAsia="zh-CN"/>
          </w:rPr>
          <w:t>(一)、文档编制与审查</w:t>
        </w:r>
        <w:r>
          <w:tab/>
        </w:r>
        <w:r>
          <w:fldChar w:fldCharType="begin"/>
        </w:r>
        <w:r>
          <w:instrText xml:space="preserve"> PAGEREF _Toc25085 \h </w:instrText>
        </w:r>
        <w:r>
          <w:fldChar w:fldCharType="separate"/>
        </w:r>
        <w:r>
          <w:t>8</w:t>
        </w:r>
        <w:r>
          <w:fldChar w:fldCharType="end"/>
        </w:r>
      </w:hyperlink>
    </w:p>
    <w:p>
      <w:pPr>
        <w:pStyle w:val="TOC2"/>
        <w:tabs>
          <w:tab w:val="right" w:leader="dot" w:pos="8306"/>
        </w:tabs>
      </w:pPr>
      <w:hyperlink w:anchor="_Toc15954" w:history="1">
        <w:r>
          <w:rPr>
            <w:rFonts w:ascii="仿宋" w:eastAsia="仿宋" w:hAnsi="仿宋" w:cs="仿宋" w:hint="eastAsia"/>
            <w:lang w:eastAsia="zh-CN"/>
          </w:rPr>
          <w:t>(二)、文档发布与分发</w:t>
        </w:r>
        <w:r>
          <w:tab/>
        </w:r>
        <w:r>
          <w:fldChar w:fldCharType="begin"/>
        </w:r>
        <w:r>
          <w:instrText xml:space="preserve"> PAGEREF _Toc15954 \h </w:instrText>
        </w:r>
        <w:r>
          <w:fldChar w:fldCharType="separate"/>
        </w:r>
        <w:r>
          <w:t>10</w:t>
        </w:r>
        <w:r>
          <w:fldChar w:fldCharType="end"/>
        </w:r>
      </w:hyperlink>
    </w:p>
    <w:p>
      <w:pPr>
        <w:pStyle w:val="TOC2"/>
        <w:tabs>
          <w:tab w:val="right" w:leader="dot" w:pos="8306"/>
        </w:tabs>
      </w:pPr>
      <w:hyperlink w:anchor="_Toc5541" w:history="1">
        <w:r>
          <w:rPr>
            <w:rFonts w:ascii="仿宋" w:eastAsia="仿宋" w:hAnsi="仿宋" w:cs="仿宋" w:hint="eastAsia"/>
            <w:lang w:eastAsia="zh-CN"/>
          </w:rPr>
          <w:t>(三)、文档存档与归档</w:t>
        </w:r>
        <w:r>
          <w:tab/>
        </w:r>
        <w:r>
          <w:fldChar w:fldCharType="begin"/>
        </w:r>
        <w:r>
          <w:instrText xml:space="preserve"> PAGEREF _Toc5541 \h </w:instrText>
        </w:r>
        <w:r>
          <w:fldChar w:fldCharType="separate"/>
        </w:r>
        <w:r>
          <w:t>10</w:t>
        </w:r>
        <w:r>
          <w:fldChar w:fldCharType="end"/>
        </w:r>
      </w:hyperlink>
    </w:p>
    <w:p>
      <w:pPr>
        <w:pStyle w:val="TOC1"/>
        <w:tabs>
          <w:tab w:val="right" w:leader="dot" w:pos="8306"/>
        </w:tabs>
      </w:pPr>
      <w:hyperlink w:anchor="_Toc31528" w:history="1">
        <w:r>
          <w:rPr>
            <w:rFonts w:ascii="仿宋" w:eastAsia="仿宋" w:hAnsi="仿宋" w:cs="仿宋" w:hint="eastAsia"/>
            <w:lang w:eastAsia="zh-CN"/>
          </w:rPr>
          <w:t>三、现代服务业项目危机管理</w:t>
        </w:r>
        <w:r>
          <w:tab/>
        </w:r>
        <w:r>
          <w:fldChar w:fldCharType="begin"/>
        </w:r>
        <w:r>
          <w:instrText xml:space="preserve"> PAGEREF _Toc31528 \h </w:instrText>
        </w:r>
        <w:r>
          <w:fldChar w:fldCharType="separate"/>
        </w:r>
        <w:r>
          <w:t>12</w:t>
        </w:r>
        <w:r>
          <w:fldChar w:fldCharType="end"/>
        </w:r>
      </w:hyperlink>
    </w:p>
    <w:p>
      <w:pPr>
        <w:pStyle w:val="TOC2"/>
        <w:tabs>
          <w:tab w:val="right" w:leader="dot" w:pos="8306"/>
        </w:tabs>
      </w:pPr>
      <w:hyperlink w:anchor="_Toc14043" w:history="1">
        <w:r>
          <w:rPr>
            <w:rFonts w:ascii="仿宋" w:eastAsia="仿宋" w:hAnsi="仿宋" w:cs="仿宋" w:hint="eastAsia"/>
            <w:lang w:eastAsia="zh-CN"/>
          </w:rPr>
          <w:t>(一)、危机预警与识别</w:t>
        </w:r>
        <w:r>
          <w:tab/>
        </w:r>
        <w:r>
          <w:fldChar w:fldCharType="begin"/>
        </w:r>
        <w:r>
          <w:instrText xml:space="preserve"> PAGEREF _Toc14043 \h </w:instrText>
        </w:r>
        <w:r>
          <w:fldChar w:fldCharType="separate"/>
        </w:r>
        <w:r>
          <w:t>12</w:t>
        </w:r>
        <w:r>
          <w:fldChar w:fldCharType="end"/>
        </w:r>
      </w:hyperlink>
    </w:p>
    <w:p>
      <w:pPr>
        <w:pStyle w:val="TOC2"/>
        <w:tabs>
          <w:tab w:val="right" w:leader="dot" w:pos="8306"/>
        </w:tabs>
      </w:pPr>
      <w:hyperlink w:anchor="_Toc29437" w:history="1">
        <w:r>
          <w:rPr>
            <w:rFonts w:ascii="仿宋" w:eastAsia="仿宋" w:hAnsi="仿宋" w:cs="仿宋" w:hint="eastAsia"/>
            <w:lang w:eastAsia="zh-CN"/>
          </w:rPr>
          <w:t>(二)、危机应对与恢复</w:t>
        </w:r>
        <w:r>
          <w:tab/>
        </w:r>
        <w:r>
          <w:fldChar w:fldCharType="begin"/>
        </w:r>
        <w:r>
          <w:instrText xml:space="preserve"> PAGEREF _Toc29437 \h </w:instrText>
        </w:r>
        <w:r>
          <w:fldChar w:fldCharType="separate"/>
        </w:r>
        <w:r>
          <w:t>13</w:t>
        </w:r>
        <w:r>
          <w:fldChar w:fldCharType="end"/>
        </w:r>
      </w:hyperlink>
    </w:p>
    <w:p>
      <w:pPr>
        <w:pStyle w:val="TOC1"/>
        <w:tabs>
          <w:tab w:val="right" w:leader="dot" w:pos="8306"/>
        </w:tabs>
      </w:pPr>
      <w:hyperlink w:anchor="_Toc5397" w:history="1">
        <w:r>
          <w:rPr>
            <w:rFonts w:ascii="仿宋" w:eastAsia="仿宋" w:hAnsi="仿宋" w:cs="仿宋" w:hint="eastAsia"/>
            <w:lang w:eastAsia="zh-CN"/>
          </w:rPr>
          <w:t>四、市场分析、调研</w:t>
        </w:r>
        <w:r>
          <w:tab/>
        </w:r>
        <w:r>
          <w:fldChar w:fldCharType="begin"/>
        </w:r>
        <w:r>
          <w:instrText xml:space="preserve"> PAGEREF _Toc5397 \h </w:instrText>
        </w:r>
        <w:r>
          <w:fldChar w:fldCharType="separate"/>
        </w:r>
        <w:r>
          <w:t>14</w:t>
        </w:r>
        <w:r>
          <w:fldChar w:fldCharType="end"/>
        </w:r>
      </w:hyperlink>
    </w:p>
    <w:p>
      <w:pPr>
        <w:pStyle w:val="TOC2"/>
        <w:tabs>
          <w:tab w:val="right" w:leader="dot" w:pos="8306"/>
        </w:tabs>
      </w:pPr>
      <w:hyperlink w:anchor="_Toc32450" w:history="1">
        <w:r>
          <w:rPr>
            <w:rFonts w:ascii="仿宋" w:eastAsia="仿宋" w:hAnsi="仿宋" w:cs="仿宋" w:hint="eastAsia"/>
            <w:lang w:eastAsia="zh-CN"/>
          </w:rPr>
          <w:t>(一)、现代服务业行业分析</w:t>
        </w:r>
        <w:r>
          <w:tab/>
        </w:r>
        <w:r>
          <w:fldChar w:fldCharType="begin"/>
        </w:r>
        <w:r>
          <w:instrText xml:space="preserve"> PAGEREF _Toc32450 \h </w:instrText>
        </w:r>
        <w:r>
          <w:fldChar w:fldCharType="separate"/>
        </w:r>
        <w:r>
          <w:t>14</w:t>
        </w:r>
        <w:r>
          <w:fldChar w:fldCharType="end"/>
        </w:r>
      </w:hyperlink>
    </w:p>
    <w:p>
      <w:pPr>
        <w:pStyle w:val="TOC2"/>
        <w:tabs>
          <w:tab w:val="right" w:leader="dot" w:pos="8306"/>
        </w:tabs>
      </w:pPr>
      <w:hyperlink w:anchor="_Toc6027" w:history="1">
        <w:r>
          <w:rPr>
            <w:rFonts w:ascii="仿宋" w:eastAsia="仿宋" w:hAnsi="仿宋" w:cs="仿宋" w:hint="eastAsia"/>
            <w:lang w:eastAsia="zh-CN"/>
          </w:rPr>
          <w:t>(二)、现代服务业市场分析预测</w:t>
        </w:r>
        <w:r>
          <w:tab/>
        </w:r>
        <w:r>
          <w:fldChar w:fldCharType="begin"/>
        </w:r>
        <w:r>
          <w:instrText xml:space="preserve"> PAGEREF _Toc6027 \h </w:instrText>
        </w:r>
        <w:r>
          <w:fldChar w:fldCharType="separate"/>
        </w:r>
        <w:r>
          <w:t>15</w:t>
        </w:r>
        <w:r>
          <w:fldChar w:fldCharType="end"/>
        </w:r>
      </w:hyperlink>
    </w:p>
    <w:p>
      <w:pPr>
        <w:pStyle w:val="TOC1"/>
        <w:tabs>
          <w:tab w:val="right" w:leader="dot" w:pos="8306"/>
        </w:tabs>
      </w:pPr>
      <w:hyperlink w:anchor="_Toc15028" w:history="1">
        <w:r>
          <w:rPr>
            <w:rFonts w:ascii="仿宋" w:eastAsia="仿宋" w:hAnsi="仿宋" w:cs="仿宋" w:hint="eastAsia"/>
            <w:lang w:eastAsia="zh-CN"/>
          </w:rPr>
          <w:t>五、工艺说明</w:t>
        </w:r>
        <w:r>
          <w:tab/>
        </w:r>
        <w:r>
          <w:fldChar w:fldCharType="begin"/>
        </w:r>
        <w:r>
          <w:instrText xml:space="preserve"> PAGEREF _Toc15028 \h </w:instrText>
        </w:r>
        <w:r>
          <w:fldChar w:fldCharType="separate"/>
        </w:r>
        <w:r>
          <w:t>16</w:t>
        </w:r>
        <w:r>
          <w:fldChar w:fldCharType="end"/>
        </w:r>
      </w:hyperlink>
    </w:p>
    <w:p>
      <w:pPr>
        <w:pStyle w:val="TOC2"/>
        <w:tabs>
          <w:tab w:val="right" w:leader="dot" w:pos="8306"/>
        </w:tabs>
      </w:pPr>
      <w:hyperlink w:anchor="_Toc31711" w:history="1">
        <w:r>
          <w:rPr>
            <w:rFonts w:ascii="仿宋" w:eastAsia="仿宋" w:hAnsi="仿宋" w:cs="仿宋" w:hint="eastAsia"/>
            <w:lang w:eastAsia="zh-CN"/>
          </w:rPr>
          <w:t>(一)、技术管理特点</w:t>
        </w:r>
        <w:r>
          <w:tab/>
        </w:r>
        <w:r>
          <w:fldChar w:fldCharType="begin"/>
        </w:r>
        <w:r>
          <w:instrText xml:space="preserve"> PAGEREF _Toc31711 \h </w:instrText>
        </w:r>
        <w:r>
          <w:fldChar w:fldCharType="separate"/>
        </w:r>
        <w:r>
          <w:t>16</w:t>
        </w:r>
        <w:r>
          <w:fldChar w:fldCharType="end"/>
        </w:r>
      </w:hyperlink>
    </w:p>
    <w:p>
      <w:pPr>
        <w:pStyle w:val="TOC2"/>
        <w:tabs>
          <w:tab w:val="right" w:leader="dot" w:pos="8306"/>
        </w:tabs>
      </w:pPr>
      <w:hyperlink w:anchor="_Toc7898" w:history="1">
        <w:r>
          <w:rPr>
            <w:rFonts w:ascii="仿宋" w:eastAsia="仿宋" w:hAnsi="仿宋" w:cs="仿宋" w:hint="eastAsia"/>
            <w:lang w:eastAsia="zh-CN"/>
          </w:rPr>
          <w:t>(二)、现代服务业项目工艺技术设计方案</w:t>
        </w:r>
        <w:r>
          <w:tab/>
        </w:r>
        <w:r>
          <w:fldChar w:fldCharType="begin"/>
        </w:r>
        <w:r>
          <w:instrText xml:space="preserve"> PAGEREF _Toc7898 \h </w:instrText>
        </w:r>
        <w:r>
          <w:fldChar w:fldCharType="separate"/>
        </w:r>
        <w:r>
          <w:t>17</w:t>
        </w:r>
        <w:r>
          <w:fldChar w:fldCharType="end"/>
        </w:r>
      </w:hyperlink>
    </w:p>
    <w:p>
      <w:pPr>
        <w:pStyle w:val="TOC2"/>
        <w:tabs>
          <w:tab w:val="right" w:leader="dot" w:pos="8306"/>
        </w:tabs>
      </w:pPr>
      <w:hyperlink w:anchor="_Toc3878" w:history="1">
        <w:r>
          <w:rPr>
            <w:rFonts w:ascii="仿宋" w:eastAsia="仿宋" w:hAnsi="仿宋" w:cs="仿宋" w:hint="eastAsia"/>
            <w:lang w:eastAsia="zh-CN"/>
          </w:rPr>
          <w:t>(三)、设备选型方案</w:t>
        </w:r>
        <w:r>
          <w:tab/>
        </w:r>
        <w:r>
          <w:fldChar w:fldCharType="begin"/>
        </w:r>
        <w:r>
          <w:instrText xml:space="preserve"> PAGEREF _Toc3878 \h </w:instrText>
        </w:r>
        <w:r>
          <w:fldChar w:fldCharType="separate"/>
        </w:r>
        <w:r>
          <w:t>18</w:t>
        </w:r>
        <w:r>
          <w:fldChar w:fldCharType="end"/>
        </w:r>
      </w:hyperlink>
    </w:p>
    <w:p>
      <w:pPr>
        <w:pStyle w:val="TOC1"/>
        <w:tabs>
          <w:tab w:val="right" w:leader="dot" w:pos="8306"/>
        </w:tabs>
      </w:pPr>
      <w:hyperlink w:anchor="_Toc19578" w:history="1">
        <w:r>
          <w:rPr>
            <w:rFonts w:ascii="仿宋" w:eastAsia="仿宋" w:hAnsi="仿宋" w:cs="仿宋" w:hint="eastAsia"/>
            <w:lang w:eastAsia="zh-CN"/>
          </w:rPr>
          <w:t>六、现代服务业项目建设背景及必要性分析</w:t>
        </w:r>
        <w:r>
          <w:tab/>
        </w:r>
        <w:r>
          <w:fldChar w:fldCharType="begin"/>
        </w:r>
        <w:r>
          <w:instrText xml:space="preserve"> PAGEREF _Toc19578 \h </w:instrText>
        </w:r>
        <w:r>
          <w:fldChar w:fldCharType="separate"/>
        </w:r>
        <w:r>
          <w:t>19</w:t>
        </w:r>
        <w:r>
          <w:fldChar w:fldCharType="end"/>
        </w:r>
      </w:hyperlink>
    </w:p>
    <w:p>
      <w:pPr>
        <w:pStyle w:val="TOC2"/>
        <w:tabs>
          <w:tab w:val="right" w:leader="dot" w:pos="8306"/>
        </w:tabs>
      </w:pPr>
      <w:hyperlink w:anchor="_Toc23562" w:history="1">
        <w:r>
          <w:rPr>
            <w:rFonts w:ascii="仿宋" w:eastAsia="仿宋" w:hAnsi="仿宋" w:cs="仿宋" w:hint="eastAsia"/>
            <w:lang w:eastAsia="zh-CN"/>
          </w:rPr>
          <w:t>(一)、现代服务业项目背景分析</w:t>
        </w:r>
        <w:r>
          <w:tab/>
        </w:r>
        <w:r>
          <w:fldChar w:fldCharType="begin"/>
        </w:r>
        <w:r>
          <w:instrText xml:space="preserve"> PAGEREF _Toc23562 \h </w:instrText>
        </w:r>
        <w:r>
          <w:fldChar w:fldCharType="separate"/>
        </w:r>
        <w:r>
          <w:t>19</w:t>
        </w:r>
        <w:r>
          <w:fldChar w:fldCharType="end"/>
        </w:r>
      </w:hyperlink>
    </w:p>
    <w:p>
      <w:pPr>
        <w:pStyle w:val="TOC2"/>
        <w:tabs>
          <w:tab w:val="right" w:leader="dot" w:pos="8306"/>
        </w:tabs>
      </w:pPr>
      <w:hyperlink w:anchor="_Toc16423" w:history="1">
        <w:r>
          <w:rPr>
            <w:rFonts w:ascii="仿宋" w:eastAsia="仿宋" w:hAnsi="仿宋" w:cs="仿宋" w:hint="eastAsia"/>
            <w:lang w:eastAsia="zh-CN"/>
          </w:rPr>
          <w:t>(二)、现代服务业项目建设必要性分析</w:t>
        </w:r>
        <w:r>
          <w:tab/>
        </w:r>
        <w:r>
          <w:fldChar w:fldCharType="begin"/>
        </w:r>
        <w:r>
          <w:instrText xml:space="preserve"> PAGEREF _Toc16423 \h </w:instrText>
        </w:r>
        <w:r>
          <w:fldChar w:fldCharType="separate"/>
        </w:r>
        <w:r>
          <w:t>21</w:t>
        </w:r>
        <w:r>
          <w:fldChar w:fldCharType="end"/>
        </w:r>
      </w:hyperlink>
    </w:p>
    <w:p>
      <w:pPr>
        <w:pStyle w:val="TOC1"/>
        <w:tabs>
          <w:tab w:val="right" w:leader="dot" w:pos="8306"/>
        </w:tabs>
      </w:pPr>
      <w:hyperlink w:anchor="_Toc24344" w:history="1">
        <w:r>
          <w:rPr>
            <w:rFonts w:ascii="仿宋" w:eastAsia="仿宋" w:hAnsi="仿宋" w:cs="仿宋" w:hint="eastAsia"/>
            <w:lang w:eastAsia="zh-CN"/>
          </w:rPr>
          <w:t>七、现代服务业项目人力资源管理</w:t>
        </w:r>
        <w:r>
          <w:tab/>
        </w:r>
        <w:r>
          <w:fldChar w:fldCharType="begin"/>
        </w:r>
        <w:r>
          <w:instrText xml:space="preserve"> PAGEREF _Toc24344 \h </w:instrText>
        </w:r>
        <w:r>
          <w:fldChar w:fldCharType="separate"/>
        </w:r>
        <w:r>
          <w:t>22</w:t>
        </w:r>
        <w:r>
          <w:fldChar w:fldCharType="end"/>
        </w:r>
      </w:hyperlink>
    </w:p>
    <w:p>
      <w:pPr>
        <w:pStyle w:val="TOC2"/>
        <w:tabs>
          <w:tab w:val="right" w:leader="dot" w:pos="8306"/>
        </w:tabs>
      </w:pPr>
      <w:hyperlink w:anchor="_Toc21849" w:history="1">
        <w:r>
          <w:rPr>
            <w:rFonts w:ascii="仿宋" w:eastAsia="仿宋" w:hAnsi="仿宋" w:cs="仿宋" w:hint="eastAsia"/>
            <w:lang w:eastAsia="zh-CN"/>
          </w:rPr>
          <w:t>(一)、建立健全的预算管理制度</w:t>
        </w:r>
        <w:r>
          <w:tab/>
        </w:r>
        <w:r>
          <w:fldChar w:fldCharType="begin"/>
        </w:r>
        <w:r>
          <w:instrText xml:space="preserve"> PAGEREF _Toc21849 \h </w:instrText>
        </w:r>
        <w:r>
          <w:fldChar w:fldCharType="separate"/>
        </w:r>
        <w:r>
          <w:t>22</w:t>
        </w:r>
        <w:r>
          <w:fldChar w:fldCharType="end"/>
        </w:r>
      </w:hyperlink>
    </w:p>
    <w:p>
      <w:pPr>
        <w:pStyle w:val="TOC2"/>
        <w:tabs>
          <w:tab w:val="right" w:leader="dot" w:pos="8306"/>
        </w:tabs>
      </w:pPr>
      <w:hyperlink w:anchor="_Toc6787" w:history="1">
        <w:r>
          <w:rPr>
            <w:rFonts w:ascii="仿宋" w:eastAsia="仿宋" w:hAnsi="仿宋" w:cs="仿宋" w:hint="eastAsia"/>
            <w:lang w:eastAsia="zh-CN"/>
          </w:rPr>
          <w:t>(二)、加强资金流动监控</w:t>
        </w:r>
        <w:r>
          <w:tab/>
        </w:r>
        <w:r>
          <w:fldChar w:fldCharType="begin"/>
        </w:r>
        <w:r>
          <w:instrText xml:space="preserve"> PAGEREF _Toc6787 \h </w:instrText>
        </w:r>
        <w:r>
          <w:fldChar w:fldCharType="separate"/>
        </w:r>
        <w:r>
          <w:t>24</w:t>
        </w:r>
        <w:r>
          <w:fldChar w:fldCharType="end"/>
        </w:r>
      </w:hyperlink>
    </w:p>
    <w:p>
      <w:pPr>
        <w:pStyle w:val="TOC2"/>
        <w:tabs>
          <w:tab w:val="right" w:leader="dot" w:pos="8306"/>
        </w:tabs>
      </w:pPr>
      <w:hyperlink w:anchor="_Toc12209" w:history="1">
        <w:r>
          <w:rPr>
            <w:rFonts w:ascii="仿宋" w:eastAsia="仿宋" w:hAnsi="仿宋" w:cs="仿宋" w:hint="eastAsia"/>
            <w:lang w:eastAsia="zh-CN"/>
          </w:rPr>
          <w:t>(三)、制定完善的风险控制机制</w:t>
        </w:r>
        <w:r>
          <w:tab/>
        </w:r>
        <w:r>
          <w:fldChar w:fldCharType="begin"/>
        </w:r>
        <w:r>
          <w:instrText xml:space="preserve"> PAGEREF _Toc12209 \h </w:instrText>
        </w:r>
        <w:r>
          <w:fldChar w:fldCharType="separate"/>
        </w:r>
        <w:r>
          <w:t>25</w:t>
        </w:r>
        <w:r>
          <w:fldChar w:fldCharType="end"/>
        </w:r>
      </w:hyperlink>
    </w:p>
    <w:p>
      <w:pPr>
        <w:pStyle w:val="TOC2"/>
        <w:tabs>
          <w:tab w:val="right" w:leader="dot" w:pos="8306"/>
        </w:tabs>
      </w:pPr>
      <w:hyperlink w:anchor="_Toc27861" w:history="1">
        <w:r>
          <w:rPr>
            <w:rFonts w:ascii="仿宋" w:eastAsia="仿宋" w:hAnsi="仿宋" w:cs="仿宋" w:hint="eastAsia"/>
            <w:lang w:eastAsia="zh-CN"/>
          </w:rPr>
          <w:t>(四)、优化成本管理</w:t>
        </w:r>
        <w:r>
          <w:tab/>
        </w:r>
        <w:r>
          <w:fldChar w:fldCharType="begin"/>
        </w:r>
        <w:r>
          <w:instrText xml:space="preserve"> PAGEREF _Toc27861 \h </w:instrText>
        </w:r>
        <w:r>
          <w:fldChar w:fldCharType="separate"/>
        </w:r>
        <w:r>
          <w:t>26</w:t>
        </w:r>
        <w:r>
          <w:fldChar w:fldCharType="end"/>
        </w:r>
      </w:hyperlink>
    </w:p>
    <w:p>
      <w:pPr>
        <w:pStyle w:val="TOC1"/>
        <w:tabs>
          <w:tab w:val="right" w:leader="dot" w:pos="8306"/>
        </w:tabs>
      </w:pPr>
      <w:hyperlink w:anchor="_Toc32588" w:history="1">
        <w:r>
          <w:rPr>
            <w:rFonts w:ascii="仿宋" w:eastAsia="仿宋" w:hAnsi="仿宋" w:cs="仿宋" w:hint="eastAsia"/>
            <w:lang w:eastAsia="zh-CN"/>
          </w:rPr>
          <w:t>八、现代服务业项目社会影响</w:t>
        </w:r>
        <w:r>
          <w:tab/>
        </w:r>
        <w:r>
          <w:fldChar w:fldCharType="begin"/>
        </w:r>
        <w:r>
          <w:instrText xml:space="preserve"> PAGEREF _Toc32588 \h </w:instrText>
        </w:r>
        <w:r>
          <w:fldChar w:fldCharType="separate"/>
        </w:r>
        <w:r>
          <w:t>28</w:t>
        </w:r>
        <w:r>
          <w:fldChar w:fldCharType="end"/>
        </w:r>
      </w:hyperlink>
    </w:p>
    <w:p>
      <w:pPr>
        <w:pStyle w:val="TOC2"/>
        <w:tabs>
          <w:tab w:val="right" w:leader="dot" w:pos="8306"/>
        </w:tabs>
      </w:pPr>
      <w:hyperlink w:anchor="_Toc27247" w:history="1">
        <w:r>
          <w:rPr>
            <w:rFonts w:ascii="仿宋" w:eastAsia="仿宋" w:hAnsi="仿宋" w:cs="仿宋" w:hint="eastAsia"/>
            <w:lang w:eastAsia="zh-CN"/>
          </w:rPr>
          <w:t>(一)、社会责任与义务</w:t>
        </w:r>
        <w:r>
          <w:tab/>
        </w:r>
        <w:r>
          <w:fldChar w:fldCharType="begin"/>
        </w:r>
        <w:r>
          <w:instrText xml:space="preserve"> PAGEREF _Toc27247 \h </w:instrText>
        </w:r>
        <w:r>
          <w:fldChar w:fldCharType="separate"/>
        </w:r>
        <w:r>
          <w:t>28</w:t>
        </w:r>
        <w:r>
          <w:fldChar w:fldCharType="end"/>
        </w:r>
      </w:hyperlink>
    </w:p>
    <w:p>
      <w:pPr>
        <w:pStyle w:val="TOC2"/>
        <w:tabs>
          <w:tab w:val="right" w:leader="dot" w:pos="8306"/>
        </w:tabs>
      </w:pPr>
      <w:hyperlink w:anchor="_Toc220" w:history="1">
        <w:r>
          <w:rPr>
            <w:rFonts w:ascii="仿宋" w:eastAsia="仿宋" w:hAnsi="仿宋" w:cs="仿宋" w:hint="eastAsia"/>
            <w:lang w:eastAsia="zh-CN"/>
          </w:rPr>
          <w:t>(二)、社会参与与沟通</w:t>
        </w:r>
        <w:r>
          <w:tab/>
        </w:r>
        <w:r>
          <w:fldChar w:fldCharType="begin"/>
        </w:r>
        <w:r>
          <w:instrText xml:space="preserve"> PAGEREF _Toc220 \h </w:instrText>
        </w:r>
        <w:r>
          <w:fldChar w:fldCharType="separate"/>
        </w:r>
        <w:r>
          <w:t>29</w:t>
        </w:r>
        <w:r>
          <w:fldChar w:fldCharType="end"/>
        </w:r>
      </w:hyperlink>
    </w:p>
    <w:p>
      <w:pPr>
        <w:pStyle w:val="TOC1"/>
        <w:tabs>
          <w:tab w:val="right" w:leader="dot" w:pos="8306"/>
        </w:tabs>
      </w:pPr>
      <w:hyperlink w:anchor="_Toc14280" w:history="1">
        <w:r>
          <w:rPr>
            <w:rFonts w:ascii="仿宋" w:eastAsia="仿宋" w:hAnsi="仿宋" w:cs="仿宋" w:hint="eastAsia"/>
            <w:lang w:eastAsia="zh-CN"/>
          </w:rPr>
          <w:t>九、现代服务业项目计划安排</w:t>
        </w:r>
        <w:r>
          <w:tab/>
        </w:r>
        <w:r>
          <w:fldChar w:fldCharType="begin"/>
        </w:r>
        <w:r>
          <w:instrText xml:space="preserve"> PAGEREF _Toc14280 \h </w:instrText>
        </w:r>
        <w:r>
          <w:fldChar w:fldCharType="separate"/>
        </w:r>
        <w:r>
          <w:t>30</w:t>
        </w:r>
        <w:r>
          <w:fldChar w:fldCharType="end"/>
        </w:r>
      </w:hyperlink>
    </w:p>
    <w:p>
      <w:pPr>
        <w:pStyle w:val="TOC2"/>
        <w:tabs>
          <w:tab w:val="right" w:leader="dot" w:pos="8306"/>
        </w:tabs>
      </w:pPr>
      <w:hyperlink w:anchor="_Toc24413" w:history="1">
        <w:r>
          <w:rPr>
            <w:rFonts w:ascii="仿宋" w:eastAsia="仿宋" w:hAnsi="仿宋" w:cs="仿宋" w:hint="eastAsia"/>
            <w:lang w:eastAsia="zh-CN"/>
          </w:rPr>
          <w:t>(一)、建设周期</w:t>
        </w:r>
        <w:r>
          <w:tab/>
        </w:r>
        <w:r>
          <w:fldChar w:fldCharType="begin"/>
        </w:r>
        <w:r>
          <w:instrText xml:space="preserve"> PAGEREF _Toc24413 \h </w:instrText>
        </w:r>
        <w:r>
          <w:fldChar w:fldCharType="separate"/>
        </w:r>
        <w:r>
          <w:t>30</w:t>
        </w:r>
        <w:r>
          <w:fldChar w:fldCharType="end"/>
        </w:r>
      </w:hyperlink>
    </w:p>
    <w:p>
      <w:pPr>
        <w:pStyle w:val="TOC2"/>
        <w:tabs>
          <w:tab w:val="right" w:leader="dot" w:pos="8306"/>
        </w:tabs>
      </w:pPr>
      <w:hyperlink w:anchor="_Toc4800" w:history="1">
        <w:r>
          <w:rPr>
            <w:rFonts w:ascii="仿宋" w:eastAsia="仿宋" w:hAnsi="仿宋" w:cs="仿宋" w:hint="eastAsia"/>
            <w:lang w:eastAsia="zh-CN"/>
          </w:rPr>
          <w:t>(二)、建设进度</w:t>
        </w:r>
        <w:r>
          <w:tab/>
        </w:r>
        <w:r>
          <w:fldChar w:fldCharType="begin"/>
        </w:r>
        <w:r>
          <w:instrText xml:space="preserve"> PAGEREF _Toc4800 \h </w:instrText>
        </w:r>
        <w:r>
          <w:fldChar w:fldCharType="separate"/>
        </w:r>
        <w:r>
          <w:t>30</w:t>
        </w:r>
        <w:r>
          <w:fldChar w:fldCharType="end"/>
        </w:r>
      </w:hyperlink>
    </w:p>
    <w:p>
      <w:pPr>
        <w:pStyle w:val="TOC2"/>
        <w:tabs>
          <w:tab w:val="right" w:leader="dot" w:pos="8306"/>
        </w:tabs>
      </w:pPr>
      <w:hyperlink w:anchor="_Toc3234" w:history="1">
        <w:r>
          <w:rPr>
            <w:rFonts w:ascii="仿宋" w:eastAsia="仿宋" w:hAnsi="仿宋" w:cs="仿宋" w:hint="eastAsia"/>
            <w:lang w:eastAsia="zh-CN"/>
          </w:rPr>
          <w:t>(三)、进度安排注意事项</w:t>
        </w:r>
        <w:r>
          <w:tab/>
        </w:r>
        <w:r>
          <w:fldChar w:fldCharType="begin"/>
        </w:r>
        <w:r>
          <w:instrText xml:space="preserve"> PAGEREF _Toc3234 \h </w:instrText>
        </w:r>
        <w:r>
          <w:fldChar w:fldCharType="separate"/>
        </w:r>
        <w:r>
          <w:t>31</w:t>
        </w:r>
        <w:r>
          <w:fldChar w:fldCharType="end"/>
        </w:r>
      </w:hyperlink>
    </w:p>
    <w:p>
      <w:pPr>
        <w:pStyle w:val="TOC2"/>
        <w:tabs>
          <w:tab w:val="right" w:leader="dot" w:pos="8306"/>
        </w:tabs>
      </w:pPr>
      <w:hyperlink w:anchor="_Toc27532" w:history="1">
        <w:r>
          <w:rPr>
            <w:rFonts w:ascii="仿宋" w:eastAsia="仿宋" w:hAnsi="仿宋" w:cs="仿宋" w:hint="eastAsia"/>
            <w:lang w:eastAsia="zh-CN"/>
          </w:rPr>
          <w:t>(四)、人力资源配置</w:t>
        </w:r>
        <w:r>
          <w:tab/>
        </w:r>
        <w:r>
          <w:fldChar w:fldCharType="begin"/>
        </w:r>
        <w:r>
          <w:instrText xml:space="preserve"> PAGEREF _Toc27532 \h </w:instrText>
        </w:r>
        <w:r>
          <w:fldChar w:fldCharType="separate"/>
        </w:r>
        <w:r>
          <w:t>33</w:t>
        </w:r>
        <w:r>
          <w:fldChar w:fldCharType="end"/>
        </w:r>
      </w:hyperlink>
    </w:p>
    <w:p>
      <w:pPr>
        <w:pStyle w:val="TOC1"/>
        <w:tabs>
          <w:tab w:val="right" w:leader="dot" w:pos="8306"/>
        </w:tabs>
      </w:pPr>
      <w:hyperlink w:anchor="_Toc3851" w:history="1">
        <w:r>
          <w:rPr>
            <w:rFonts w:ascii="仿宋" w:eastAsia="仿宋" w:hAnsi="仿宋" w:cs="仿宋" w:hint="eastAsia"/>
            <w:lang w:eastAsia="zh-CN"/>
          </w:rPr>
          <w:t>十、现代服务业项目财务管理</w:t>
        </w:r>
        <w:r>
          <w:tab/>
        </w:r>
        <w:r>
          <w:fldChar w:fldCharType="begin"/>
        </w:r>
        <w:r>
          <w:instrText xml:space="preserve"> PAGEREF _Toc3851 \h </w:instrText>
        </w:r>
        <w:r>
          <w:fldChar w:fldCharType="separate"/>
        </w:r>
        <w:r>
          <w:t>34</w:t>
        </w:r>
        <w:r>
          <w:fldChar w:fldCharType="end"/>
        </w:r>
      </w:hyperlink>
    </w:p>
    <w:p>
      <w:pPr>
        <w:pStyle w:val="TOC2"/>
        <w:tabs>
          <w:tab w:val="right" w:leader="dot" w:pos="8306"/>
        </w:tabs>
      </w:pPr>
      <w:hyperlink w:anchor="_Toc12806" w:history="1">
        <w:r>
          <w:rPr>
            <w:rFonts w:ascii="仿宋" w:eastAsia="仿宋" w:hAnsi="仿宋" w:cs="仿宋" w:hint="eastAsia"/>
            <w:lang w:eastAsia="zh-CN"/>
          </w:rPr>
          <w:t>(一)、资金需求大</w:t>
        </w:r>
        <w:r>
          <w:tab/>
        </w:r>
        <w:r>
          <w:fldChar w:fldCharType="begin"/>
        </w:r>
        <w:r>
          <w:instrText xml:space="preserve"> PAGEREF _Toc12806 \h </w:instrText>
        </w:r>
        <w:r>
          <w:fldChar w:fldCharType="separate"/>
        </w:r>
        <w:r>
          <w:t>34</w:t>
        </w:r>
        <w:r>
          <w:fldChar w:fldCharType="end"/>
        </w:r>
      </w:hyperlink>
    </w:p>
    <w:p>
      <w:pPr>
        <w:pStyle w:val="TOC2"/>
        <w:tabs>
          <w:tab w:val="right" w:leader="dot" w:pos="8306"/>
        </w:tabs>
      </w:pPr>
      <w:hyperlink w:anchor="_Toc30240" w:history="1">
        <w:r>
          <w:rPr>
            <w:rFonts w:ascii="仿宋" w:eastAsia="仿宋" w:hAnsi="仿宋" w:cs="仿宋" w:hint="eastAsia"/>
            <w:lang w:eastAsia="zh-CN"/>
          </w:rPr>
          <w:t>(二)、研发周期长</w:t>
        </w:r>
        <w:r>
          <w:tab/>
        </w:r>
        <w:r>
          <w:fldChar w:fldCharType="begin"/>
        </w:r>
        <w:r>
          <w:instrText xml:space="preserve"> PAGEREF _Toc30240 \h </w:instrText>
        </w:r>
        <w:r>
          <w:fldChar w:fldCharType="separate"/>
        </w:r>
        <w:r>
          <w:t>35</w:t>
        </w:r>
        <w:r>
          <w:fldChar w:fldCharType="end"/>
        </w:r>
      </w:hyperlink>
    </w:p>
    <w:p>
      <w:pPr>
        <w:pStyle w:val="TOC2"/>
        <w:tabs>
          <w:tab w:val="right" w:leader="dot" w:pos="8306"/>
        </w:tabs>
      </w:pPr>
      <w:hyperlink w:anchor="_Toc25183" w:history="1">
        <w:r>
          <w:rPr>
            <w:rFonts w:ascii="仿宋" w:eastAsia="仿宋" w:hAnsi="仿宋" w:cs="仿宋" w:hint="eastAsia"/>
            <w:lang w:eastAsia="zh-CN"/>
          </w:rPr>
          <w:t>(三)、市场风险大</w:t>
        </w:r>
        <w:r>
          <w:tab/>
        </w:r>
        <w:r>
          <w:fldChar w:fldCharType="begin"/>
        </w:r>
        <w:r>
          <w:instrText xml:space="preserve"> PAGEREF _Toc25183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34" w:history="1">
        <w:r>
          <w:rPr>
            <w:rFonts w:ascii="仿宋" w:eastAsia="仿宋" w:hAnsi="仿宋" w:cs="仿宋" w:hint="eastAsia"/>
            <w:lang w:eastAsia="zh-CN"/>
          </w:rPr>
          <w:t>(四)、利润率高</w:t>
        </w:r>
        <w:r>
          <w:tab/>
        </w:r>
        <w:r>
          <w:fldChar w:fldCharType="begin"/>
        </w:r>
        <w:r>
          <w:instrText xml:space="preserve"> PAGEREF _Toc29934 \h </w:instrText>
        </w:r>
        <w:r>
          <w:fldChar w:fldCharType="separate"/>
        </w:r>
        <w:r>
          <w:t>39</w:t>
        </w:r>
        <w:r>
          <w:fldChar w:fldCharType="end"/>
        </w:r>
      </w:hyperlink>
    </w:p>
    <w:p>
      <w:pPr>
        <w:pStyle w:val="TOC1"/>
        <w:tabs>
          <w:tab w:val="right" w:leader="dot" w:pos="8306"/>
        </w:tabs>
      </w:pPr>
      <w:hyperlink w:anchor="_Toc29832" w:history="1">
        <w:r>
          <w:rPr>
            <w:rFonts w:ascii="仿宋" w:eastAsia="仿宋" w:hAnsi="仿宋" w:cs="仿宋" w:hint="eastAsia"/>
            <w:lang w:eastAsia="zh-CN"/>
          </w:rPr>
          <w:t>十一、现代服务业项目经营效益</w:t>
        </w:r>
        <w:r>
          <w:tab/>
        </w:r>
        <w:r>
          <w:fldChar w:fldCharType="begin"/>
        </w:r>
        <w:r>
          <w:instrText xml:space="preserve"> PAGEREF _Toc29832 \h </w:instrText>
        </w:r>
        <w:r>
          <w:fldChar w:fldCharType="separate"/>
        </w:r>
        <w:r>
          <w:t>41</w:t>
        </w:r>
        <w:r>
          <w:fldChar w:fldCharType="end"/>
        </w:r>
      </w:hyperlink>
    </w:p>
    <w:p>
      <w:pPr>
        <w:pStyle w:val="TOC2"/>
        <w:tabs>
          <w:tab w:val="right" w:leader="dot" w:pos="8306"/>
        </w:tabs>
      </w:pPr>
      <w:hyperlink w:anchor="_Toc22612" w:history="1">
        <w:r>
          <w:rPr>
            <w:rFonts w:ascii="仿宋" w:eastAsia="仿宋" w:hAnsi="仿宋" w:cs="仿宋" w:hint="eastAsia"/>
            <w:lang w:eastAsia="zh-CN"/>
          </w:rPr>
          <w:t>(一)、经济评价财务测算</w:t>
        </w:r>
        <w:r>
          <w:tab/>
        </w:r>
        <w:r>
          <w:fldChar w:fldCharType="begin"/>
        </w:r>
        <w:r>
          <w:instrText xml:space="preserve"> PAGEREF _Toc22612 \h </w:instrText>
        </w:r>
        <w:r>
          <w:fldChar w:fldCharType="separate"/>
        </w:r>
        <w:r>
          <w:t>41</w:t>
        </w:r>
        <w:r>
          <w:fldChar w:fldCharType="end"/>
        </w:r>
      </w:hyperlink>
    </w:p>
    <w:p>
      <w:pPr>
        <w:pStyle w:val="TOC2"/>
        <w:tabs>
          <w:tab w:val="right" w:leader="dot" w:pos="8306"/>
        </w:tabs>
      </w:pPr>
      <w:hyperlink w:anchor="_Toc11220" w:history="1">
        <w:r>
          <w:rPr>
            <w:rFonts w:ascii="仿宋" w:eastAsia="仿宋" w:hAnsi="仿宋" w:cs="仿宋" w:hint="eastAsia"/>
            <w:lang w:eastAsia="zh-CN"/>
          </w:rPr>
          <w:t>(二)、现代服务业项目盈利能力分析</w:t>
        </w:r>
        <w:r>
          <w:tab/>
        </w:r>
        <w:r>
          <w:fldChar w:fldCharType="begin"/>
        </w:r>
        <w:r>
          <w:instrText xml:space="preserve"> PAGEREF _Toc11220 \h </w:instrText>
        </w:r>
        <w:r>
          <w:fldChar w:fldCharType="separate"/>
        </w:r>
        <w:r>
          <w:t>42</w:t>
        </w:r>
        <w:r>
          <w:fldChar w:fldCharType="end"/>
        </w:r>
      </w:hyperlink>
    </w:p>
    <w:p>
      <w:pPr>
        <w:pStyle w:val="TOC1"/>
        <w:tabs>
          <w:tab w:val="right" w:leader="dot" w:pos="8306"/>
        </w:tabs>
      </w:pPr>
      <w:hyperlink w:anchor="_Toc158" w:history="1">
        <w:r>
          <w:rPr>
            <w:rFonts w:ascii="仿宋" w:eastAsia="仿宋" w:hAnsi="仿宋" w:cs="仿宋" w:hint="eastAsia"/>
            <w:lang w:eastAsia="zh-CN"/>
          </w:rPr>
          <w:t>十二、现代服务业项目风险管理</w:t>
        </w:r>
        <w:r>
          <w:tab/>
        </w:r>
        <w:r>
          <w:fldChar w:fldCharType="begin"/>
        </w:r>
        <w:r>
          <w:instrText xml:space="preserve"> PAGEREF _Toc158 \h </w:instrText>
        </w:r>
        <w:r>
          <w:fldChar w:fldCharType="separate"/>
        </w:r>
        <w:r>
          <w:t>43</w:t>
        </w:r>
        <w:r>
          <w:fldChar w:fldCharType="end"/>
        </w:r>
      </w:hyperlink>
    </w:p>
    <w:p>
      <w:pPr>
        <w:pStyle w:val="TOC2"/>
        <w:tabs>
          <w:tab w:val="right" w:leader="dot" w:pos="8306"/>
        </w:tabs>
      </w:pPr>
      <w:hyperlink w:anchor="_Toc28820" w:history="1">
        <w:r>
          <w:rPr>
            <w:rFonts w:ascii="仿宋" w:eastAsia="仿宋" w:hAnsi="仿宋" w:cs="仿宋" w:hint="eastAsia"/>
            <w:lang w:eastAsia="zh-CN"/>
          </w:rPr>
          <w:t>(一)、风险识别与评估</w:t>
        </w:r>
        <w:r>
          <w:tab/>
        </w:r>
        <w:r>
          <w:fldChar w:fldCharType="begin"/>
        </w:r>
        <w:r>
          <w:instrText xml:space="preserve"> PAGEREF _Toc28820 \h </w:instrText>
        </w:r>
        <w:r>
          <w:fldChar w:fldCharType="separate"/>
        </w:r>
        <w:r>
          <w:t>43</w:t>
        </w:r>
        <w:r>
          <w:fldChar w:fldCharType="end"/>
        </w:r>
      </w:hyperlink>
    </w:p>
    <w:p>
      <w:pPr>
        <w:pStyle w:val="TOC2"/>
        <w:tabs>
          <w:tab w:val="right" w:leader="dot" w:pos="8306"/>
        </w:tabs>
      </w:pPr>
      <w:hyperlink w:anchor="_Toc293" w:history="1">
        <w:r>
          <w:rPr>
            <w:rFonts w:ascii="仿宋" w:eastAsia="仿宋" w:hAnsi="仿宋" w:cs="仿宋" w:hint="eastAsia"/>
            <w:lang w:eastAsia="zh-CN"/>
          </w:rPr>
          <w:t>(二)、风险应对策略</w:t>
        </w:r>
        <w:r>
          <w:tab/>
        </w:r>
        <w:r>
          <w:fldChar w:fldCharType="begin"/>
        </w:r>
        <w:r>
          <w:instrText xml:space="preserve"> PAGEREF _Toc293 \h </w:instrText>
        </w:r>
        <w:r>
          <w:fldChar w:fldCharType="separate"/>
        </w:r>
        <w:r>
          <w:t>44</w:t>
        </w:r>
        <w:r>
          <w:fldChar w:fldCharType="end"/>
        </w:r>
      </w:hyperlink>
    </w:p>
    <w:p>
      <w:pPr>
        <w:pStyle w:val="TOC2"/>
        <w:tabs>
          <w:tab w:val="right" w:leader="dot" w:pos="8306"/>
        </w:tabs>
      </w:pPr>
      <w:hyperlink w:anchor="_Toc27592" w:history="1">
        <w:r>
          <w:rPr>
            <w:rFonts w:ascii="仿宋" w:eastAsia="仿宋" w:hAnsi="仿宋" w:cs="仿宋" w:hint="eastAsia"/>
            <w:lang w:eastAsia="zh-CN"/>
          </w:rPr>
          <w:t>(三)、风险监控与控制</w:t>
        </w:r>
        <w:r>
          <w:tab/>
        </w:r>
        <w:r>
          <w:fldChar w:fldCharType="begin"/>
        </w:r>
        <w:r>
          <w:instrText xml:space="preserve"> PAGEREF _Toc27592 \h </w:instrText>
        </w:r>
        <w:r>
          <w:fldChar w:fldCharType="separate"/>
        </w:r>
        <w:r>
          <w:t>46</w:t>
        </w:r>
        <w:r>
          <w:fldChar w:fldCharType="end"/>
        </w:r>
      </w:hyperlink>
    </w:p>
    <w:p>
      <w:pPr>
        <w:pStyle w:val="TOC1"/>
        <w:tabs>
          <w:tab w:val="right" w:leader="dot" w:pos="8306"/>
        </w:tabs>
      </w:pPr>
      <w:hyperlink w:anchor="_Toc24016" w:history="1">
        <w:r>
          <w:rPr>
            <w:rFonts w:ascii="仿宋" w:eastAsia="仿宋" w:hAnsi="仿宋" w:cs="仿宋" w:hint="eastAsia"/>
            <w:lang w:eastAsia="zh-CN"/>
          </w:rPr>
          <w:t>十三、现代服务业项目实施时间节点</w:t>
        </w:r>
        <w:r>
          <w:tab/>
        </w:r>
        <w:r>
          <w:fldChar w:fldCharType="begin"/>
        </w:r>
        <w:r>
          <w:instrText xml:space="preserve"> PAGEREF _Toc24016 \h </w:instrText>
        </w:r>
        <w:r>
          <w:fldChar w:fldCharType="separate"/>
        </w:r>
        <w:r>
          <w:t>47</w:t>
        </w:r>
        <w:r>
          <w:fldChar w:fldCharType="end"/>
        </w:r>
      </w:hyperlink>
    </w:p>
    <w:p>
      <w:pPr>
        <w:pStyle w:val="TOC2"/>
        <w:tabs>
          <w:tab w:val="right" w:leader="dot" w:pos="8306"/>
        </w:tabs>
      </w:pPr>
      <w:hyperlink w:anchor="_Toc7443" w:history="1">
        <w:r>
          <w:rPr>
            <w:rFonts w:ascii="仿宋" w:eastAsia="仿宋" w:hAnsi="仿宋" w:cs="仿宋" w:hint="eastAsia"/>
            <w:lang w:eastAsia="zh-CN"/>
          </w:rPr>
          <w:t>(一)、现代服务业项目启动阶段时间节点</w:t>
        </w:r>
        <w:r>
          <w:tab/>
        </w:r>
        <w:r>
          <w:fldChar w:fldCharType="begin"/>
        </w:r>
        <w:r>
          <w:instrText xml:space="preserve"> PAGEREF _Toc7443 \h </w:instrText>
        </w:r>
        <w:r>
          <w:fldChar w:fldCharType="separate"/>
        </w:r>
        <w:r>
          <w:t>47</w:t>
        </w:r>
        <w:r>
          <w:fldChar w:fldCharType="end"/>
        </w:r>
      </w:hyperlink>
    </w:p>
    <w:p>
      <w:pPr>
        <w:pStyle w:val="TOC2"/>
        <w:tabs>
          <w:tab w:val="right" w:leader="dot" w:pos="8306"/>
        </w:tabs>
      </w:pPr>
      <w:hyperlink w:anchor="_Toc23971" w:history="1">
        <w:r>
          <w:rPr>
            <w:rFonts w:ascii="仿宋" w:eastAsia="仿宋" w:hAnsi="仿宋" w:cs="仿宋" w:hint="eastAsia"/>
            <w:lang w:eastAsia="zh-CN"/>
          </w:rPr>
          <w:t>(二)、现代服务业项目执行阶段时间节点</w:t>
        </w:r>
        <w:r>
          <w:tab/>
        </w:r>
        <w:r>
          <w:fldChar w:fldCharType="begin"/>
        </w:r>
        <w:r>
          <w:instrText xml:space="preserve"> PAGEREF _Toc23971 \h </w:instrText>
        </w:r>
        <w:r>
          <w:fldChar w:fldCharType="separate"/>
        </w:r>
        <w:r>
          <w:t>48</w:t>
        </w:r>
        <w:r>
          <w:fldChar w:fldCharType="end"/>
        </w:r>
      </w:hyperlink>
    </w:p>
    <w:p>
      <w:pPr>
        <w:pStyle w:val="TOC2"/>
        <w:tabs>
          <w:tab w:val="right" w:leader="dot" w:pos="8306"/>
        </w:tabs>
      </w:pPr>
      <w:hyperlink w:anchor="_Toc9622" w:history="1">
        <w:r>
          <w:rPr>
            <w:rFonts w:ascii="仿宋" w:eastAsia="仿宋" w:hAnsi="仿宋" w:cs="仿宋" w:hint="eastAsia"/>
            <w:lang w:eastAsia="zh-CN"/>
          </w:rPr>
          <w:t>(三)、现代服务业项目完成阶段时间节点</w:t>
        </w:r>
        <w:r>
          <w:tab/>
        </w:r>
        <w:r>
          <w:fldChar w:fldCharType="begin"/>
        </w:r>
        <w:r>
          <w:instrText xml:space="preserve"> PAGEREF _Toc9622 \h </w:instrText>
        </w:r>
        <w:r>
          <w:fldChar w:fldCharType="separate"/>
        </w:r>
        <w:r>
          <w:t>49</w:t>
        </w:r>
        <w:r>
          <w:fldChar w:fldCharType="end"/>
        </w:r>
      </w:hyperlink>
    </w:p>
    <w:p>
      <w:pPr>
        <w:pStyle w:val="TOC1"/>
        <w:tabs>
          <w:tab w:val="right" w:leader="dot" w:pos="8306"/>
        </w:tabs>
      </w:pPr>
      <w:hyperlink w:anchor="_Toc25282" w:history="1">
        <w:r>
          <w:rPr>
            <w:rFonts w:ascii="仿宋" w:eastAsia="仿宋" w:hAnsi="仿宋" w:cs="仿宋" w:hint="eastAsia"/>
            <w:lang w:eastAsia="zh-CN"/>
          </w:rPr>
          <w:t>十四、供应链管理</w:t>
        </w:r>
        <w:r>
          <w:tab/>
        </w:r>
        <w:r>
          <w:fldChar w:fldCharType="begin"/>
        </w:r>
        <w:r>
          <w:instrText xml:space="preserve"> PAGEREF _Toc25282 \h </w:instrText>
        </w:r>
        <w:r>
          <w:fldChar w:fldCharType="separate"/>
        </w:r>
        <w:r>
          <w:t>50</w:t>
        </w:r>
        <w:r>
          <w:fldChar w:fldCharType="end"/>
        </w:r>
      </w:hyperlink>
    </w:p>
    <w:p>
      <w:pPr>
        <w:pStyle w:val="TOC2"/>
        <w:tabs>
          <w:tab w:val="right" w:leader="dot" w:pos="8306"/>
        </w:tabs>
      </w:pPr>
      <w:hyperlink w:anchor="_Toc5728" w:history="1">
        <w:r>
          <w:rPr>
            <w:rFonts w:ascii="仿宋" w:eastAsia="仿宋" w:hAnsi="仿宋" w:cs="仿宋" w:hint="eastAsia"/>
            <w:lang w:eastAsia="zh-CN"/>
          </w:rPr>
          <w:t>(一)、供应链战略规划</w:t>
        </w:r>
        <w:r>
          <w:tab/>
        </w:r>
        <w:r>
          <w:fldChar w:fldCharType="begin"/>
        </w:r>
        <w:r>
          <w:instrText xml:space="preserve"> PAGEREF _Toc5728 \h </w:instrText>
        </w:r>
        <w:r>
          <w:fldChar w:fldCharType="separate"/>
        </w:r>
        <w:r>
          <w:t>50</w:t>
        </w:r>
        <w:r>
          <w:fldChar w:fldCharType="end"/>
        </w:r>
      </w:hyperlink>
    </w:p>
    <w:p>
      <w:pPr>
        <w:pStyle w:val="TOC2"/>
        <w:tabs>
          <w:tab w:val="right" w:leader="dot" w:pos="8306"/>
        </w:tabs>
      </w:pPr>
      <w:hyperlink w:anchor="_Toc31633" w:history="1">
        <w:r>
          <w:rPr>
            <w:rFonts w:ascii="仿宋" w:eastAsia="仿宋" w:hAnsi="仿宋" w:cs="仿宋" w:hint="eastAsia"/>
            <w:lang w:eastAsia="zh-CN"/>
          </w:rPr>
          <w:t>(二)、供应商选择与合作</w:t>
        </w:r>
        <w:r>
          <w:tab/>
        </w:r>
        <w:r>
          <w:fldChar w:fldCharType="begin"/>
        </w:r>
        <w:r>
          <w:instrText xml:space="preserve"> PAGEREF _Toc31633 \h </w:instrText>
        </w:r>
        <w:r>
          <w:fldChar w:fldCharType="separate"/>
        </w:r>
        <w:r>
          <w:t>52</w:t>
        </w:r>
        <w:r>
          <w:fldChar w:fldCharType="end"/>
        </w:r>
      </w:hyperlink>
    </w:p>
    <w:p>
      <w:pPr>
        <w:pStyle w:val="TOC2"/>
        <w:tabs>
          <w:tab w:val="right" w:leader="dot" w:pos="8306"/>
        </w:tabs>
      </w:pPr>
      <w:hyperlink w:anchor="_Toc18319" w:history="1">
        <w:r>
          <w:rPr>
            <w:rFonts w:ascii="仿宋" w:eastAsia="仿宋" w:hAnsi="仿宋" w:cs="仿宋" w:hint="eastAsia"/>
            <w:lang w:eastAsia="zh-CN"/>
          </w:rPr>
          <w:t>(三)、物流与库存管理</w:t>
        </w:r>
        <w:r>
          <w:tab/>
        </w:r>
        <w:r>
          <w:fldChar w:fldCharType="begin"/>
        </w:r>
        <w:r>
          <w:instrText xml:space="preserve"> PAGEREF _Toc18319 \h </w:instrText>
        </w:r>
        <w:r>
          <w:fldChar w:fldCharType="separate"/>
        </w:r>
        <w:r>
          <w:t>53</w:t>
        </w:r>
        <w:r>
          <w:fldChar w:fldCharType="end"/>
        </w:r>
      </w:hyperlink>
    </w:p>
    <w:p>
      <w:pPr>
        <w:pStyle w:val="TOC1"/>
        <w:tabs>
          <w:tab w:val="right" w:leader="dot" w:pos="8306"/>
        </w:tabs>
      </w:pPr>
      <w:hyperlink w:anchor="_Toc15834" w:history="1">
        <w:r>
          <w:rPr>
            <w:rFonts w:ascii="仿宋" w:eastAsia="仿宋" w:hAnsi="仿宋" w:cs="仿宋" w:hint="eastAsia"/>
            <w:lang w:eastAsia="zh-CN"/>
          </w:rPr>
          <w:t>十五、现代服务业项目治理与监督</w:t>
        </w:r>
        <w:r>
          <w:tab/>
        </w:r>
        <w:r>
          <w:fldChar w:fldCharType="begin"/>
        </w:r>
        <w:r>
          <w:instrText xml:space="preserve"> PAGEREF _Toc15834 \h </w:instrText>
        </w:r>
        <w:r>
          <w:fldChar w:fldCharType="separate"/>
        </w:r>
        <w:r>
          <w:t>54</w:t>
        </w:r>
        <w:r>
          <w:fldChar w:fldCharType="end"/>
        </w:r>
      </w:hyperlink>
    </w:p>
    <w:p>
      <w:pPr>
        <w:pStyle w:val="TOC2"/>
        <w:tabs>
          <w:tab w:val="right" w:leader="dot" w:pos="8306"/>
        </w:tabs>
      </w:pPr>
      <w:hyperlink w:anchor="_Toc9563" w:history="1">
        <w:r>
          <w:rPr>
            <w:rFonts w:ascii="仿宋" w:eastAsia="仿宋" w:hAnsi="仿宋" w:cs="仿宋" w:hint="eastAsia"/>
            <w:lang w:eastAsia="zh-CN"/>
          </w:rPr>
          <w:t>(一)、现代服务业项目治理结构</w:t>
        </w:r>
        <w:r>
          <w:tab/>
        </w:r>
        <w:r>
          <w:fldChar w:fldCharType="begin"/>
        </w:r>
        <w:r>
          <w:instrText xml:space="preserve"> PAGEREF _Toc9563 \h </w:instrText>
        </w:r>
        <w:r>
          <w:fldChar w:fldCharType="separate"/>
        </w:r>
        <w:r>
          <w:t>54</w:t>
        </w:r>
        <w:r>
          <w:fldChar w:fldCharType="end"/>
        </w:r>
      </w:hyperlink>
    </w:p>
    <w:p>
      <w:pPr>
        <w:pStyle w:val="TOC2"/>
        <w:tabs>
          <w:tab w:val="right" w:leader="dot" w:pos="8306"/>
        </w:tabs>
      </w:pPr>
      <w:hyperlink w:anchor="_Toc17441" w:history="1">
        <w:r>
          <w:rPr>
            <w:rFonts w:ascii="仿宋" w:eastAsia="仿宋" w:hAnsi="仿宋" w:cs="仿宋" w:hint="eastAsia"/>
            <w:lang w:eastAsia="zh-CN"/>
          </w:rPr>
          <w:t>(二)、监督与审计</w:t>
        </w:r>
        <w:r>
          <w:tab/>
        </w:r>
        <w:r>
          <w:fldChar w:fldCharType="begin"/>
        </w:r>
        <w:r>
          <w:instrText xml:space="preserve"> PAGEREF _Toc17441 \h </w:instrText>
        </w:r>
        <w:r>
          <w:fldChar w:fldCharType="separate"/>
        </w:r>
        <w:r>
          <w:t>56</w:t>
        </w:r>
        <w:r>
          <w:fldChar w:fldCharType="end"/>
        </w:r>
      </w:hyperlink>
    </w:p>
    <w:p>
      <w:pPr>
        <w:pStyle w:val="TOC1"/>
        <w:tabs>
          <w:tab w:val="right" w:leader="dot" w:pos="8306"/>
        </w:tabs>
      </w:pPr>
      <w:hyperlink w:anchor="_Toc2724" w:history="1">
        <w:r>
          <w:rPr>
            <w:rFonts w:ascii="仿宋" w:eastAsia="仿宋" w:hAnsi="仿宋" w:cs="仿宋" w:hint="eastAsia"/>
            <w:lang w:eastAsia="zh-CN"/>
          </w:rPr>
          <w:t>十六、质量管理体系</w:t>
        </w:r>
        <w:r>
          <w:tab/>
        </w:r>
        <w:r>
          <w:fldChar w:fldCharType="begin"/>
        </w:r>
        <w:r>
          <w:instrText xml:space="preserve"> PAGEREF _Toc2724 \h </w:instrText>
        </w:r>
        <w:r>
          <w:fldChar w:fldCharType="separate"/>
        </w:r>
        <w:r>
          <w:t>57</w:t>
        </w:r>
        <w:r>
          <w:fldChar w:fldCharType="end"/>
        </w:r>
      </w:hyperlink>
    </w:p>
    <w:p>
      <w:pPr>
        <w:pStyle w:val="TOC2"/>
        <w:tabs>
          <w:tab w:val="right" w:leader="dot" w:pos="8306"/>
        </w:tabs>
      </w:pPr>
      <w:hyperlink w:anchor="_Toc9866" w:history="1">
        <w:r>
          <w:rPr>
            <w:rFonts w:ascii="仿宋" w:eastAsia="仿宋" w:hAnsi="仿宋" w:cs="仿宋" w:hint="eastAsia"/>
            <w:lang w:eastAsia="zh-CN"/>
          </w:rPr>
          <w:t>(一)、质量目标与方针</w:t>
        </w:r>
        <w:r>
          <w:tab/>
        </w:r>
        <w:r>
          <w:fldChar w:fldCharType="begin"/>
        </w:r>
        <w:r>
          <w:instrText xml:space="preserve"> PAGEREF _Toc9866 \h </w:instrText>
        </w:r>
        <w:r>
          <w:fldChar w:fldCharType="separate"/>
        </w:r>
        <w:r>
          <w:t>57</w:t>
        </w:r>
        <w:r>
          <w:fldChar w:fldCharType="end"/>
        </w:r>
      </w:hyperlink>
    </w:p>
    <w:p>
      <w:pPr>
        <w:pStyle w:val="TOC2"/>
        <w:tabs>
          <w:tab w:val="right" w:leader="dot" w:pos="8306"/>
        </w:tabs>
      </w:pPr>
      <w:hyperlink w:anchor="_Toc15545" w:history="1">
        <w:r>
          <w:rPr>
            <w:rFonts w:ascii="仿宋" w:eastAsia="仿宋" w:hAnsi="仿宋" w:cs="仿宋" w:hint="eastAsia"/>
            <w:lang w:eastAsia="zh-CN"/>
          </w:rPr>
          <w:t>(二)、质量管理责任</w:t>
        </w:r>
        <w:r>
          <w:tab/>
        </w:r>
        <w:r>
          <w:fldChar w:fldCharType="begin"/>
        </w:r>
        <w:r>
          <w:instrText xml:space="preserve"> PAGEREF _Toc15545 \h </w:instrText>
        </w:r>
        <w:r>
          <w:fldChar w:fldCharType="separate"/>
        </w:r>
        <w:r>
          <w:t>58</w:t>
        </w:r>
        <w:r>
          <w:fldChar w:fldCharType="end"/>
        </w:r>
      </w:hyperlink>
    </w:p>
    <w:p>
      <w:pPr>
        <w:pStyle w:val="TOC2"/>
        <w:tabs>
          <w:tab w:val="right" w:leader="dot" w:pos="8306"/>
        </w:tabs>
      </w:pPr>
      <w:hyperlink w:anchor="_Toc21502" w:history="1">
        <w:r>
          <w:rPr>
            <w:rFonts w:ascii="仿宋" w:eastAsia="仿宋" w:hAnsi="仿宋" w:cs="仿宋" w:hint="eastAsia"/>
            <w:lang w:eastAsia="zh-CN"/>
          </w:rPr>
          <w:t>(三)、质量管理体系文件</w:t>
        </w:r>
        <w:r>
          <w:tab/>
        </w:r>
        <w:r>
          <w:fldChar w:fldCharType="begin"/>
        </w:r>
        <w:r>
          <w:instrText xml:space="preserve"> PAGEREF _Toc21502 \h </w:instrText>
        </w:r>
        <w:r>
          <w:fldChar w:fldCharType="separate"/>
        </w:r>
        <w:r>
          <w:t>59</w:t>
        </w:r>
        <w:r>
          <w:fldChar w:fldCharType="end"/>
        </w:r>
      </w:hyperlink>
    </w:p>
    <w:p>
      <w:pPr>
        <w:pStyle w:val="TOC2"/>
        <w:tabs>
          <w:tab w:val="right" w:leader="dot" w:pos="8306"/>
        </w:tabs>
      </w:pPr>
      <w:hyperlink w:anchor="_Toc31334" w:history="1">
        <w:r>
          <w:rPr>
            <w:rFonts w:ascii="仿宋" w:eastAsia="仿宋" w:hAnsi="仿宋" w:cs="仿宋" w:hint="eastAsia"/>
            <w:lang w:eastAsia="zh-CN"/>
          </w:rPr>
          <w:t>(四)、质量培训与教育</w:t>
        </w:r>
        <w:r>
          <w:tab/>
        </w:r>
        <w:r>
          <w:fldChar w:fldCharType="begin"/>
        </w:r>
        <w:r>
          <w:instrText xml:space="preserve"> PAGEREF _Toc31334 \h </w:instrText>
        </w:r>
        <w:r>
          <w:fldChar w:fldCharType="separate"/>
        </w:r>
        <w:r>
          <w:t>62</w:t>
        </w:r>
        <w:r>
          <w:fldChar w:fldCharType="end"/>
        </w:r>
      </w:hyperlink>
    </w:p>
    <w:p>
      <w:pPr>
        <w:pStyle w:val="TOC2"/>
        <w:tabs>
          <w:tab w:val="right" w:leader="dot" w:pos="8306"/>
        </w:tabs>
      </w:pPr>
      <w:hyperlink w:anchor="_Toc5494" w:history="1">
        <w:r>
          <w:rPr>
            <w:rFonts w:ascii="仿宋" w:eastAsia="仿宋" w:hAnsi="仿宋" w:cs="仿宋" w:hint="eastAsia"/>
            <w:lang w:eastAsia="zh-CN"/>
          </w:rPr>
          <w:t>(五)、质量审核与评价</w:t>
        </w:r>
        <w:r>
          <w:tab/>
        </w:r>
        <w:r>
          <w:fldChar w:fldCharType="begin"/>
        </w:r>
        <w:r>
          <w:instrText xml:space="preserve"> PAGEREF _Toc5494 \h </w:instrText>
        </w:r>
        <w:r>
          <w:fldChar w:fldCharType="separate"/>
        </w:r>
        <w:r>
          <w:t>63</w:t>
        </w:r>
        <w:r>
          <w:fldChar w:fldCharType="end"/>
        </w:r>
      </w:hyperlink>
    </w:p>
    <w:p>
      <w:pPr>
        <w:pStyle w:val="TOC2"/>
        <w:tabs>
          <w:tab w:val="right" w:leader="dot" w:pos="8306"/>
        </w:tabs>
      </w:pPr>
      <w:hyperlink w:anchor="_Toc24734" w:history="1">
        <w:r>
          <w:rPr>
            <w:rFonts w:ascii="仿宋" w:eastAsia="仿宋" w:hAnsi="仿宋" w:cs="仿宋" w:hint="eastAsia"/>
            <w:lang w:eastAsia="zh-CN"/>
          </w:rPr>
          <w:t>(六)、不符合与纠正措施</w:t>
        </w:r>
        <w:r>
          <w:tab/>
        </w:r>
        <w:r>
          <w:fldChar w:fldCharType="begin"/>
        </w:r>
        <w:r>
          <w:instrText xml:space="preserve"> PAGEREF _Toc24734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5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8860"/>
      <w:r>
        <w:rPr>
          <w:rFonts w:ascii="仿宋" w:eastAsia="仿宋" w:hAnsi="仿宋" w:cs="仿宋" w:hint="eastAsia"/>
          <w:sz w:val="28"/>
          <w:lang w:eastAsia="zh-CN"/>
        </w:rPr>
        <w:t>一、现代服务业项目选址可行性分析</w:t>
      </w:r>
      <w:bookmarkEnd w:id="2"/>
    </w:p>
    <w:p>
      <w:pPr>
        <w:pStyle w:val="Heading2"/>
        <w:rPr>
          <w:rFonts w:ascii="仿宋" w:eastAsia="仿宋" w:hAnsi="仿宋" w:cs="仿宋" w:hint="eastAsia"/>
          <w:lang w:eastAsia="zh-CN"/>
        </w:rPr>
      </w:pPr>
      <w:bookmarkStart w:id="3" w:name="_Toc26347"/>
      <w:r>
        <w:rPr>
          <w:rFonts w:ascii="仿宋" w:eastAsia="仿宋" w:hAnsi="仿宋" w:cs="仿宋" w:hint="eastAsia"/>
          <w:lang w:eastAsia="zh-CN"/>
        </w:rPr>
        <w:t>(一)、现代服务业项目选址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该现代服务业项目选址位于XX省XX市XX区XXX街道</w:t>
      </w:r>
    </w:p>
    <w:p>
      <w:pPr>
        <w:pStyle w:val="Heading2"/>
        <w:ind w:firstLine="560" w:firstLineChars="200"/>
        <w:rPr>
          <w:rFonts w:ascii="仿宋" w:eastAsia="仿宋" w:hAnsi="仿宋" w:cs="仿宋" w:hint="eastAsia"/>
          <w:sz w:val="28"/>
          <w:lang w:eastAsia="zh-CN"/>
        </w:rPr>
      </w:pPr>
      <w:bookmarkStart w:id="4" w:name="_Toc533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现代服务业项目的征地面积将根据现代服务业项目的实际规模和需求进行精确规划。具体面积XXX平方米，旨在确保现代服务业项目不仅能够满足当前的发展需求，还能够预留空间以适应未来的扩展。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净用地面积是在征地面积基础上去除不可利用面积后的实际可开发用地。具体面积XXX平方米，考虑到环保、交通、安全等多方面因素，以确保现代服务业项目在整体利用效率上达到最优。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现代服务业项目计划建设的建筑总规模具体面积XXX平方米。这一规模的确定综合考虑了现代服务业项目的性质、规模，以及城市规划的相关要求，确保建筑布局与周边环境协调一致。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绿地率是现代服务业项目用地中被规划为绿地的比例。具体面积XXX平方米，旨在通过合理规划绿地，改善现代服务业项目周边环境，提升居民生活质量，并符合城市整体绿化规划。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容积率是用地上可以建设的建筑总体积与用地面积之比。具体面积XXX，通过合理的容积率规划，确保现代服务业项目建筑规模与周边环境和谐共生。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现代服务业项目选址与当地城市规划相一致，具体面积XXX平方米。通过与城市规划部门深入沟通，确保现代服务业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现代服务业项目选址符合当地产业政策，具体面积XXX平方米。这包括现代服务业项目对当地经济的促进作用，以及对相关产业的带动效应，确保现代服务业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用地总体要求必须符合环保和可持续发展的原则，具体面积XXX平方米。通过采用绿色建筑设计、节能减排等措施，确保现代服务业项目在建设和运营过程中对环境的影响最小化，达到可持续发展的要求。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确保现代服务业项目选址具备必要的公共设施配套，具体面积XXX平方米。这包括交通便利性、教育、医疗等基础设施，以提高居民生活品质，使得现代服务业项目选址更具吸引力。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考虑用地总体要求对当地社会稳定性的影响，具体面积XXX平方米。通过深入了解当地社区反馈，确保现代服务业项目的选址和建设过程对当地社会和谐稳定产生积极作用。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现代服务业项目选址不仅符合法规和规划，还在实际操作中具有可行性。这一全面规划将为现代服务业项目的成功实施提供坚实的基础，确保现代服务业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74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现代服务业项目的设备规划和空间设计中，我们将采取灵活设备布局的措施。设备布局将根据实际需求进行灵活设计，避免不必要的浪费。通过合理规划设备摆放位置，我们将提高设备的利用率，减少设备间距，以确保现代服务业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现代服务业项目内部引入共享设施的概念，例如共享会议室、办公区等。通过这种方式，我们可以减少对资源的重复建设，提高资源共享效率，从而减小现代服务业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35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现代服务业项目的总图布置中，我们将不同功能区域进行明确的规划，以最大程度满足现代服务业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48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现代服务业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现代服务业项目对环境的影响是综合评价的重要因素之一。我们将详细考虑选址周边的自然环境、生态保护区、水源地等情况，确保现代服务业项目的建设和运营对环境影响最小化，并符合当地的环保法规标准。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对选址的评价还需充分考虑当地政府的产业政策和法规。我们将详细了解现代服务业项目所在地的相关政策，确保现代服务业项目的规划和运营与当地法规相符，降低不必要的法律风险。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考虑到社会稳定性对企业运营的重要性，我们将评估选址地区的社会安全情况、劳工关系、社区反馈等方面，以确保现代服务业项目的建设和运营不会受到社会稳定性的负面影响。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最后，我们将综合考虑用地成本，包括土地购置费用、土地开发成本等。通过对用地成本的详细评估，我们能够做出更为精确的经济效益分析，为现代服务业项目的投资决策提供有力支持。</w:t>
      </w:r>
    </w:p>
    <w:p>
      <w:pPr>
        <w:pStyle w:val="Heading1"/>
        <w:ind w:firstLine="560" w:firstLineChars="200"/>
        <w:rPr>
          <w:rFonts w:ascii="仿宋" w:eastAsia="仿宋" w:hAnsi="仿宋" w:cs="仿宋" w:hint="eastAsia"/>
          <w:sz w:val="28"/>
          <w:lang w:eastAsia="zh-CN"/>
        </w:rPr>
      </w:pPr>
      <w:bookmarkStart w:id="8" w:name="_Toc14052"/>
      <w:r>
        <w:rPr>
          <w:rFonts w:ascii="仿宋" w:eastAsia="仿宋" w:hAnsi="仿宋" w:cs="仿宋" w:hint="eastAsia"/>
          <w:sz w:val="28"/>
          <w:lang w:eastAsia="zh-CN"/>
        </w:rPr>
        <w:t>二、现代服务业项目文档管理</w:t>
      </w:r>
      <w:bookmarkEnd w:id="8"/>
    </w:p>
    <w:p>
      <w:pPr>
        <w:pStyle w:val="Heading2"/>
        <w:rPr>
          <w:rFonts w:ascii="仿宋" w:eastAsia="仿宋" w:hAnsi="仿宋" w:cs="仿宋" w:hint="eastAsia"/>
          <w:lang w:eastAsia="zh-CN"/>
        </w:rPr>
      </w:pPr>
      <w:bookmarkStart w:id="9" w:name="_Toc2508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现代服务业项目高度重视文档的质量和准确性，以支持现代服务业项目的各项活动和决策。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文档的编制始于现代服务业项目计划的初期，我们制定了详细的文档编制计划，明确了每个文档的内容、格式和编写责任人。在现代服务业项目启动阶段，我们首先编制了现代服务业项目章程，明确定义了现代服务业项目的目标、范围、风险等关键要素。随后，现代服务业项目团队根据计划陆续编制了需求文档、设计文档、测试文档等各类文档，确保现代服务业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现代服务业项目管理中的重要环节，旨在确保现代服务业项目文档符合质量标准和现代服务业项目需求。在现代服务业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现代服务业项目相关利益方和专业领域的专家对文档进行独立审查。这有助于获取更全面、客观的反馈，确保现代服务业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现代服务业项目在文档编制与审查方面建立了严格的管理机制，通过规范的流程和多维度的审查，确保现代服务业项目文档的质量、准确性和可靠性，为现代服务业项目的顺利推进提供了有力支持。</w:t>
      </w:r>
    </w:p>
    <w:p>
      <w:pPr>
        <w:pStyle w:val="Heading2"/>
        <w:ind w:firstLine="560" w:firstLineChars="200"/>
        <w:rPr>
          <w:rFonts w:ascii="仿宋" w:eastAsia="仿宋" w:hAnsi="仿宋" w:cs="仿宋" w:hint="eastAsia"/>
          <w:sz w:val="28"/>
          <w:lang w:eastAsia="zh-CN"/>
        </w:rPr>
      </w:pPr>
      <w:bookmarkStart w:id="10" w:name="_Toc1595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我们通过多渠道发布文档，包括电子邮件、现代服务业项目管理平台、内部网站等，以满足不同团队成员的偏好和需求。多渠道发布确保了信息的全面覆盖。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我们采用了精细的权限控制，确保只有授权人员可以访问敏感信息。这种安全措施保护了现代服务业项目文档的机密性，防止了未经授权的信息泄露。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554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文档存档与归档是现代服务业项目生命周期中一个至关重要的环节，直接关系到现代服务业项目信息的长期保存和历史记录的完整性。在现代服务业项目中，我们实施了一系列有效的文档存档与归档管理策略：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528"/>
      <w:r>
        <w:rPr>
          <w:rFonts w:ascii="仿宋" w:eastAsia="仿宋" w:hAnsi="仿宋" w:cs="仿宋" w:hint="eastAsia"/>
          <w:sz w:val="28"/>
          <w:lang w:eastAsia="zh-CN"/>
        </w:rPr>
        <w:t>三、现代服务业项目危机管理</w:t>
      </w:r>
      <w:bookmarkEnd w:id="12"/>
    </w:p>
    <w:p>
      <w:pPr>
        <w:pStyle w:val="Heading2"/>
        <w:rPr>
          <w:rFonts w:ascii="仿宋" w:eastAsia="仿宋" w:hAnsi="仿宋" w:cs="仿宋" w:hint="eastAsia"/>
          <w:lang w:eastAsia="zh-CN"/>
        </w:rPr>
      </w:pPr>
      <w:bookmarkStart w:id="13" w:name="_Toc14043"/>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项目危机管理中，危机预警与识别是确保现代服务业项目稳健运行的核心步骤。通过建立全面的监测机制，现代服务业项目团队旨在及时发现和理解潜在的风险和危机因素，以便采取及时的预防和应对措施，确保现代服务业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首先，通过深入的风险评估，现代服务业项目团队全面分析了整个现代服务业项目和各个阶段可能存在的威胁。这包括准确评估每个潜在风险的发生概率和可能影响的程度，为后续危机预警提供了有力支持。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现代服务业项目团队着重于明确定义现代服务业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现代服务业项目进展的持续监控，团队能够及时发现潜在问题并作出迅速反应。现代服务业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在这一阶段，团队的专业素养和反应速度将发挥至关重要的作用，以确保潜在危机能够在初期得到有效的处理，最大程度地减轻负面影响。通过危机预警与识别，现代服务业项目得以更有序、可控地推进。</w:t>
      </w:r>
    </w:p>
    <w:p>
      <w:pPr>
        <w:pStyle w:val="Heading2"/>
        <w:ind w:firstLine="560" w:firstLineChars="200"/>
        <w:rPr>
          <w:rFonts w:ascii="仿宋" w:eastAsia="仿宋" w:hAnsi="仿宋" w:cs="仿宋" w:hint="eastAsia"/>
          <w:sz w:val="28"/>
          <w:lang w:eastAsia="zh-CN"/>
        </w:rPr>
      </w:pPr>
      <w:bookmarkStart w:id="14" w:name="_Toc29437"/>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在危机发生时，现代服务业项目团队立即行动，成立了应急小组。该小组的任务是迅速制定并实施紧急应对措施，以最小化潜在损失。以下是采取的主要措施：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暂停现代服务业项目进度：为遏制危机蔓延，现代服务业项目暂时停止进行，以便全面评估当前状况。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资源重新分配：重新评估现代服务业项目资源的分配，确保最大限度地减小损失。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实时沟通：与关键利益相关者建立实时沟通机制，向他们传递现代服务业项目危机的实际状况，保障现代服务业项目核心利益。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在紧急应对的同时，现代服务业项目团队强调了团队协作和有效沟通的重要性。以下是团队协作的关键举措：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信息共享机制：建立了信息共享平台，确保团队成员能够及时获取现代服务业项目危机的实时信息。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领导者沟通：现代服务业项目领导者通过定期会议和即时沟通工具，指导团队应对危机，保持团队稳定运行。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随着危机得到初步控制，现代服务业项目团队转向制定恢复计划，以确保现代服务业项目能够从中迅速恢复。主要恢复计划包括：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修复受损的进度计划：重新评估现代服务业项目进度，制定修复计划，确保现代服务业项目尽快回归正常进程。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重新调整资源分配：优化资源分配，确保现代服务业项目在有限资源下高效运转。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风险管理机制加强：对现代服务业项目风险进行全面评估，制定更强化的风险管理策略，以预防未来可能的危机。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5397"/>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32450"/>
      <w:r>
        <w:rPr>
          <w:rFonts w:ascii="仿宋" w:eastAsia="仿宋" w:hAnsi="仿宋" w:cs="仿宋" w:hint="eastAsia"/>
          <w:lang w:eastAsia="zh-CN"/>
        </w:rPr>
        <w:t>(一)、现代服务业行业分析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行业一直以来都是市场的关注焦点。行业内的发展趋势、竞争态势以及潜在机会都对现代服务业项目的推进产生深远的影响。通过深入研究行业的整体概貌，我们将更好地理解行业的核心特征，为现代服务业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服务业行业，技术一直是推动创新和发展的关键因素。我们将对当前技术趋势进行详尽分析，包括但不限于人工智能、大数据应用、先进制造技术等。这有助于现代服务业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现代服务业项目成功的基础。我们将对主要竞争对手进行深入研究，包括其市场份额、产品特点、市场定位等。通过全面了解竞争对手的优势和劣势，现代服务业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6027"/>
      <w:r>
        <w:rPr>
          <w:rFonts w:ascii="仿宋" w:eastAsia="仿宋" w:hAnsi="仿宋" w:cs="仿宋" w:hint="eastAsia"/>
          <w:sz w:val="28"/>
          <w:lang w:eastAsia="zh-CN"/>
        </w:rPr>
        <w:t>(二)、现代服务业市场分析预测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现代服务业市场未来的增长趋势。这包括市场的整体规模、各细分领域的发展趋势等。现代服务业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现代服务业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现代服务业项目实施过程中需要充分考虑的因素。我们将对市场风险进行全面评估，包括但不限于政策法规风险、市场竞争风险、技术变革风险等。通过对潜在风险的深入分析，现代服务业项目可以制定相应的风险缓解策略，降低不确定性对现代服务业项目的影响。</w:t>
      </w:r>
    </w:p>
    <w:p>
      <w:pPr>
        <w:pStyle w:val="Heading1"/>
        <w:ind w:firstLine="560" w:firstLineChars="200"/>
        <w:rPr>
          <w:rFonts w:ascii="仿宋" w:eastAsia="仿宋" w:hAnsi="仿宋" w:cs="仿宋" w:hint="eastAsia"/>
          <w:sz w:val="28"/>
          <w:lang w:eastAsia="zh-CN"/>
        </w:rPr>
      </w:pPr>
      <w:bookmarkStart w:id="18" w:name="_Toc15028"/>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31711"/>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现代服务业项目的技术管理特点体现在其创新导向。通过引入最先进的技术趋势和解决方案，现代服务业项目致力于提升科技含量、提高质量和效率水平。这意味着我们将采用最新的工具和方法，确保现代服务业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现代服务业项目技术管理的显著特征。通过整合不同领域的技术资源，我们实现了跨学科的协同工作。这有助于优化技术架构，提高整体效能。此外，整合性策略还促进了不同技术团队之间的紧密沟通和高效合作，确保现代服务业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现代服务业项目所采用的技术。通过不断优化技术方案，现代服务业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现代服务业项目团队将在现代服务业项目初期识别可能的技术风险，并采取相应的预防和应对措施。通过建立健全的风险评估机制，现代服务业项目能够在实施过程中及时发现并解决潜在的技术问题，保障现代服务业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https://d.book118.com/545311320140011101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现代服务业项目规划设计纲要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BD619E"/>
    <w:rsid w:val="13BD61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11320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2024-01-29T07:42:00Z</dcterms:created>
  <dcterms:modified xsi:type="dcterms:W3CDTF">2024-01-29T07:42:17Z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9538033DCB894644A79BBCD29A31BA5C_11</vt:lpwstr>
  </property>
  <property fmtid="{D5CDD505-2E9C-101B-9397-08002B2CF9AE}" pid="3" name="KSOProductBuildVer">
    <vt:lpwstr>2052-12.1.0.16250</vt:lpwstr>
  </property>
</Properties>
</file>