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苔藓景观项目建设方案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7" w:history="1">
        <w:r>
          <w:rPr>
            <w:rFonts w:ascii="仿宋" w:eastAsia="仿宋" w:hAnsi="仿宋" w:cs="仿宋" w:hint="eastAsia"/>
            <w:lang w:eastAsia="zh-CN"/>
          </w:rPr>
          <w:t>概论</w:t>
        </w:r>
        <w:r>
          <w:tab/>
        </w:r>
        <w:r>
          <w:fldChar w:fldCharType="begin"/>
        </w:r>
        <w:r>
          <w:instrText xml:space="preserve"> PAGEREF _Toc2087 \h </w:instrText>
        </w:r>
        <w:r>
          <w:fldChar w:fldCharType="separate"/>
        </w:r>
        <w:r>
          <w:t>4</w:t>
        </w:r>
        <w:r>
          <w:fldChar w:fldCharType="end"/>
        </w:r>
      </w:hyperlink>
    </w:p>
    <w:p>
      <w:pPr>
        <w:pStyle w:val="TOC1"/>
        <w:tabs>
          <w:tab w:val="right" w:leader="dot" w:pos="8306"/>
        </w:tabs>
      </w:pPr>
      <w:hyperlink w:anchor="_Toc9668" w:history="1">
        <w:r>
          <w:rPr>
            <w:rFonts w:ascii="仿宋" w:eastAsia="仿宋" w:hAnsi="仿宋" w:cs="仿宋" w:hint="eastAsia"/>
            <w:lang w:eastAsia="zh-CN"/>
          </w:rPr>
          <w:t>一、建设风险评估分析</w:t>
        </w:r>
        <w:r>
          <w:tab/>
        </w:r>
        <w:r>
          <w:fldChar w:fldCharType="begin"/>
        </w:r>
        <w:r>
          <w:instrText xml:space="preserve"> PAGEREF _Toc9668 \h </w:instrText>
        </w:r>
        <w:r>
          <w:fldChar w:fldCharType="separate"/>
        </w:r>
        <w:r>
          <w:t>4</w:t>
        </w:r>
        <w:r>
          <w:fldChar w:fldCharType="end"/>
        </w:r>
      </w:hyperlink>
    </w:p>
    <w:p>
      <w:pPr>
        <w:pStyle w:val="TOC2"/>
        <w:tabs>
          <w:tab w:val="right" w:leader="dot" w:pos="8306"/>
        </w:tabs>
      </w:pPr>
      <w:hyperlink w:anchor="_Toc15184" w:history="1">
        <w:r>
          <w:rPr>
            <w:rFonts w:ascii="仿宋" w:eastAsia="仿宋" w:hAnsi="仿宋" w:cs="仿宋" w:hint="eastAsia"/>
            <w:lang w:eastAsia="zh-CN"/>
          </w:rPr>
          <w:t>(一)、政策风险分析</w:t>
        </w:r>
        <w:r>
          <w:tab/>
        </w:r>
        <w:r>
          <w:fldChar w:fldCharType="begin"/>
        </w:r>
        <w:r>
          <w:instrText xml:space="preserve"> PAGEREF _Toc15184 \h </w:instrText>
        </w:r>
        <w:r>
          <w:fldChar w:fldCharType="separate"/>
        </w:r>
        <w:r>
          <w:t>4</w:t>
        </w:r>
        <w:r>
          <w:fldChar w:fldCharType="end"/>
        </w:r>
      </w:hyperlink>
    </w:p>
    <w:p>
      <w:pPr>
        <w:pStyle w:val="TOC2"/>
        <w:tabs>
          <w:tab w:val="right" w:leader="dot" w:pos="8306"/>
        </w:tabs>
      </w:pPr>
      <w:hyperlink w:anchor="_Toc30906" w:history="1">
        <w:r>
          <w:rPr>
            <w:rFonts w:ascii="仿宋" w:eastAsia="仿宋" w:hAnsi="仿宋" w:cs="仿宋" w:hint="eastAsia"/>
            <w:lang w:eastAsia="zh-CN"/>
          </w:rPr>
          <w:t>(二)、社会风险分析</w:t>
        </w:r>
        <w:r>
          <w:tab/>
        </w:r>
        <w:r>
          <w:fldChar w:fldCharType="begin"/>
        </w:r>
        <w:r>
          <w:instrText xml:space="preserve"> PAGEREF _Toc30906 \h </w:instrText>
        </w:r>
        <w:r>
          <w:fldChar w:fldCharType="separate"/>
        </w:r>
        <w:r>
          <w:t>5</w:t>
        </w:r>
        <w:r>
          <w:fldChar w:fldCharType="end"/>
        </w:r>
      </w:hyperlink>
    </w:p>
    <w:p>
      <w:pPr>
        <w:pStyle w:val="TOC2"/>
        <w:tabs>
          <w:tab w:val="right" w:leader="dot" w:pos="8306"/>
        </w:tabs>
      </w:pPr>
      <w:hyperlink w:anchor="_Toc10944" w:history="1">
        <w:r>
          <w:rPr>
            <w:rFonts w:ascii="仿宋" w:eastAsia="仿宋" w:hAnsi="仿宋" w:cs="仿宋" w:hint="eastAsia"/>
            <w:lang w:eastAsia="zh-CN"/>
          </w:rPr>
          <w:t>(三)、市场风险分析</w:t>
        </w:r>
        <w:r>
          <w:tab/>
        </w:r>
        <w:r>
          <w:fldChar w:fldCharType="begin"/>
        </w:r>
        <w:r>
          <w:instrText xml:space="preserve"> PAGEREF _Toc10944 \h </w:instrText>
        </w:r>
        <w:r>
          <w:fldChar w:fldCharType="separate"/>
        </w:r>
        <w:r>
          <w:t>7</w:t>
        </w:r>
        <w:r>
          <w:fldChar w:fldCharType="end"/>
        </w:r>
      </w:hyperlink>
    </w:p>
    <w:p>
      <w:pPr>
        <w:pStyle w:val="TOC2"/>
        <w:tabs>
          <w:tab w:val="right" w:leader="dot" w:pos="8306"/>
        </w:tabs>
      </w:pPr>
      <w:hyperlink w:anchor="_Toc26766" w:history="1">
        <w:r>
          <w:rPr>
            <w:rFonts w:ascii="仿宋" w:eastAsia="仿宋" w:hAnsi="仿宋" w:cs="仿宋" w:hint="eastAsia"/>
            <w:lang w:eastAsia="zh-CN"/>
          </w:rPr>
          <w:t>(四)、资金风险分析</w:t>
        </w:r>
        <w:r>
          <w:tab/>
        </w:r>
        <w:r>
          <w:fldChar w:fldCharType="begin"/>
        </w:r>
        <w:r>
          <w:instrText xml:space="preserve"> PAGEREF _Toc26766 \h </w:instrText>
        </w:r>
        <w:r>
          <w:fldChar w:fldCharType="separate"/>
        </w:r>
        <w:r>
          <w:t>7</w:t>
        </w:r>
        <w:r>
          <w:fldChar w:fldCharType="end"/>
        </w:r>
      </w:hyperlink>
    </w:p>
    <w:p>
      <w:pPr>
        <w:pStyle w:val="TOC2"/>
        <w:tabs>
          <w:tab w:val="right" w:leader="dot" w:pos="8306"/>
        </w:tabs>
      </w:pPr>
      <w:hyperlink w:anchor="_Toc15218" w:history="1">
        <w:r>
          <w:rPr>
            <w:rFonts w:ascii="仿宋" w:eastAsia="仿宋" w:hAnsi="仿宋" w:cs="仿宋" w:hint="eastAsia"/>
            <w:lang w:eastAsia="zh-CN"/>
          </w:rPr>
          <w:t>(五)、技术风险分析</w:t>
        </w:r>
        <w:r>
          <w:tab/>
        </w:r>
        <w:r>
          <w:fldChar w:fldCharType="begin"/>
        </w:r>
        <w:r>
          <w:instrText xml:space="preserve"> PAGEREF _Toc15218 \h </w:instrText>
        </w:r>
        <w:r>
          <w:fldChar w:fldCharType="separate"/>
        </w:r>
        <w:r>
          <w:t>9</w:t>
        </w:r>
        <w:r>
          <w:fldChar w:fldCharType="end"/>
        </w:r>
      </w:hyperlink>
    </w:p>
    <w:p>
      <w:pPr>
        <w:pStyle w:val="TOC2"/>
        <w:tabs>
          <w:tab w:val="right" w:leader="dot" w:pos="8306"/>
        </w:tabs>
      </w:pPr>
      <w:hyperlink w:anchor="_Toc17935" w:history="1">
        <w:r>
          <w:rPr>
            <w:rFonts w:ascii="仿宋" w:eastAsia="仿宋" w:hAnsi="仿宋" w:cs="仿宋" w:hint="eastAsia"/>
            <w:lang w:eastAsia="zh-CN"/>
          </w:rPr>
          <w:t>(六)、财务风险分析</w:t>
        </w:r>
        <w:r>
          <w:tab/>
        </w:r>
        <w:r>
          <w:fldChar w:fldCharType="begin"/>
        </w:r>
        <w:r>
          <w:instrText xml:space="preserve"> PAGEREF _Toc17935 \h </w:instrText>
        </w:r>
        <w:r>
          <w:fldChar w:fldCharType="separate"/>
        </w:r>
        <w:r>
          <w:t>10</w:t>
        </w:r>
        <w:r>
          <w:fldChar w:fldCharType="end"/>
        </w:r>
      </w:hyperlink>
    </w:p>
    <w:p>
      <w:pPr>
        <w:pStyle w:val="TOC2"/>
        <w:tabs>
          <w:tab w:val="right" w:leader="dot" w:pos="8306"/>
        </w:tabs>
      </w:pPr>
      <w:hyperlink w:anchor="_Toc25543" w:history="1">
        <w:r>
          <w:rPr>
            <w:rFonts w:ascii="仿宋" w:eastAsia="仿宋" w:hAnsi="仿宋" w:cs="仿宋" w:hint="eastAsia"/>
            <w:lang w:eastAsia="zh-CN"/>
          </w:rPr>
          <w:t>(七)、管理风险分析</w:t>
        </w:r>
        <w:r>
          <w:tab/>
        </w:r>
        <w:r>
          <w:fldChar w:fldCharType="begin"/>
        </w:r>
        <w:r>
          <w:instrText xml:space="preserve"> PAGEREF _Toc25543 \h </w:instrText>
        </w:r>
        <w:r>
          <w:fldChar w:fldCharType="separate"/>
        </w:r>
        <w:r>
          <w:t>12</w:t>
        </w:r>
        <w:r>
          <w:fldChar w:fldCharType="end"/>
        </w:r>
      </w:hyperlink>
    </w:p>
    <w:p>
      <w:pPr>
        <w:pStyle w:val="TOC2"/>
        <w:tabs>
          <w:tab w:val="right" w:leader="dot" w:pos="8306"/>
        </w:tabs>
      </w:pPr>
      <w:hyperlink w:anchor="_Toc15267" w:history="1">
        <w:r>
          <w:rPr>
            <w:rFonts w:ascii="仿宋" w:eastAsia="仿宋" w:hAnsi="仿宋" w:cs="仿宋" w:hint="eastAsia"/>
            <w:lang w:eastAsia="zh-CN"/>
          </w:rPr>
          <w:t>(八)、其它风险分析</w:t>
        </w:r>
        <w:r>
          <w:tab/>
        </w:r>
        <w:r>
          <w:fldChar w:fldCharType="begin"/>
        </w:r>
        <w:r>
          <w:instrText xml:space="preserve"> PAGEREF _Toc15267 \h </w:instrText>
        </w:r>
        <w:r>
          <w:fldChar w:fldCharType="separate"/>
        </w:r>
        <w:r>
          <w:t>13</w:t>
        </w:r>
        <w:r>
          <w:fldChar w:fldCharType="end"/>
        </w:r>
      </w:hyperlink>
    </w:p>
    <w:p>
      <w:pPr>
        <w:pStyle w:val="TOC2"/>
        <w:tabs>
          <w:tab w:val="right" w:leader="dot" w:pos="8306"/>
        </w:tabs>
      </w:pPr>
      <w:hyperlink w:anchor="_Toc9204" w:history="1">
        <w:r>
          <w:rPr>
            <w:rFonts w:ascii="仿宋" w:eastAsia="仿宋" w:hAnsi="仿宋" w:cs="仿宋" w:hint="eastAsia"/>
            <w:lang w:eastAsia="zh-CN"/>
          </w:rPr>
          <w:t>(九)、社会影响评估</w:t>
        </w:r>
        <w:r>
          <w:tab/>
        </w:r>
        <w:r>
          <w:fldChar w:fldCharType="begin"/>
        </w:r>
        <w:r>
          <w:instrText xml:space="preserve"> PAGEREF _Toc9204 \h </w:instrText>
        </w:r>
        <w:r>
          <w:fldChar w:fldCharType="separate"/>
        </w:r>
        <w:r>
          <w:t>14</w:t>
        </w:r>
        <w:r>
          <w:fldChar w:fldCharType="end"/>
        </w:r>
      </w:hyperlink>
    </w:p>
    <w:p>
      <w:pPr>
        <w:pStyle w:val="TOC1"/>
        <w:tabs>
          <w:tab w:val="right" w:leader="dot" w:pos="8306"/>
        </w:tabs>
      </w:pPr>
      <w:hyperlink w:anchor="_Toc21125" w:history="1">
        <w:r>
          <w:rPr>
            <w:rFonts w:ascii="仿宋" w:eastAsia="仿宋" w:hAnsi="仿宋" w:cs="仿宋" w:hint="eastAsia"/>
            <w:lang w:eastAsia="zh-CN"/>
          </w:rPr>
          <w:t>二、社会影响分析</w:t>
        </w:r>
        <w:r>
          <w:tab/>
        </w:r>
        <w:r>
          <w:fldChar w:fldCharType="begin"/>
        </w:r>
        <w:r>
          <w:instrText xml:space="preserve"> PAGEREF _Toc21125 \h </w:instrText>
        </w:r>
        <w:r>
          <w:fldChar w:fldCharType="separate"/>
        </w:r>
        <w:r>
          <w:t>16</w:t>
        </w:r>
        <w:r>
          <w:fldChar w:fldCharType="end"/>
        </w:r>
      </w:hyperlink>
    </w:p>
    <w:p>
      <w:pPr>
        <w:pStyle w:val="TOC2"/>
        <w:tabs>
          <w:tab w:val="right" w:leader="dot" w:pos="8306"/>
        </w:tabs>
      </w:pPr>
      <w:hyperlink w:anchor="_Toc10934" w:history="1">
        <w:r>
          <w:rPr>
            <w:rFonts w:ascii="仿宋" w:eastAsia="仿宋" w:hAnsi="仿宋" w:cs="仿宋" w:hint="eastAsia"/>
            <w:lang w:eastAsia="zh-CN"/>
          </w:rPr>
          <w:t>(一)、社会影响效果分析</w:t>
        </w:r>
        <w:r>
          <w:tab/>
        </w:r>
        <w:r>
          <w:fldChar w:fldCharType="begin"/>
        </w:r>
        <w:r>
          <w:instrText xml:space="preserve"> PAGEREF _Toc10934 \h </w:instrText>
        </w:r>
        <w:r>
          <w:fldChar w:fldCharType="separate"/>
        </w:r>
        <w:r>
          <w:t>16</w:t>
        </w:r>
        <w:r>
          <w:fldChar w:fldCharType="end"/>
        </w:r>
      </w:hyperlink>
    </w:p>
    <w:p>
      <w:pPr>
        <w:pStyle w:val="TOC2"/>
        <w:tabs>
          <w:tab w:val="right" w:leader="dot" w:pos="8306"/>
        </w:tabs>
      </w:pPr>
      <w:hyperlink w:anchor="_Toc26405" w:history="1">
        <w:r>
          <w:rPr>
            <w:rFonts w:ascii="仿宋" w:eastAsia="仿宋" w:hAnsi="仿宋" w:cs="仿宋" w:hint="eastAsia"/>
            <w:lang w:eastAsia="zh-CN"/>
          </w:rPr>
          <w:t>(二)、社会适应性分析</w:t>
        </w:r>
        <w:r>
          <w:tab/>
        </w:r>
        <w:r>
          <w:fldChar w:fldCharType="begin"/>
        </w:r>
        <w:r>
          <w:instrText xml:space="preserve"> PAGEREF _Toc26405 \h </w:instrText>
        </w:r>
        <w:r>
          <w:fldChar w:fldCharType="separate"/>
        </w:r>
        <w:r>
          <w:t>19</w:t>
        </w:r>
        <w:r>
          <w:fldChar w:fldCharType="end"/>
        </w:r>
      </w:hyperlink>
    </w:p>
    <w:p>
      <w:pPr>
        <w:pStyle w:val="TOC2"/>
        <w:tabs>
          <w:tab w:val="right" w:leader="dot" w:pos="8306"/>
        </w:tabs>
      </w:pPr>
      <w:hyperlink w:anchor="_Toc20674" w:history="1">
        <w:r>
          <w:rPr>
            <w:rFonts w:ascii="仿宋" w:eastAsia="仿宋" w:hAnsi="仿宋" w:cs="仿宋" w:hint="eastAsia"/>
            <w:lang w:eastAsia="zh-CN"/>
          </w:rPr>
          <w:t>(三)、社会风险及对策分析</w:t>
        </w:r>
        <w:r>
          <w:tab/>
        </w:r>
        <w:r>
          <w:fldChar w:fldCharType="begin"/>
        </w:r>
        <w:r>
          <w:instrText xml:space="preserve"> PAGEREF _Toc20674 \h </w:instrText>
        </w:r>
        <w:r>
          <w:fldChar w:fldCharType="separate"/>
        </w:r>
        <w:r>
          <w:t>20</w:t>
        </w:r>
        <w:r>
          <w:fldChar w:fldCharType="end"/>
        </w:r>
      </w:hyperlink>
    </w:p>
    <w:p>
      <w:pPr>
        <w:pStyle w:val="TOC1"/>
        <w:tabs>
          <w:tab w:val="right" w:leader="dot" w:pos="8306"/>
        </w:tabs>
      </w:pPr>
      <w:hyperlink w:anchor="_Toc11618" w:history="1">
        <w:r>
          <w:rPr>
            <w:rFonts w:ascii="仿宋" w:eastAsia="仿宋" w:hAnsi="仿宋" w:cs="仿宋" w:hint="eastAsia"/>
            <w:lang w:eastAsia="zh-CN"/>
          </w:rPr>
          <w:t>三、经济影响分析</w:t>
        </w:r>
        <w:r>
          <w:tab/>
        </w:r>
        <w:r>
          <w:fldChar w:fldCharType="begin"/>
        </w:r>
        <w:r>
          <w:instrText xml:space="preserve"> PAGEREF _Toc11618 \h </w:instrText>
        </w:r>
        <w:r>
          <w:fldChar w:fldCharType="separate"/>
        </w:r>
        <w:r>
          <w:t>24</w:t>
        </w:r>
        <w:r>
          <w:fldChar w:fldCharType="end"/>
        </w:r>
      </w:hyperlink>
    </w:p>
    <w:p>
      <w:pPr>
        <w:pStyle w:val="TOC2"/>
        <w:tabs>
          <w:tab w:val="right" w:leader="dot" w:pos="8306"/>
        </w:tabs>
      </w:pPr>
      <w:hyperlink w:anchor="_Toc10376" w:history="1">
        <w:r>
          <w:rPr>
            <w:rFonts w:ascii="仿宋" w:eastAsia="仿宋" w:hAnsi="仿宋" w:cs="仿宋" w:hint="eastAsia"/>
            <w:lang w:eastAsia="zh-CN"/>
          </w:rPr>
          <w:t>(一)、经济费用效益或费用效果分析</w:t>
        </w:r>
        <w:r>
          <w:tab/>
        </w:r>
        <w:r>
          <w:fldChar w:fldCharType="begin"/>
        </w:r>
        <w:r>
          <w:instrText xml:space="preserve"> PAGEREF _Toc10376 \h </w:instrText>
        </w:r>
        <w:r>
          <w:fldChar w:fldCharType="separate"/>
        </w:r>
        <w:r>
          <w:t>24</w:t>
        </w:r>
        <w:r>
          <w:fldChar w:fldCharType="end"/>
        </w:r>
      </w:hyperlink>
    </w:p>
    <w:p>
      <w:pPr>
        <w:pStyle w:val="TOC2"/>
        <w:tabs>
          <w:tab w:val="right" w:leader="dot" w:pos="8306"/>
        </w:tabs>
      </w:pPr>
      <w:hyperlink w:anchor="_Toc11189" w:history="1">
        <w:r>
          <w:rPr>
            <w:rFonts w:ascii="仿宋" w:eastAsia="仿宋" w:hAnsi="仿宋" w:cs="仿宋" w:hint="eastAsia"/>
            <w:lang w:eastAsia="zh-CN"/>
          </w:rPr>
          <w:t>(二)、行业影响分析</w:t>
        </w:r>
        <w:r>
          <w:tab/>
        </w:r>
        <w:r>
          <w:fldChar w:fldCharType="begin"/>
        </w:r>
        <w:r>
          <w:instrText xml:space="preserve"> PAGEREF _Toc11189 \h </w:instrText>
        </w:r>
        <w:r>
          <w:fldChar w:fldCharType="separate"/>
        </w:r>
        <w:r>
          <w:t>26</w:t>
        </w:r>
        <w:r>
          <w:fldChar w:fldCharType="end"/>
        </w:r>
      </w:hyperlink>
    </w:p>
    <w:p>
      <w:pPr>
        <w:pStyle w:val="TOC2"/>
        <w:tabs>
          <w:tab w:val="right" w:leader="dot" w:pos="8306"/>
        </w:tabs>
      </w:pPr>
      <w:hyperlink w:anchor="_Toc3395" w:history="1">
        <w:r>
          <w:rPr>
            <w:rFonts w:ascii="仿宋" w:eastAsia="仿宋" w:hAnsi="仿宋" w:cs="仿宋" w:hint="eastAsia"/>
            <w:lang w:eastAsia="zh-CN"/>
          </w:rPr>
          <w:t>(三)、区域经济影响分析</w:t>
        </w:r>
        <w:r>
          <w:tab/>
        </w:r>
        <w:r>
          <w:fldChar w:fldCharType="begin"/>
        </w:r>
        <w:r>
          <w:instrText xml:space="preserve"> PAGEREF _Toc3395 \h </w:instrText>
        </w:r>
        <w:r>
          <w:fldChar w:fldCharType="separate"/>
        </w:r>
        <w:r>
          <w:t>28</w:t>
        </w:r>
        <w:r>
          <w:fldChar w:fldCharType="end"/>
        </w:r>
      </w:hyperlink>
    </w:p>
    <w:p>
      <w:pPr>
        <w:pStyle w:val="TOC2"/>
        <w:tabs>
          <w:tab w:val="right" w:leader="dot" w:pos="8306"/>
        </w:tabs>
      </w:pPr>
      <w:hyperlink w:anchor="_Toc3203" w:history="1">
        <w:r>
          <w:rPr>
            <w:rFonts w:ascii="仿宋" w:eastAsia="仿宋" w:hAnsi="仿宋" w:cs="仿宋" w:hint="eastAsia"/>
            <w:lang w:eastAsia="zh-CN"/>
          </w:rPr>
          <w:t>(四)、宏观经济影响分析</w:t>
        </w:r>
        <w:r>
          <w:tab/>
        </w:r>
        <w:r>
          <w:fldChar w:fldCharType="begin"/>
        </w:r>
        <w:r>
          <w:instrText xml:space="preserve"> PAGEREF _Toc3203 \h </w:instrText>
        </w:r>
        <w:r>
          <w:fldChar w:fldCharType="separate"/>
        </w:r>
        <w:r>
          <w:t>29</w:t>
        </w:r>
        <w:r>
          <w:fldChar w:fldCharType="end"/>
        </w:r>
      </w:hyperlink>
    </w:p>
    <w:p>
      <w:pPr>
        <w:pStyle w:val="TOC1"/>
        <w:tabs>
          <w:tab w:val="right" w:leader="dot" w:pos="8306"/>
        </w:tabs>
      </w:pPr>
      <w:hyperlink w:anchor="_Toc13175" w:history="1">
        <w:r>
          <w:rPr>
            <w:rFonts w:ascii="仿宋" w:eastAsia="仿宋" w:hAnsi="仿宋" w:cs="仿宋" w:hint="eastAsia"/>
            <w:lang w:eastAsia="zh-CN"/>
          </w:rPr>
          <w:t>四、环境和生态影响分析</w:t>
        </w:r>
        <w:r>
          <w:tab/>
        </w:r>
        <w:r>
          <w:fldChar w:fldCharType="begin"/>
        </w:r>
        <w:r>
          <w:instrText xml:space="preserve"> PAGEREF _Toc13175 \h </w:instrText>
        </w:r>
        <w:r>
          <w:fldChar w:fldCharType="separate"/>
        </w:r>
        <w:r>
          <w:t>30</w:t>
        </w:r>
        <w:r>
          <w:fldChar w:fldCharType="end"/>
        </w:r>
      </w:hyperlink>
    </w:p>
    <w:p>
      <w:pPr>
        <w:pStyle w:val="TOC2"/>
        <w:tabs>
          <w:tab w:val="right" w:leader="dot" w:pos="8306"/>
        </w:tabs>
      </w:pPr>
      <w:hyperlink w:anchor="_Toc24367" w:history="1">
        <w:r>
          <w:rPr>
            <w:rFonts w:ascii="仿宋" w:eastAsia="仿宋" w:hAnsi="仿宋" w:cs="仿宋" w:hint="eastAsia"/>
            <w:lang w:eastAsia="zh-CN"/>
          </w:rPr>
          <w:t>(一)、环境和生态现状</w:t>
        </w:r>
        <w:r>
          <w:tab/>
        </w:r>
        <w:r>
          <w:fldChar w:fldCharType="begin"/>
        </w:r>
        <w:r>
          <w:instrText xml:space="preserve"> PAGEREF _Toc24367 \h </w:instrText>
        </w:r>
        <w:r>
          <w:fldChar w:fldCharType="separate"/>
        </w:r>
        <w:r>
          <w:t>30</w:t>
        </w:r>
        <w:r>
          <w:fldChar w:fldCharType="end"/>
        </w:r>
      </w:hyperlink>
    </w:p>
    <w:p>
      <w:pPr>
        <w:pStyle w:val="TOC2"/>
        <w:tabs>
          <w:tab w:val="right" w:leader="dot" w:pos="8306"/>
        </w:tabs>
      </w:pPr>
      <w:hyperlink w:anchor="_Toc3644" w:history="1">
        <w:r>
          <w:rPr>
            <w:rFonts w:ascii="仿宋" w:eastAsia="仿宋" w:hAnsi="仿宋" w:cs="仿宋" w:hint="eastAsia"/>
            <w:lang w:eastAsia="zh-CN"/>
          </w:rPr>
          <w:t>(二)、生态环境影响分析</w:t>
        </w:r>
        <w:r>
          <w:tab/>
        </w:r>
        <w:r>
          <w:fldChar w:fldCharType="begin"/>
        </w:r>
        <w:r>
          <w:instrText xml:space="preserve"> PAGEREF _Toc3644 \h </w:instrText>
        </w:r>
        <w:r>
          <w:fldChar w:fldCharType="separate"/>
        </w:r>
        <w:r>
          <w:t>32</w:t>
        </w:r>
        <w:r>
          <w:fldChar w:fldCharType="end"/>
        </w:r>
      </w:hyperlink>
    </w:p>
    <w:p>
      <w:pPr>
        <w:pStyle w:val="TOC2"/>
        <w:tabs>
          <w:tab w:val="right" w:leader="dot" w:pos="8306"/>
        </w:tabs>
      </w:pPr>
      <w:hyperlink w:anchor="_Toc28331" w:history="1">
        <w:r>
          <w:rPr>
            <w:rFonts w:ascii="仿宋" w:eastAsia="仿宋" w:hAnsi="仿宋" w:cs="仿宋" w:hint="eastAsia"/>
            <w:lang w:eastAsia="zh-CN"/>
          </w:rPr>
          <w:t>(三)、生态环境保护措施</w:t>
        </w:r>
        <w:r>
          <w:tab/>
        </w:r>
        <w:r>
          <w:fldChar w:fldCharType="begin"/>
        </w:r>
        <w:r>
          <w:instrText xml:space="preserve"> PAGEREF _Toc28331 \h </w:instrText>
        </w:r>
        <w:r>
          <w:fldChar w:fldCharType="separate"/>
        </w:r>
        <w:r>
          <w:t>33</w:t>
        </w:r>
        <w:r>
          <w:fldChar w:fldCharType="end"/>
        </w:r>
      </w:hyperlink>
    </w:p>
    <w:p>
      <w:pPr>
        <w:pStyle w:val="TOC2"/>
        <w:tabs>
          <w:tab w:val="right" w:leader="dot" w:pos="8306"/>
        </w:tabs>
      </w:pPr>
      <w:hyperlink w:anchor="_Toc14346" w:history="1">
        <w:r>
          <w:rPr>
            <w:rFonts w:ascii="仿宋" w:eastAsia="仿宋" w:hAnsi="仿宋" w:cs="仿宋" w:hint="eastAsia"/>
            <w:lang w:eastAsia="zh-CN"/>
          </w:rPr>
          <w:t>(四)、地质灾害影响分析</w:t>
        </w:r>
        <w:r>
          <w:tab/>
        </w:r>
        <w:r>
          <w:fldChar w:fldCharType="begin"/>
        </w:r>
        <w:r>
          <w:instrText xml:space="preserve"> PAGEREF _Toc14346 \h </w:instrText>
        </w:r>
        <w:r>
          <w:fldChar w:fldCharType="separate"/>
        </w:r>
        <w:r>
          <w:t>35</w:t>
        </w:r>
        <w:r>
          <w:fldChar w:fldCharType="end"/>
        </w:r>
      </w:hyperlink>
    </w:p>
    <w:p>
      <w:pPr>
        <w:pStyle w:val="TOC2"/>
        <w:tabs>
          <w:tab w:val="right" w:leader="dot" w:pos="8306"/>
        </w:tabs>
      </w:pPr>
      <w:hyperlink w:anchor="_Toc16788" w:history="1">
        <w:r>
          <w:rPr>
            <w:rFonts w:ascii="仿宋" w:eastAsia="仿宋" w:hAnsi="仿宋" w:cs="仿宋" w:hint="eastAsia"/>
            <w:lang w:eastAsia="zh-CN"/>
          </w:rPr>
          <w:t>(五)、特殊环境影响</w:t>
        </w:r>
        <w:r>
          <w:tab/>
        </w:r>
        <w:r>
          <w:fldChar w:fldCharType="begin"/>
        </w:r>
        <w:r>
          <w:instrText xml:space="preserve"> PAGEREF _Toc16788 \h </w:instrText>
        </w:r>
        <w:r>
          <w:fldChar w:fldCharType="separate"/>
        </w:r>
        <w:r>
          <w:t>36</w:t>
        </w:r>
        <w:r>
          <w:fldChar w:fldCharType="end"/>
        </w:r>
      </w:hyperlink>
    </w:p>
    <w:p>
      <w:pPr>
        <w:pStyle w:val="TOC1"/>
        <w:tabs>
          <w:tab w:val="right" w:leader="dot" w:pos="8306"/>
        </w:tabs>
      </w:pPr>
      <w:hyperlink w:anchor="_Toc17137" w:history="1">
        <w:r>
          <w:rPr>
            <w:rFonts w:ascii="仿宋" w:eastAsia="仿宋" w:hAnsi="仿宋" w:cs="仿宋" w:hint="eastAsia"/>
            <w:lang w:eastAsia="zh-CN"/>
          </w:rPr>
          <w:t>五、财务管理与成本控制</w:t>
        </w:r>
        <w:r>
          <w:tab/>
        </w:r>
        <w:r>
          <w:fldChar w:fldCharType="begin"/>
        </w:r>
        <w:r>
          <w:instrText xml:space="preserve"> PAGEREF _Toc17137 \h </w:instrText>
        </w:r>
        <w:r>
          <w:fldChar w:fldCharType="separate"/>
        </w:r>
        <w:r>
          <w:t>37</w:t>
        </w:r>
        <w:r>
          <w:fldChar w:fldCharType="end"/>
        </w:r>
      </w:hyperlink>
    </w:p>
    <w:p>
      <w:pPr>
        <w:pStyle w:val="TOC2"/>
        <w:tabs>
          <w:tab w:val="right" w:leader="dot" w:pos="8306"/>
        </w:tabs>
      </w:pPr>
      <w:hyperlink w:anchor="_Toc14363" w:history="1">
        <w:r>
          <w:rPr>
            <w:rFonts w:ascii="仿宋" w:eastAsia="仿宋" w:hAnsi="仿宋" w:cs="仿宋" w:hint="eastAsia"/>
            <w:lang w:eastAsia="zh-CN"/>
          </w:rPr>
          <w:t>(一)、财务管理体系建设</w:t>
        </w:r>
        <w:r>
          <w:tab/>
        </w:r>
        <w:r>
          <w:fldChar w:fldCharType="begin"/>
        </w:r>
        <w:r>
          <w:instrText xml:space="preserve"> PAGEREF _Toc14363 \h </w:instrText>
        </w:r>
        <w:r>
          <w:fldChar w:fldCharType="separate"/>
        </w:r>
        <w:r>
          <w:t>37</w:t>
        </w:r>
        <w:r>
          <w:fldChar w:fldCharType="end"/>
        </w:r>
      </w:hyperlink>
    </w:p>
    <w:p>
      <w:pPr>
        <w:pStyle w:val="TOC2"/>
        <w:tabs>
          <w:tab w:val="right" w:leader="dot" w:pos="8306"/>
        </w:tabs>
      </w:pPr>
      <w:hyperlink w:anchor="_Toc13135" w:history="1">
        <w:r>
          <w:rPr>
            <w:rFonts w:ascii="仿宋" w:eastAsia="仿宋" w:hAnsi="仿宋" w:cs="仿宋" w:hint="eastAsia"/>
            <w:lang w:eastAsia="zh-CN"/>
          </w:rPr>
          <w:t>(二)、成本控制措施</w:t>
        </w:r>
        <w:r>
          <w:tab/>
        </w:r>
        <w:r>
          <w:fldChar w:fldCharType="begin"/>
        </w:r>
        <w:r>
          <w:instrText xml:space="preserve"> PAGEREF _Toc13135 \h </w:instrText>
        </w:r>
        <w:r>
          <w:fldChar w:fldCharType="separate"/>
        </w:r>
        <w:r>
          <w:t>38</w:t>
        </w:r>
        <w:r>
          <w:fldChar w:fldCharType="end"/>
        </w:r>
      </w:hyperlink>
    </w:p>
    <w:p>
      <w:pPr>
        <w:pStyle w:val="TOC1"/>
        <w:tabs>
          <w:tab w:val="right" w:leader="dot" w:pos="8306"/>
        </w:tabs>
      </w:pPr>
      <w:hyperlink w:anchor="_Toc7752" w:history="1">
        <w:r>
          <w:rPr>
            <w:rFonts w:ascii="仿宋" w:eastAsia="仿宋" w:hAnsi="仿宋" w:cs="仿宋" w:hint="eastAsia"/>
            <w:lang w:eastAsia="zh-CN"/>
          </w:rPr>
          <w:t>六、背景、必要性分析</w:t>
        </w:r>
        <w:r>
          <w:tab/>
        </w:r>
        <w:r>
          <w:fldChar w:fldCharType="begin"/>
        </w:r>
        <w:r>
          <w:instrText xml:space="preserve"> PAGEREF _Toc7752 \h </w:instrText>
        </w:r>
        <w:r>
          <w:fldChar w:fldCharType="separate"/>
        </w:r>
        <w:r>
          <w:t>40</w:t>
        </w:r>
        <w:r>
          <w:fldChar w:fldCharType="end"/>
        </w:r>
      </w:hyperlink>
    </w:p>
    <w:p>
      <w:pPr>
        <w:pStyle w:val="TOC2"/>
        <w:tabs>
          <w:tab w:val="right" w:leader="dot" w:pos="8306"/>
        </w:tabs>
      </w:pPr>
      <w:hyperlink w:anchor="_Toc16781" w:history="1">
        <w:r>
          <w:rPr>
            <w:rFonts w:ascii="仿宋" w:eastAsia="仿宋" w:hAnsi="仿宋" w:cs="仿宋" w:hint="eastAsia"/>
            <w:lang w:eastAsia="zh-CN"/>
          </w:rPr>
          <w:t>(一)、项目建设背景</w:t>
        </w:r>
        <w:r>
          <w:tab/>
        </w:r>
        <w:r>
          <w:fldChar w:fldCharType="begin"/>
        </w:r>
        <w:r>
          <w:instrText xml:space="preserve"> PAGEREF _Toc16781 \h </w:instrText>
        </w:r>
        <w:r>
          <w:fldChar w:fldCharType="separate"/>
        </w:r>
        <w:r>
          <w:t>40</w:t>
        </w:r>
        <w:r>
          <w:fldChar w:fldCharType="end"/>
        </w:r>
      </w:hyperlink>
    </w:p>
    <w:p>
      <w:pPr>
        <w:pStyle w:val="TOC2"/>
        <w:tabs>
          <w:tab w:val="right" w:leader="dot" w:pos="8306"/>
        </w:tabs>
      </w:pPr>
      <w:hyperlink w:anchor="_Toc32099" w:history="1">
        <w:r>
          <w:rPr>
            <w:rFonts w:ascii="仿宋" w:eastAsia="仿宋" w:hAnsi="仿宋" w:cs="仿宋" w:hint="eastAsia"/>
            <w:lang w:eastAsia="zh-CN"/>
          </w:rPr>
          <w:t>(二)、必要性分析</w:t>
        </w:r>
        <w:r>
          <w:tab/>
        </w:r>
        <w:r>
          <w:fldChar w:fldCharType="begin"/>
        </w:r>
        <w:r>
          <w:instrText xml:space="preserve"> PAGEREF _Toc32099 \h </w:instrText>
        </w:r>
        <w:r>
          <w:fldChar w:fldCharType="separate"/>
        </w:r>
        <w:r>
          <w:t>41</w:t>
        </w:r>
        <w:r>
          <w:fldChar w:fldCharType="end"/>
        </w:r>
      </w:hyperlink>
    </w:p>
    <w:p>
      <w:pPr>
        <w:pStyle w:val="TOC2"/>
        <w:tabs>
          <w:tab w:val="right" w:leader="dot" w:pos="8306"/>
        </w:tabs>
      </w:pPr>
      <w:hyperlink w:anchor="_Toc8805" w:history="1">
        <w:r>
          <w:rPr>
            <w:rFonts w:ascii="仿宋" w:eastAsia="仿宋" w:hAnsi="仿宋" w:cs="仿宋" w:hint="eastAsia"/>
            <w:lang w:eastAsia="zh-CN"/>
          </w:rPr>
          <w:t>(三)、项目建设有利条件</w:t>
        </w:r>
        <w:r>
          <w:tab/>
        </w:r>
        <w:r>
          <w:fldChar w:fldCharType="begin"/>
        </w:r>
        <w:r>
          <w:instrText xml:space="preserve"> PAGEREF _Toc8805 \h </w:instrText>
        </w:r>
        <w:r>
          <w:fldChar w:fldCharType="separate"/>
        </w:r>
        <w:r>
          <w:t>42</w:t>
        </w:r>
        <w:r>
          <w:fldChar w:fldCharType="end"/>
        </w:r>
      </w:hyperlink>
    </w:p>
    <w:p>
      <w:pPr>
        <w:pStyle w:val="TOC1"/>
        <w:tabs>
          <w:tab w:val="right" w:leader="dot" w:pos="8306"/>
        </w:tabs>
      </w:pPr>
      <w:hyperlink w:anchor="_Toc3454" w:history="1">
        <w:r>
          <w:rPr>
            <w:rFonts w:ascii="仿宋" w:eastAsia="仿宋" w:hAnsi="仿宋" w:cs="仿宋" w:hint="eastAsia"/>
            <w:lang w:eastAsia="zh-CN"/>
          </w:rPr>
          <w:t>七、资金管理与财务规划</w:t>
        </w:r>
        <w:r>
          <w:tab/>
        </w:r>
        <w:r>
          <w:fldChar w:fldCharType="begin"/>
        </w:r>
        <w:r>
          <w:instrText xml:space="preserve"> PAGEREF _Toc3454 \h </w:instrText>
        </w:r>
        <w:r>
          <w:fldChar w:fldCharType="separate"/>
        </w:r>
        <w:r>
          <w:t>44</w:t>
        </w:r>
        <w:r>
          <w:fldChar w:fldCharType="end"/>
        </w:r>
      </w:hyperlink>
    </w:p>
    <w:p>
      <w:pPr>
        <w:pStyle w:val="TOC2"/>
        <w:tabs>
          <w:tab w:val="right" w:leader="dot" w:pos="8306"/>
        </w:tabs>
      </w:pPr>
      <w:hyperlink w:anchor="_Toc21187" w:history="1">
        <w:r>
          <w:rPr>
            <w:rFonts w:ascii="仿宋" w:eastAsia="仿宋" w:hAnsi="仿宋" w:cs="仿宋" w:hint="eastAsia"/>
            <w:lang w:eastAsia="zh-CN"/>
          </w:rPr>
          <w:t>(一)、项目资金来源与筹措</w:t>
        </w:r>
        <w:r>
          <w:tab/>
        </w:r>
        <w:r>
          <w:fldChar w:fldCharType="begin"/>
        </w:r>
        <w:r>
          <w:instrText xml:space="preserve"> PAGEREF _Toc21187 \h </w:instrText>
        </w:r>
        <w:r>
          <w:fldChar w:fldCharType="separate"/>
        </w:r>
        <w:r>
          <w:t>44</w:t>
        </w:r>
        <w:r>
          <w:fldChar w:fldCharType="end"/>
        </w:r>
      </w:hyperlink>
    </w:p>
    <w:p>
      <w:pPr>
        <w:pStyle w:val="TOC2"/>
        <w:tabs>
          <w:tab w:val="right" w:leader="dot" w:pos="8306"/>
        </w:tabs>
      </w:pPr>
      <w:hyperlink w:anchor="_Toc28791" w:history="1">
        <w:r>
          <w:rPr>
            <w:rFonts w:ascii="仿宋" w:eastAsia="仿宋" w:hAnsi="仿宋" w:cs="仿宋" w:hint="eastAsia"/>
            <w:lang w:eastAsia="zh-CN"/>
          </w:rPr>
          <w:t>(二)、资金使用与监管</w:t>
        </w:r>
        <w:r>
          <w:tab/>
        </w:r>
        <w:r>
          <w:fldChar w:fldCharType="begin"/>
        </w:r>
        <w:r>
          <w:instrText xml:space="preserve"> PAGEREF _Toc28791 \h </w:instrText>
        </w:r>
        <w:r>
          <w:fldChar w:fldCharType="separate"/>
        </w:r>
        <w:r>
          <w:t>45</w:t>
        </w:r>
        <w:r>
          <w:fldChar w:fldCharType="end"/>
        </w:r>
      </w:hyperlink>
    </w:p>
    <w:p>
      <w:pPr>
        <w:pStyle w:val="TOC2"/>
        <w:tabs>
          <w:tab w:val="right" w:leader="dot" w:pos="8306"/>
        </w:tabs>
      </w:pPr>
      <w:hyperlink w:anchor="_Toc2878" w:history="1">
        <w:r>
          <w:rPr>
            <w:rFonts w:ascii="仿宋" w:eastAsia="仿宋" w:hAnsi="仿宋" w:cs="仿宋" w:hint="eastAsia"/>
            <w:lang w:eastAsia="zh-CN"/>
          </w:rPr>
          <w:t>(三)、财务规划与预测</w:t>
        </w:r>
        <w:r>
          <w:tab/>
        </w:r>
        <w:r>
          <w:fldChar w:fldCharType="begin"/>
        </w:r>
        <w:r>
          <w:instrText xml:space="preserve"> PAGEREF _Toc2878 \h </w:instrText>
        </w:r>
        <w:r>
          <w:fldChar w:fldCharType="separate"/>
        </w:r>
        <w:r>
          <w:t>46</w:t>
        </w:r>
        <w:r>
          <w:fldChar w:fldCharType="end"/>
        </w:r>
      </w:hyperlink>
    </w:p>
    <w:p>
      <w:pPr>
        <w:pStyle w:val="TOC1"/>
        <w:tabs>
          <w:tab w:val="right" w:leader="dot" w:pos="8306"/>
        </w:tabs>
      </w:pPr>
      <w:hyperlink w:anchor="_Toc27120" w:history="1">
        <w:r>
          <w:rPr>
            <w:rFonts w:ascii="仿宋" w:eastAsia="仿宋" w:hAnsi="仿宋" w:cs="仿宋" w:hint="eastAsia"/>
            <w:lang w:eastAsia="zh-CN"/>
          </w:rPr>
          <w:t>八、技术创新与产业升级</w:t>
        </w:r>
        <w:r>
          <w:tab/>
        </w:r>
        <w:r>
          <w:fldChar w:fldCharType="begin"/>
        </w:r>
        <w:r>
          <w:instrText xml:space="preserve"> PAGEREF _Toc27120 \h </w:instrText>
        </w:r>
        <w:r>
          <w:fldChar w:fldCharType="separate"/>
        </w:r>
        <w:r>
          <w:t>47</w:t>
        </w:r>
        <w:r>
          <w:fldChar w:fldCharType="end"/>
        </w:r>
      </w:hyperlink>
    </w:p>
    <w:p>
      <w:pPr>
        <w:pStyle w:val="TOC2"/>
        <w:tabs>
          <w:tab w:val="right" w:leader="dot" w:pos="8306"/>
        </w:tabs>
      </w:pPr>
      <w:hyperlink w:anchor="_Toc24758" w:history="1">
        <w:r>
          <w:rPr>
            <w:rFonts w:ascii="仿宋" w:eastAsia="仿宋" w:hAnsi="仿宋" w:cs="仿宋" w:hint="eastAsia"/>
            <w:lang w:eastAsia="zh-CN"/>
          </w:rPr>
          <w:t>(一)、技术创新方向与目标</w:t>
        </w:r>
        <w:r>
          <w:tab/>
        </w:r>
        <w:r>
          <w:fldChar w:fldCharType="begin"/>
        </w:r>
        <w:r>
          <w:instrText xml:space="preserve"> PAGEREF _Toc24758 \h </w:instrText>
        </w:r>
        <w:r>
          <w:fldChar w:fldCharType="separate"/>
        </w:r>
        <w:r>
          <w:t>47</w:t>
        </w:r>
        <w:r>
          <w:fldChar w:fldCharType="end"/>
        </w:r>
      </w:hyperlink>
    </w:p>
    <w:p>
      <w:pPr>
        <w:pStyle w:val="TOC2"/>
        <w:tabs>
          <w:tab w:val="right" w:leader="dot" w:pos="8306"/>
        </w:tabs>
      </w:pPr>
      <w:hyperlink w:anchor="_Toc9221" w:history="1">
        <w:r>
          <w:rPr>
            <w:rFonts w:ascii="仿宋" w:eastAsia="仿宋" w:hAnsi="仿宋" w:cs="仿宋" w:hint="eastAsia"/>
            <w:lang w:eastAsia="zh-CN"/>
          </w:rPr>
          <w:t>(二)、产业升级路径与措施</w:t>
        </w:r>
        <w:r>
          <w:tab/>
        </w:r>
        <w:r>
          <w:fldChar w:fldCharType="begin"/>
        </w:r>
        <w:r>
          <w:instrText xml:space="preserve"> PAGEREF _Toc9221 \h </w:instrText>
        </w:r>
        <w:r>
          <w:fldChar w:fldCharType="separate"/>
        </w:r>
        <w:r>
          <w:t>49</w:t>
        </w:r>
        <w:r>
          <w:fldChar w:fldCharType="end"/>
        </w:r>
      </w:hyperlink>
    </w:p>
    <w:p>
      <w:pPr>
        <w:pStyle w:val="TOC1"/>
        <w:tabs>
          <w:tab w:val="right" w:leader="dot" w:pos="8306"/>
        </w:tabs>
      </w:pPr>
      <w:hyperlink w:anchor="_Toc675" w:history="1">
        <w:r>
          <w:rPr>
            <w:rFonts w:ascii="仿宋" w:eastAsia="仿宋" w:hAnsi="仿宋" w:cs="仿宋" w:hint="eastAsia"/>
            <w:lang w:eastAsia="zh-CN"/>
          </w:rPr>
          <w:t>九、项目变更管理</w:t>
        </w:r>
        <w:r>
          <w:tab/>
        </w:r>
        <w:r>
          <w:fldChar w:fldCharType="begin"/>
        </w:r>
        <w:r>
          <w:instrText xml:space="preserve"> PAGEREF _Toc675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79" w:history="1">
        <w:r>
          <w:rPr>
            <w:rFonts w:ascii="仿宋" w:eastAsia="仿宋" w:hAnsi="仿宋" w:cs="仿宋" w:hint="eastAsia"/>
            <w:lang w:eastAsia="zh-CN"/>
          </w:rPr>
          <w:t>(一)、变更控制流程</w:t>
        </w:r>
        <w:r>
          <w:tab/>
        </w:r>
        <w:r>
          <w:fldChar w:fldCharType="begin"/>
        </w:r>
        <w:r>
          <w:instrText xml:space="preserve"> PAGEREF _Toc20179 \h </w:instrText>
        </w:r>
        <w:r>
          <w:fldChar w:fldCharType="separate"/>
        </w:r>
        <w:r>
          <w:t>50</w:t>
        </w:r>
        <w:r>
          <w:fldChar w:fldCharType="end"/>
        </w:r>
      </w:hyperlink>
    </w:p>
    <w:p>
      <w:pPr>
        <w:pStyle w:val="TOC2"/>
        <w:tabs>
          <w:tab w:val="right" w:leader="dot" w:pos="8306"/>
        </w:tabs>
      </w:pPr>
      <w:hyperlink w:anchor="_Toc19734" w:history="1">
        <w:r>
          <w:rPr>
            <w:rFonts w:ascii="仿宋" w:eastAsia="仿宋" w:hAnsi="仿宋" w:cs="仿宋" w:hint="eastAsia"/>
            <w:lang w:eastAsia="zh-CN"/>
          </w:rPr>
          <w:t>(二)、影响评估与处理</w:t>
        </w:r>
        <w:r>
          <w:tab/>
        </w:r>
        <w:r>
          <w:fldChar w:fldCharType="begin"/>
        </w:r>
        <w:r>
          <w:instrText xml:space="preserve"> PAGEREF _Toc19734 \h </w:instrText>
        </w:r>
        <w:r>
          <w:fldChar w:fldCharType="separate"/>
        </w:r>
        <w:r>
          <w:t>51</w:t>
        </w:r>
        <w:r>
          <w:fldChar w:fldCharType="end"/>
        </w:r>
      </w:hyperlink>
    </w:p>
    <w:p>
      <w:pPr>
        <w:pStyle w:val="TOC2"/>
        <w:tabs>
          <w:tab w:val="right" w:leader="dot" w:pos="8306"/>
        </w:tabs>
      </w:pPr>
      <w:hyperlink w:anchor="_Toc6406" w:history="1">
        <w:r>
          <w:rPr>
            <w:rFonts w:ascii="仿宋" w:eastAsia="仿宋" w:hAnsi="仿宋" w:cs="仿宋" w:hint="eastAsia"/>
            <w:lang w:eastAsia="zh-CN"/>
          </w:rPr>
          <w:t>(三)、变更记录与追踪</w:t>
        </w:r>
        <w:r>
          <w:tab/>
        </w:r>
        <w:r>
          <w:fldChar w:fldCharType="begin"/>
        </w:r>
        <w:r>
          <w:instrText xml:space="preserve"> PAGEREF _Toc6406 \h </w:instrText>
        </w:r>
        <w:r>
          <w:fldChar w:fldCharType="separate"/>
        </w:r>
        <w:r>
          <w:t>52</w:t>
        </w:r>
        <w:r>
          <w:fldChar w:fldCharType="end"/>
        </w:r>
      </w:hyperlink>
    </w:p>
    <w:p>
      <w:pPr>
        <w:pStyle w:val="TOC2"/>
        <w:tabs>
          <w:tab w:val="right" w:leader="dot" w:pos="8306"/>
        </w:tabs>
      </w:pPr>
      <w:hyperlink w:anchor="_Toc21369" w:history="1">
        <w:r>
          <w:rPr>
            <w:rFonts w:ascii="仿宋" w:eastAsia="仿宋" w:hAnsi="仿宋" w:cs="仿宋" w:hint="eastAsia"/>
            <w:lang w:eastAsia="zh-CN"/>
          </w:rPr>
          <w:t>(四)、变更管理策略</w:t>
        </w:r>
        <w:r>
          <w:tab/>
        </w:r>
        <w:r>
          <w:fldChar w:fldCharType="begin"/>
        </w:r>
        <w:r>
          <w:instrText xml:space="preserve"> PAGEREF _Toc21369 \h </w:instrText>
        </w:r>
        <w:r>
          <w:fldChar w:fldCharType="separate"/>
        </w:r>
        <w:r>
          <w:t>54</w:t>
        </w:r>
        <w:r>
          <w:fldChar w:fldCharType="end"/>
        </w:r>
      </w:hyperlink>
    </w:p>
    <w:p>
      <w:pPr>
        <w:pStyle w:val="TOC1"/>
        <w:tabs>
          <w:tab w:val="right" w:leader="dot" w:pos="8306"/>
        </w:tabs>
      </w:pPr>
      <w:hyperlink w:anchor="_Toc12810" w:history="1">
        <w:r>
          <w:rPr>
            <w:rFonts w:ascii="仿宋" w:eastAsia="仿宋" w:hAnsi="仿宋" w:cs="仿宋" w:hint="eastAsia"/>
            <w:lang w:eastAsia="zh-CN"/>
          </w:rPr>
          <w:t>十、项目进度计划</w:t>
        </w:r>
        <w:r>
          <w:tab/>
        </w:r>
        <w:r>
          <w:fldChar w:fldCharType="begin"/>
        </w:r>
        <w:r>
          <w:instrText xml:space="preserve"> PAGEREF _Toc12810 \h </w:instrText>
        </w:r>
        <w:r>
          <w:fldChar w:fldCharType="separate"/>
        </w:r>
        <w:r>
          <w:t>56</w:t>
        </w:r>
        <w:r>
          <w:fldChar w:fldCharType="end"/>
        </w:r>
      </w:hyperlink>
    </w:p>
    <w:p>
      <w:pPr>
        <w:pStyle w:val="TOC2"/>
        <w:tabs>
          <w:tab w:val="right" w:leader="dot" w:pos="8306"/>
        </w:tabs>
      </w:pPr>
      <w:hyperlink w:anchor="_Toc29324" w:history="1">
        <w:r>
          <w:rPr>
            <w:rFonts w:ascii="仿宋" w:eastAsia="仿宋" w:hAnsi="仿宋" w:cs="仿宋" w:hint="eastAsia"/>
            <w:lang w:eastAsia="zh-CN"/>
          </w:rPr>
          <w:t>(一)、建设周期</w:t>
        </w:r>
        <w:r>
          <w:tab/>
        </w:r>
        <w:r>
          <w:fldChar w:fldCharType="begin"/>
        </w:r>
        <w:r>
          <w:instrText xml:space="preserve"> PAGEREF _Toc29324 \h </w:instrText>
        </w:r>
        <w:r>
          <w:fldChar w:fldCharType="separate"/>
        </w:r>
        <w:r>
          <w:t>56</w:t>
        </w:r>
        <w:r>
          <w:fldChar w:fldCharType="end"/>
        </w:r>
      </w:hyperlink>
    </w:p>
    <w:p>
      <w:pPr>
        <w:pStyle w:val="TOC2"/>
        <w:tabs>
          <w:tab w:val="right" w:leader="dot" w:pos="8306"/>
        </w:tabs>
      </w:pPr>
      <w:hyperlink w:anchor="_Toc19092" w:history="1">
        <w:r>
          <w:rPr>
            <w:rFonts w:ascii="仿宋" w:eastAsia="仿宋" w:hAnsi="仿宋" w:cs="仿宋" w:hint="eastAsia"/>
            <w:lang w:eastAsia="zh-CN"/>
          </w:rPr>
          <w:t>(二)、建设进度</w:t>
        </w:r>
        <w:r>
          <w:tab/>
        </w:r>
        <w:r>
          <w:fldChar w:fldCharType="begin"/>
        </w:r>
        <w:r>
          <w:instrText xml:space="preserve"> PAGEREF _Toc19092 \h </w:instrText>
        </w:r>
        <w:r>
          <w:fldChar w:fldCharType="separate"/>
        </w:r>
        <w:r>
          <w:t>56</w:t>
        </w:r>
        <w:r>
          <w:fldChar w:fldCharType="end"/>
        </w:r>
      </w:hyperlink>
    </w:p>
    <w:p>
      <w:pPr>
        <w:pStyle w:val="TOC2"/>
        <w:tabs>
          <w:tab w:val="right" w:leader="dot" w:pos="8306"/>
        </w:tabs>
      </w:pPr>
      <w:hyperlink w:anchor="_Toc11074" w:history="1">
        <w:r>
          <w:rPr>
            <w:rFonts w:ascii="仿宋" w:eastAsia="仿宋" w:hAnsi="仿宋" w:cs="仿宋" w:hint="eastAsia"/>
            <w:lang w:eastAsia="zh-CN"/>
          </w:rPr>
          <w:t>(三)、进度安排注意事项</w:t>
        </w:r>
        <w:r>
          <w:tab/>
        </w:r>
        <w:r>
          <w:fldChar w:fldCharType="begin"/>
        </w:r>
        <w:r>
          <w:instrText xml:space="preserve"> PAGEREF _Toc11074 \h </w:instrText>
        </w:r>
        <w:r>
          <w:fldChar w:fldCharType="separate"/>
        </w:r>
        <w:r>
          <w:t>57</w:t>
        </w:r>
        <w:r>
          <w:fldChar w:fldCharType="end"/>
        </w:r>
      </w:hyperlink>
    </w:p>
    <w:p>
      <w:pPr>
        <w:pStyle w:val="TOC2"/>
        <w:tabs>
          <w:tab w:val="right" w:leader="dot" w:pos="8306"/>
        </w:tabs>
      </w:pPr>
      <w:hyperlink w:anchor="_Toc28314" w:history="1">
        <w:r>
          <w:rPr>
            <w:rFonts w:ascii="仿宋" w:eastAsia="仿宋" w:hAnsi="仿宋" w:cs="仿宋" w:hint="eastAsia"/>
            <w:lang w:eastAsia="zh-CN"/>
          </w:rPr>
          <w:t>(四)、人力资源配置</w:t>
        </w:r>
        <w:r>
          <w:tab/>
        </w:r>
        <w:r>
          <w:fldChar w:fldCharType="begin"/>
        </w:r>
        <w:r>
          <w:instrText xml:space="preserve"> PAGEREF _Toc28314 \h </w:instrText>
        </w:r>
        <w:r>
          <w:fldChar w:fldCharType="separate"/>
        </w:r>
        <w:r>
          <w:t>58</w:t>
        </w:r>
        <w:r>
          <w:fldChar w:fldCharType="end"/>
        </w:r>
      </w:hyperlink>
    </w:p>
    <w:p>
      <w:pPr>
        <w:pStyle w:val="TOC2"/>
        <w:tabs>
          <w:tab w:val="right" w:leader="dot" w:pos="8306"/>
        </w:tabs>
      </w:pPr>
      <w:hyperlink w:anchor="_Toc21849" w:history="1">
        <w:r>
          <w:rPr>
            <w:rFonts w:ascii="仿宋" w:eastAsia="仿宋" w:hAnsi="仿宋" w:cs="仿宋" w:hint="eastAsia"/>
            <w:lang w:eastAsia="zh-CN"/>
          </w:rPr>
          <w:t>(五)、员工培训</w:t>
        </w:r>
        <w:r>
          <w:tab/>
        </w:r>
        <w:r>
          <w:fldChar w:fldCharType="begin"/>
        </w:r>
        <w:r>
          <w:instrText xml:space="preserve"> PAGEREF _Toc21849 \h </w:instrText>
        </w:r>
        <w:r>
          <w:fldChar w:fldCharType="separate"/>
        </w:r>
        <w:r>
          <w:t>60</w:t>
        </w:r>
        <w:r>
          <w:fldChar w:fldCharType="end"/>
        </w:r>
      </w:hyperlink>
    </w:p>
    <w:p>
      <w:pPr>
        <w:pStyle w:val="TOC2"/>
        <w:tabs>
          <w:tab w:val="right" w:leader="dot" w:pos="8306"/>
        </w:tabs>
      </w:pPr>
      <w:hyperlink w:anchor="_Toc11259" w:history="1">
        <w:r>
          <w:rPr>
            <w:rFonts w:ascii="仿宋" w:eastAsia="仿宋" w:hAnsi="仿宋" w:cs="仿宋" w:hint="eastAsia"/>
            <w:lang w:eastAsia="zh-CN"/>
          </w:rPr>
          <w:t>(六)、项目实施保障</w:t>
        </w:r>
        <w:r>
          <w:tab/>
        </w:r>
        <w:r>
          <w:fldChar w:fldCharType="begin"/>
        </w:r>
        <w:r>
          <w:instrText xml:space="preserve"> PAGEREF _Toc11259 \h </w:instrText>
        </w:r>
        <w:r>
          <w:fldChar w:fldCharType="separate"/>
        </w:r>
        <w:r>
          <w:t>61</w:t>
        </w:r>
        <w:r>
          <w:fldChar w:fldCharType="end"/>
        </w:r>
      </w:hyperlink>
    </w:p>
    <w:p>
      <w:pPr>
        <w:pStyle w:val="TOC2"/>
        <w:tabs>
          <w:tab w:val="right" w:leader="dot" w:pos="8306"/>
        </w:tabs>
      </w:pPr>
      <w:hyperlink w:anchor="_Toc28647" w:history="1">
        <w:r>
          <w:rPr>
            <w:rFonts w:ascii="仿宋" w:eastAsia="仿宋" w:hAnsi="仿宋" w:cs="仿宋" w:hint="eastAsia"/>
            <w:lang w:eastAsia="zh-CN"/>
          </w:rPr>
          <w:t>(七)、安全规范管理</w:t>
        </w:r>
        <w:r>
          <w:tab/>
        </w:r>
        <w:r>
          <w:fldChar w:fldCharType="begin"/>
        </w:r>
        <w:r>
          <w:instrText xml:space="preserve"> PAGEREF _Toc28647 \h </w:instrText>
        </w:r>
        <w:r>
          <w:fldChar w:fldCharType="separate"/>
        </w:r>
        <w:r>
          <w:t>62</w:t>
        </w:r>
        <w:r>
          <w:fldChar w:fldCharType="end"/>
        </w:r>
      </w:hyperlink>
    </w:p>
    <w:p>
      <w:pPr>
        <w:pStyle w:val="TOC1"/>
        <w:tabs>
          <w:tab w:val="right" w:leader="dot" w:pos="8306"/>
        </w:tabs>
      </w:pPr>
      <w:hyperlink w:anchor="_Toc21342" w:history="1">
        <w:r>
          <w:rPr>
            <w:rFonts w:ascii="仿宋" w:eastAsia="仿宋" w:hAnsi="仿宋" w:cs="仿宋" w:hint="eastAsia"/>
            <w:lang w:eastAsia="zh-CN"/>
          </w:rPr>
          <w:t>十一、环境保护与绿色发展</w:t>
        </w:r>
        <w:r>
          <w:tab/>
        </w:r>
        <w:r>
          <w:fldChar w:fldCharType="begin"/>
        </w:r>
        <w:r>
          <w:instrText xml:space="preserve"> PAGEREF _Toc21342 \h </w:instrText>
        </w:r>
        <w:r>
          <w:fldChar w:fldCharType="separate"/>
        </w:r>
        <w:r>
          <w:t>63</w:t>
        </w:r>
        <w:r>
          <w:fldChar w:fldCharType="end"/>
        </w:r>
      </w:hyperlink>
    </w:p>
    <w:p>
      <w:pPr>
        <w:pStyle w:val="TOC2"/>
        <w:tabs>
          <w:tab w:val="right" w:leader="dot" w:pos="8306"/>
        </w:tabs>
      </w:pPr>
      <w:hyperlink w:anchor="_Toc18234" w:history="1">
        <w:r>
          <w:rPr>
            <w:rFonts w:ascii="仿宋" w:eastAsia="仿宋" w:hAnsi="仿宋" w:cs="仿宋" w:hint="eastAsia"/>
            <w:lang w:eastAsia="zh-CN"/>
          </w:rPr>
          <w:t>(一)、环境保护措施</w:t>
        </w:r>
        <w:r>
          <w:tab/>
        </w:r>
        <w:r>
          <w:fldChar w:fldCharType="begin"/>
        </w:r>
        <w:r>
          <w:instrText xml:space="preserve"> PAGEREF _Toc18234 \h </w:instrText>
        </w:r>
        <w:r>
          <w:fldChar w:fldCharType="separate"/>
        </w:r>
        <w:r>
          <w:t>63</w:t>
        </w:r>
        <w:r>
          <w:fldChar w:fldCharType="end"/>
        </w:r>
      </w:hyperlink>
    </w:p>
    <w:p>
      <w:pPr>
        <w:pStyle w:val="TOC2"/>
        <w:tabs>
          <w:tab w:val="right" w:leader="dot" w:pos="8306"/>
        </w:tabs>
      </w:pPr>
      <w:hyperlink w:anchor="_Toc19730" w:history="1">
        <w:r>
          <w:rPr>
            <w:rFonts w:ascii="仿宋" w:eastAsia="仿宋" w:hAnsi="仿宋" w:cs="仿宋" w:hint="eastAsia"/>
            <w:lang w:eastAsia="zh-CN"/>
          </w:rPr>
          <w:t>(二)、绿色发展与可持续发展策略</w:t>
        </w:r>
        <w:r>
          <w:tab/>
        </w:r>
        <w:r>
          <w:fldChar w:fldCharType="begin"/>
        </w:r>
        <w:r>
          <w:instrText xml:space="preserve"> PAGEREF _Toc19730 \h </w:instrText>
        </w:r>
        <w:r>
          <w:fldChar w:fldCharType="separate"/>
        </w:r>
        <w:r>
          <w:t>65</w:t>
        </w:r>
        <w:r>
          <w:fldChar w:fldCharType="end"/>
        </w:r>
      </w:hyperlink>
    </w:p>
    <w:p>
      <w:pPr>
        <w:pStyle w:val="TOC1"/>
        <w:tabs>
          <w:tab w:val="right" w:leader="dot" w:pos="8306"/>
        </w:tabs>
      </w:pPr>
      <w:hyperlink w:anchor="_Toc8884" w:history="1">
        <w:r>
          <w:rPr>
            <w:rFonts w:ascii="仿宋" w:eastAsia="仿宋" w:hAnsi="仿宋" w:cs="仿宋" w:hint="eastAsia"/>
            <w:lang w:eastAsia="zh-CN"/>
          </w:rPr>
          <w:t>十二、环境保护与治理方案</w:t>
        </w:r>
        <w:r>
          <w:tab/>
        </w:r>
        <w:r>
          <w:fldChar w:fldCharType="begin"/>
        </w:r>
        <w:r>
          <w:instrText xml:space="preserve"> PAGEREF _Toc8884 \h </w:instrText>
        </w:r>
        <w:r>
          <w:fldChar w:fldCharType="separate"/>
        </w:r>
        <w:r>
          <w:t>66</w:t>
        </w:r>
        <w:r>
          <w:fldChar w:fldCharType="end"/>
        </w:r>
      </w:hyperlink>
    </w:p>
    <w:p>
      <w:pPr>
        <w:pStyle w:val="TOC2"/>
        <w:tabs>
          <w:tab w:val="right" w:leader="dot" w:pos="8306"/>
        </w:tabs>
      </w:pPr>
      <w:hyperlink w:anchor="_Toc2556" w:history="1">
        <w:r>
          <w:rPr>
            <w:rFonts w:ascii="仿宋" w:eastAsia="仿宋" w:hAnsi="仿宋" w:cs="仿宋" w:hint="eastAsia"/>
            <w:lang w:eastAsia="zh-CN"/>
          </w:rPr>
          <w:t>(一)、项目环境影响评估</w:t>
        </w:r>
        <w:r>
          <w:tab/>
        </w:r>
        <w:r>
          <w:fldChar w:fldCharType="begin"/>
        </w:r>
        <w:r>
          <w:instrText xml:space="preserve"> PAGEREF _Toc2556 \h </w:instrText>
        </w:r>
        <w:r>
          <w:fldChar w:fldCharType="separate"/>
        </w:r>
        <w:r>
          <w:t>66</w:t>
        </w:r>
        <w:r>
          <w:fldChar w:fldCharType="end"/>
        </w:r>
      </w:hyperlink>
    </w:p>
    <w:p>
      <w:pPr>
        <w:pStyle w:val="TOC2"/>
        <w:tabs>
          <w:tab w:val="right" w:leader="dot" w:pos="8306"/>
        </w:tabs>
      </w:pPr>
      <w:hyperlink w:anchor="_Toc654" w:history="1">
        <w:r>
          <w:rPr>
            <w:rFonts w:ascii="仿宋" w:eastAsia="仿宋" w:hAnsi="仿宋" w:cs="仿宋" w:hint="eastAsia"/>
            <w:lang w:eastAsia="zh-CN"/>
          </w:rPr>
          <w:t>(二)、环境保护措施与治理方案</w:t>
        </w:r>
        <w:r>
          <w:tab/>
        </w:r>
        <w:r>
          <w:fldChar w:fldCharType="begin"/>
        </w:r>
        <w:r>
          <w:instrText xml:space="preserve"> PAGEREF _Toc654 \h </w:instrText>
        </w:r>
        <w:r>
          <w:fldChar w:fldCharType="separate"/>
        </w:r>
        <w:r>
          <w:t>67</w:t>
        </w:r>
        <w:r>
          <w:fldChar w:fldCharType="end"/>
        </w:r>
      </w:hyperlink>
    </w:p>
    <w:p>
      <w:pPr>
        <w:pStyle w:val="TOC1"/>
        <w:tabs>
          <w:tab w:val="right" w:leader="dot" w:pos="8306"/>
        </w:tabs>
      </w:pPr>
      <w:hyperlink w:anchor="_Toc6348" w:history="1">
        <w:r>
          <w:rPr>
            <w:rFonts w:ascii="仿宋" w:eastAsia="仿宋" w:hAnsi="仿宋" w:cs="仿宋" w:hint="eastAsia"/>
            <w:lang w:eastAsia="zh-CN"/>
          </w:rPr>
          <w:t>十三、创新驱动与持续发展</w:t>
        </w:r>
        <w:r>
          <w:tab/>
        </w:r>
        <w:r>
          <w:fldChar w:fldCharType="begin"/>
        </w:r>
        <w:r>
          <w:instrText xml:space="preserve"> PAGEREF _Toc6348 \h </w:instrText>
        </w:r>
        <w:r>
          <w:fldChar w:fldCharType="separate"/>
        </w:r>
        <w:r>
          <w:t>67</w:t>
        </w:r>
        <w:r>
          <w:fldChar w:fldCharType="end"/>
        </w:r>
      </w:hyperlink>
    </w:p>
    <w:p>
      <w:pPr>
        <w:pStyle w:val="TOC2"/>
        <w:tabs>
          <w:tab w:val="right" w:leader="dot" w:pos="8306"/>
        </w:tabs>
      </w:pPr>
      <w:hyperlink w:anchor="_Toc29860" w:history="1">
        <w:r>
          <w:rPr>
            <w:rFonts w:ascii="仿宋" w:eastAsia="仿宋" w:hAnsi="仿宋" w:cs="仿宋" w:hint="eastAsia"/>
            <w:lang w:eastAsia="zh-CN"/>
          </w:rPr>
          <w:t>(一)、创新驱动战略实施</w:t>
        </w:r>
        <w:r>
          <w:tab/>
        </w:r>
        <w:r>
          <w:fldChar w:fldCharType="begin"/>
        </w:r>
        <w:r>
          <w:instrText xml:space="preserve"> PAGEREF _Toc29860 \h </w:instrText>
        </w:r>
        <w:r>
          <w:fldChar w:fldCharType="separate"/>
        </w:r>
        <w:r>
          <w:t>67</w:t>
        </w:r>
        <w:r>
          <w:fldChar w:fldCharType="end"/>
        </w:r>
      </w:hyperlink>
    </w:p>
    <w:p>
      <w:pPr>
        <w:pStyle w:val="TOC2"/>
        <w:tabs>
          <w:tab w:val="right" w:leader="dot" w:pos="8306"/>
        </w:tabs>
      </w:pPr>
      <w:hyperlink w:anchor="_Toc27159" w:history="1">
        <w:r>
          <w:rPr>
            <w:rFonts w:ascii="仿宋" w:eastAsia="仿宋" w:hAnsi="仿宋" w:cs="仿宋" w:hint="eastAsia"/>
            <w:lang w:eastAsia="zh-CN"/>
          </w:rPr>
          <w:t>(二)、持续发展路径探索</w:t>
        </w:r>
        <w:r>
          <w:tab/>
        </w:r>
        <w:r>
          <w:fldChar w:fldCharType="begin"/>
        </w:r>
        <w:r>
          <w:instrText xml:space="preserve"> PAGEREF _Toc27159 \h </w:instrText>
        </w:r>
        <w:r>
          <w:fldChar w:fldCharType="separate"/>
        </w:r>
        <w:r>
          <w:t>69</w:t>
        </w:r>
        <w:r>
          <w:fldChar w:fldCharType="end"/>
        </w:r>
      </w:hyperlink>
    </w:p>
    <w:p>
      <w:pPr>
        <w:pStyle w:val="TOC1"/>
        <w:tabs>
          <w:tab w:val="right" w:leader="dot" w:pos="8306"/>
        </w:tabs>
      </w:pPr>
      <w:hyperlink w:anchor="_Toc186" w:history="1">
        <w:r>
          <w:rPr>
            <w:rFonts w:ascii="仿宋" w:eastAsia="仿宋" w:hAnsi="仿宋" w:cs="仿宋" w:hint="eastAsia"/>
            <w:lang w:eastAsia="zh-CN"/>
          </w:rPr>
          <w:t>十四、设施与设备管理</w:t>
        </w:r>
        <w:r>
          <w:tab/>
        </w:r>
        <w:r>
          <w:fldChar w:fldCharType="begin"/>
        </w:r>
        <w:r>
          <w:instrText xml:space="preserve"> PAGEREF _Toc186 \h </w:instrText>
        </w:r>
        <w:r>
          <w:fldChar w:fldCharType="separate"/>
        </w:r>
        <w:r>
          <w:t>73</w:t>
        </w:r>
        <w:r>
          <w:fldChar w:fldCharType="end"/>
        </w:r>
      </w:hyperlink>
    </w:p>
    <w:p>
      <w:pPr>
        <w:pStyle w:val="TOC2"/>
        <w:tabs>
          <w:tab w:val="right" w:leader="dot" w:pos="8306"/>
        </w:tabs>
      </w:pPr>
      <w:hyperlink w:anchor="_Toc25098" w:history="1">
        <w:r>
          <w:rPr>
            <w:rFonts w:ascii="仿宋" w:eastAsia="仿宋" w:hAnsi="仿宋" w:cs="仿宋" w:hint="eastAsia"/>
            <w:lang w:eastAsia="zh-CN"/>
          </w:rPr>
          <w:t>(一)、设施规划与配置</w:t>
        </w:r>
        <w:r>
          <w:tab/>
        </w:r>
        <w:r>
          <w:fldChar w:fldCharType="begin"/>
        </w:r>
        <w:r>
          <w:instrText xml:space="preserve"> PAGEREF _Toc25098 \h </w:instrText>
        </w:r>
        <w:r>
          <w:fldChar w:fldCharType="separate"/>
        </w:r>
        <w:r>
          <w:t>73</w:t>
        </w:r>
        <w:r>
          <w:fldChar w:fldCharType="end"/>
        </w:r>
      </w:hyperlink>
    </w:p>
    <w:p>
      <w:pPr>
        <w:pStyle w:val="TOC2"/>
        <w:tabs>
          <w:tab w:val="right" w:leader="dot" w:pos="8306"/>
        </w:tabs>
      </w:pPr>
      <w:hyperlink w:anchor="_Toc28639" w:history="1">
        <w:r>
          <w:rPr>
            <w:rFonts w:ascii="仿宋" w:eastAsia="仿宋" w:hAnsi="仿宋" w:cs="仿宋" w:hint="eastAsia"/>
            <w:lang w:eastAsia="zh-CN"/>
          </w:rPr>
          <w:t>(二)、设备采购与维护管理</w:t>
        </w:r>
        <w:r>
          <w:tab/>
        </w:r>
        <w:r>
          <w:fldChar w:fldCharType="begin"/>
        </w:r>
        <w:r>
          <w:instrText xml:space="preserve"> PAGEREF _Toc28639 \h </w:instrText>
        </w:r>
        <w:r>
          <w:fldChar w:fldCharType="separate"/>
        </w:r>
        <w:r>
          <w:t>74</w:t>
        </w:r>
        <w:r>
          <w:fldChar w:fldCharType="end"/>
        </w:r>
      </w:hyperlink>
    </w:p>
    <w:p>
      <w:pPr>
        <w:pStyle w:val="TOC2"/>
        <w:tabs>
          <w:tab w:val="right" w:leader="dot" w:pos="8306"/>
        </w:tabs>
      </w:pPr>
      <w:hyperlink w:anchor="_Toc3270" w:history="1">
        <w:r>
          <w:rPr>
            <w:rFonts w:ascii="仿宋" w:eastAsia="仿宋" w:hAnsi="仿宋" w:cs="仿宋" w:hint="eastAsia"/>
            <w:lang w:eastAsia="zh-CN"/>
          </w:rPr>
          <w:t>(三)、设施设备升级策略</w:t>
        </w:r>
        <w:r>
          <w:tab/>
        </w:r>
        <w:r>
          <w:fldChar w:fldCharType="begin"/>
        </w:r>
        <w:r>
          <w:instrText xml:space="preserve"> PAGEREF _Toc3270 \h </w:instrText>
        </w:r>
        <w:r>
          <w:fldChar w:fldCharType="separate"/>
        </w:r>
        <w:r>
          <w:t>74</w:t>
        </w:r>
        <w:r>
          <w:fldChar w:fldCharType="end"/>
        </w:r>
      </w:hyperlink>
    </w:p>
    <w:p>
      <w:pPr>
        <w:pStyle w:val="TOC1"/>
        <w:tabs>
          <w:tab w:val="right" w:leader="dot" w:pos="8306"/>
        </w:tabs>
      </w:pPr>
      <w:hyperlink w:anchor="_Toc4045" w:history="1">
        <w:r>
          <w:rPr>
            <w:rFonts w:ascii="仿宋" w:eastAsia="仿宋" w:hAnsi="仿宋" w:cs="仿宋" w:hint="eastAsia"/>
            <w:lang w:eastAsia="zh-CN"/>
          </w:rPr>
          <w:t>十五、项目施工方案</w:t>
        </w:r>
        <w:r>
          <w:tab/>
        </w:r>
        <w:r>
          <w:fldChar w:fldCharType="begin"/>
        </w:r>
        <w:r>
          <w:instrText xml:space="preserve"> PAGEREF _Toc4045 \h </w:instrText>
        </w:r>
        <w:r>
          <w:fldChar w:fldCharType="separate"/>
        </w:r>
        <w:r>
          <w:t>75</w:t>
        </w:r>
        <w:r>
          <w:fldChar w:fldCharType="end"/>
        </w:r>
      </w:hyperlink>
    </w:p>
    <w:p>
      <w:pPr>
        <w:pStyle w:val="TOC2"/>
        <w:tabs>
          <w:tab w:val="right" w:leader="dot" w:pos="8306"/>
        </w:tabs>
      </w:pPr>
      <w:hyperlink w:anchor="_Toc12979" w:history="1">
        <w:r>
          <w:rPr>
            <w:rFonts w:ascii="仿宋" w:eastAsia="仿宋" w:hAnsi="仿宋" w:cs="仿宋" w:hint="eastAsia"/>
            <w:lang w:eastAsia="zh-CN"/>
          </w:rPr>
          <w:t>(一)、施工组织设计</w:t>
        </w:r>
        <w:r>
          <w:tab/>
        </w:r>
        <w:r>
          <w:fldChar w:fldCharType="begin"/>
        </w:r>
        <w:r>
          <w:instrText xml:space="preserve"> PAGEREF _Toc12979 \h </w:instrText>
        </w:r>
        <w:r>
          <w:fldChar w:fldCharType="separate"/>
        </w:r>
        <w:r>
          <w:t>75</w:t>
        </w:r>
        <w:r>
          <w:fldChar w:fldCharType="end"/>
        </w:r>
      </w:hyperlink>
    </w:p>
    <w:p>
      <w:pPr>
        <w:pStyle w:val="TOC2"/>
        <w:tabs>
          <w:tab w:val="right" w:leader="dot" w:pos="8306"/>
        </w:tabs>
      </w:pPr>
      <w:hyperlink w:anchor="_Toc23169" w:history="1">
        <w:r>
          <w:rPr>
            <w:rFonts w:ascii="仿宋" w:eastAsia="仿宋" w:hAnsi="仿宋" w:cs="仿宋" w:hint="eastAsia"/>
            <w:lang w:eastAsia="zh-CN"/>
          </w:rPr>
          <w:t>(二)、施工工艺与技术路线</w:t>
        </w:r>
        <w:r>
          <w:tab/>
        </w:r>
        <w:r>
          <w:fldChar w:fldCharType="begin"/>
        </w:r>
        <w:r>
          <w:instrText xml:space="preserve"> PAGEREF _Toc23169 \h </w:instrText>
        </w:r>
        <w:r>
          <w:fldChar w:fldCharType="separate"/>
        </w:r>
        <w:r>
          <w:t>77</w:t>
        </w:r>
        <w:r>
          <w:fldChar w:fldCharType="end"/>
        </w:r>
      </w:hyperlink>
    </w:p>
    <w:p>
      <w:pPr>
        <w:pStyle w:val="TOC2"/>
        <w:tabs>
          <w:tab w:val="right" w:leader="dot" w:pos="8306"/>
        </w:tabs>
      </w:pPr>
      <w:hyperlink w:anchor="_Toc13381" w:history="1">
        <w:r>
          <w:rPr>
            <w:rFonts w:ascii="仿宋" w:eastAsia="仿宋" w:hAnsi="仿宋" w:cs="仿宋" w:hint="eastAsia"/>
            <w:lang w:eastAsia="zh-CN"/>
          </w:rPr>
          <w:t>(三)、关键节点施工计划</w:t>
        </w:r>
        <w:r>
          <w:tab/>
        </w:r>
        <w:r>
          <w:fldChar w:fldCharType="begin"/>
        </w:r>
        <w:r>
          <w:instrText xml:space="preserve"> PAGEREF _Toc13381 \h </w:instrText>
        </w:r>
        <w:r>
          <w:fldChar w:fldCharType="separate"/>
        </w:r>
        <w:r>
          <w:t>78</w:t>
        </w:r>
        <w:r>
          <w:fldChar w:fldCharType="end"/>
        </w:r>
      </w:hyperlink>
    </w:p>
    <w:p>
      <w:pPr>
        <w:pStyle w:val="TOC2"/>
        <w:tabs>
          <w:tab w:val="right" w:leader="dot" w:pos="8306"/>
        </w:tabs>
      </w:pPr>
      <w:hyperlink w:anchor="_Toc27488" w:history="1">
        <w:r>
          <w:rPr>
            <w:rFonts w:ascii="仿宋" w:eastAsia="仿宋" w:hAnsi="仿宋" w:cs="仿宋" w:hint="eastAsia"/>
            <w:lang w:eastAsia="zh-CN"/>
          </w:rPr>
          <w:t>(四)、施工现场管理</w:t>
        </w:r>
        <w:r>
          <w:tab/>
        </w:r>
        <w:r>
          <w:fldChar w:fldCharType="begin"/>
        </w:r>
        <w:r>
          <w:instrText xml:space="preserve"> PAGEREF _Toc27488 \h </w:instrText>
        </w:r>
        <w:r>
          <w:fldChar w:fldCharType="separate"/>
        </w:r>
        <w:r>
          <w:t>80</w:t>
        </w:r>
        <w:r>
          <w:fldChar w:fldCharType="end"/>
        </w:r>
      </w:hyperlink>
    </w:p>
    <w:p>
      <w:pPr>
        <w:pStyle w:val="TOC1"/>
        <w:tabs>
          <w:tab w:val="right" w:leader="dot" w:pos="8306"/>
        </w:tabs>
      </w:pPr>
      <w:hyperlink w:anchor="_Toc4359" w:history="1">
        <w:r>
          <w:rPr>
            <w:rFonts w:ascii="仿宋" w:eastAsia="仿宋" w:hAnsi="仿宋" w:cs="仿宋" w:hint="eastAsia"/>
            <w:lang w:eastAsia="zh-CN"/>
          </w:rPr>
          <w:t>十六、法律法规与政策遵循</w:t>
        </w:r>
        <w:r>
          <w:tab/>
        </w:r>
        <w:r>
          <w:fldChar w:fldCharType="begin"/>
        </w:r>
        <w:r>
          <w:instrText xml:space="preserve"> PAGEREF _Toc4359 \h </w:instrText>
        </w:r>
        <w:r>
          <w:fldChar w:fldCharType="separate"/>
        </w:r>
        <w:r>
          <w:t>82</w:t>
        </w:r>
        <w:r>
          <w:fldChar w:fldCharType="end"/>
        </w:r>
      </w:hyperlink>
    </w:p>
    <w:p>
      <w:pPr>
        <w:pStyle w:val="TOC2"/>
        <w:tabs>
          <w:tab w:val="right" w:leader="dot" w:pos="8306"/>
        </w:tabs>
      </w:pPr>
      <w:hyperlink w:anchor="_Toc13981" w:history="1">
        <w:r>
          <w:rPr>
            <w:rFonts w:ascii="仿宋" w:eastAsia="仿宋" w:hAnsi="仿宋" w:cs="仿宋" w:hint="eastAsia"/>
            <w:lang w:eastAsia="zh-CN"/>
          </w:rPr>
          <w:t>(一)、法律法规遵守</w:t>
        </w:r>
        <w:r>
          <w:tab/>
        </w:r>
        <w:r>
          <w:fldChar w:fldCharType="begin"/>
        </w:r>
        <w:r>
          <w:instrText xml:space="preserve"> PAGEREF _Toc13981 \h </w:instrText>
        </w:r>
        <w:r>
          <w:fldChar w:fldCharType="separate"/>
        </w:r>
        <w:r>
          <w:t>82</w:t>
        </w:r>
        <w:r>
          <w:fldChar w:fldCharType="end"/>
        </w:r>
      </w:hyperlink>
    </w:p>
    <w:p>
      <w:pPr>
        <w:pStyle w:val="TOC2"/>
        <w:tabs>
          <w:tab w:val="right" w:leader="dot" w:pos="8306"/>
        </w:tabs>
      </w:pPr>
      <w:hyperlink w:anchor="_Toc23531" w:history="1">
        <w:r>
          <w:rPr>
            <w:rFonts w:ascii="仿宋" w:eastAsia="仿宋" w:hAnsi="仿宋" w:cs="仿宋" w:hint="eastAsia"/>
            <w:lang w:eastAsia="zh-CN"/>
          </w:rPr>
          <w:t>(二)、政策导向与利用</w:t>
        </w:r>
        <w:r>
          <w:tab/>
        </w:r>
        <w:r>
          <w:fldChar w:fldCharType="begin"/>
        </w:r>
        <w:r>
          <w:instrText xml:space="preserve"> PAGEREF _Toc23531 \h </w:instrText>
        </w:r>
        <w:r>
          <w:fldChar w:fldCharType="separate"/>
        </w:r>
        <w:r>
          <w:t>83</w:t>
        </w:r>
        <w:r>
          <w:fldChar w:fldCharType="end"/>
        </w:r>
      </w:hyperlink>
    </w:p>
    <w:p>
      <w:pPr>
        <w:pStyle w:val="TOC1"/>
        <w:tabs>
          <w:tab w:val="right" w:leader="dot" w:pos="8306"/>
        </w:tabs>
      </w:pPr>
      <w:hyperlink w:anchor="_Toc23745" w:history="1">
        <w:r>
          <w:rPr>
            <w:rFonts w:ascii="仿宋" w:eastAsia="仿宋" w:hAnsi="仿宋" w:cs="仿宋" w:hint="eastAsia"/>
            <w:lang w:eastAsia="zh-CN"/>
          </w:rPr>
          <w:t>十七、产业协同与集群发展</w:t>
        </w:r>
        <w:r>
          <w:tab/>
        </w:r>
        <w:r>
          <w:fldChar w:fldCharType="begin"/>
        </w:r>
        <w:r>
          <w:instrText xml:space="preserve"> PAGEREF _Toc23745 \h </w:instrText>
        </w:r>
        <w:r>
          <w:fldChar w:fldCharType="separate"/>
        </w:r>
        <w:r>
          <w:t>84</w:t>
        </w:r>
        <w:r>
          <w:fldChar w:fldCharType="end"/>
        </w:r>
      </w:hyperlink>
    </w:p>
    <w:p>
      <w:pPr>
        <w:pStyle w:val="TOC2"/>
        <w:tabs>
          <w:tab w:val="right" w:leader="dot" w:pos="8306"/>
        </w:tabs>
      </w:pPr>
      <w:hyperlink w:anchor="_Toc12080" w:history="1">
        <w:r>
          <w:rPr>
            <w:rFonts w:ascii="仿宋" w:eastAsia="仿宋" w:hAnsi="仿宋" w:cs="仿宋" w:hint="eastAsia"/>
            <w:lang w:eastAsia="zh-CN"/>
          </w:rPr>
          <w:t>(一)、产业协同机制建设</w:t>
        </w:r>
        <w:r>
          <w:tab/>
        </w:r>
        <w:r>
          <w:fldChar w:fldCharType="begin"/>
        </w:r>
        <w:r>
          <w:instrText xml:space="preserve"> PAGEREF _Toc12080 \h </w:instrText>
        </w:r>
        <w:r>
          <w:fldChar w:fldCharType="separate"/>
        </w:r>
        <w:r>
          <w:t>84</w:t>
        </w:r>
        <w:r>
          <w:fldChar w:fldCharType="end"/>
        </w:r>
      </w:hyperlink>
    </w:p>
    <w:p>
      <w:pPr>
        <w:pStyle w:val="TOC2"/>
        <w:tabs>
          <w:tab w:val="right" w:leader="dot" w:pos="8306"/>
        </w:tabs>
      </w:pPr>
      <w:hyperlink w:anchor="_Toc898" w:history="1">
        <w:r>
          <w:rPr>
            <w:rFonts w:ascii="仿宋" w:eastAsia="仿宋" w:hAnsi="仿宋" w:cs="仿宋" w:hint="eastAsia"/>
            <w:lang w:eastAsia="zh-CN"/>
          </w:rPr>
          <w:t>(二)、产业集群培育与发展</w:t>
        </w:r>
        <w:r>
          <w:tab/>
        </w:r>
        <w:r>
          <w:fldChar w:fldCharType="begin"/>
        </w:r>
        <w:r>
          <w:instrText xml:space="preserve"> PAGEREF _Toc898 \h </w:instrText>
        </w:r>
        <w:r>
          <w:fldChar w:fldCharType="separate"/>
        </w:r>
        <w:r>
          <w:t>85</w:t>
        </w:r>
        <w:r>
          <w:fldChar w:fldCharType="end"/>
        </w:r>
      </w:hyperlink>
    </w:p>
    <w:p>
      <w:pPr>
        <w:pStyle w:val="TOC1"/>
        <w:tabs>
          <w:tab w:val="right" w:leader="dot" w:pos="8306"/>
        </w:tabs>
      </w:pPr>
      <w:hyperlink w:anchor="_Toc1116" w:history="1">
        <w:r>
          <w:rPr>
            <w:rFonts w:ascii="仿宋" w:eastAsia="仿宋" w:hAnsi="仿宋" w:cs="仿宋" w:hint="eastAsia"/>
            <w:lang w:eastAsia="zh-CN"/>
          </w:rPr>
          <w:t>十八、合作与交流机制建立</w:t>
        </w:r>
        <w:r>
          <w:tab/>
        </w:r>
        <w:r>
          <w:fldChar w:fldCharType="begin"/>
        </w:r>
        <w:r>
          <w:instrText xml:space="preserve"> PAGEREF _Toc1116 \h </w:instrText>
        </w:r>
        <w:r>
          <w:fldChar w:fldCharType="separate"/>
        </w:r>
        <w:r>
          <w:t>86</w:t>
        </w:r>
        <w:r>
          <w:fldChar w:fldCharType="end"/>
        </w:r>
      </w:hyperlink>
    </w:p>
    <w:p>
      <w:pPr>
        <w:pStyle w:val="TOC2"/>
        <w:tabs>
          <w:tab w:val="right" w:leader="dot" w:pos="8306"/>
        </w:tabs>
      </w:pPr>
      <w:hyperlink w:anchor="_Toc9808" w:history="1">
        <w:r>
          <w:rPr>
            <w:rFonts w:ascii="仿宋" w:eastAsia="仿宋" w:hAnsi="仿宋" w:cs="仿宋" w:hint="eastAsia"/>
            <w:lang w:eastAsia="zh-CN"/>
          </w:rPr>
          <w:t>(一)、合作伙伴选择与合作方式</w:t>
        </w:r>
        <w:r>
          <w:tab/>
        </w:r>
        <w:r>
          <w:fldChar w:fldCharType="begin"/>
        </w:r>
        <w:r>
          <w:instrText xml:space="preserve"> PAGEREF _Toc9808 \h </w:instrText>
        </w:r>
        <w:r>
          <w:fldChar w:fldCharType="separate"/>
        </w:r>
        <w:r>
          <w:t>86</w:t>
        </w:r>
        <w:r>
          <w:fldChar w:fldCharType="end"/>
        </w:r>
      </w:hyperlink>
    </w:p>
    <w:p>
      <w:pPr>
        <w:pStyle w:val="TOC2"/>
        <w:tabs>
          <w:tab w:val="right" w:leader="dot" w:pos="8306"/>
        </w:tabs>
      </w:pPr>
      <w:hyperlink w:anchor="_Toc14618" w:history="1">
        <w:r>
          <w:rPr>
            <w:rFonts w:ascii="仿宋" w:eastAsia="仿宋" w:hAnsi="仿宋" w:cs="仿宋" w:hint="eastAsia"/>
            <w:lang w:eastAsia="zh-CN"/>
          </w:rPr>
          <w:t>(二)、交流与合作平台搭建</w:t>
        </w:r>
        <w:r>
          <w:tab/>
        </w:r>
        <w:r>
          <w:fldChar w:fldCharType="begin"/>
        </w:r>
        <w:r>
          <w:instrText xml:space="preserve"> PAGEREF _Toc14618 \h </w:instrText>
        </w:r>
        <w:r>
          <w:fldChar w:fldCharType="separate"/>
        </w:r>
        <w:r>
          <w:t>87</w:t>
        </w:r>
        <w:r>
          <w:fldChar w:fldCharType="end"/>
        </w:r>
      </w:hyperlink>
    </w:p>
    <w:p>
      <w:pPr>
        <w:pStyle w:val="TOC1"/>
        <w:tabs>
          <w:tab w:val="right" w:leader="dot" w:pos="8306"/>
        </w:tabs>
      </w:pPr>
      <w:hyperlink w:anchor="_Toc9276" w:history="1">
        <w:r>
          <w:rPr>
            <w:rFonts w:ascii="仿宋" w:eastAsia="仿宋" w:hAnsi="仿宋" w:cs="仿宋" w:hint="eastAsia"/>
            <w:lang w:eastAsia="zh-CN"/>
          </w:rPr>
          <w:t>十九、企业合规与伦理</w:t>
        </w:r>
        <w:r>
          <w:tab/>
        </w:r>
        <w:r>
          <w:fldChar w:fldCharType="begin"/>
        </w:r>
        <w:r>
          <w:instrText xml:space="preserve"> PAGEREF _Toc9276 \h </w:instrText>
        </w:r>
        <w:r>
          <w:fldChar w:fldCharType="separate"/>
        </w:r>
        <w:r>
          <w:t>89</w:t>
        </w:r>
        <w:r>
          <w:fldChar w:fldCharType="end"/>
        </w:r>
      </w:hyperlink>
    </w:p>
    <w:p>
      <w:pPr>
        <w:pStyle w:val="TOC2"/>
        <w:tabs>
          <w:tab w:val="right" w:leader="dot" w:pos="8306"/>
        </w:tabs>
      </w:pPr>
      <w:hyperlink w:anchor="_Toc4096" w:history="1">
        <w:r>
          <w:rPr>
            <w:rFonts w:ascii="仿宋" w:eastAsia="仿宋" w:hAnsi="仿宋" w:cs="仿宋" w:hint="eastAsia"/>
            <w:lang w:eastAsia="zh-CN"/>
          </w:rPr>
          <w:t>(一)、合规政策与程序</w:t>
        </w:r>
        <w:r>
          <w:tab/>
        </w:r>
        <w:r>
          <w:fldChar w:fldCharType="begin"/>
        </w:r>
        <w:r>
          <w:instrText xml:space="preserve"> PAGEREF _Toc4096 \h </w:instrText>
        </w:r>
        <w:r>
          <w:fldChar w:fldCharType="separate"/>
        </w:r>
        <w:r>
          <w:t>89</w:t>
        </w:r>
        <w:r>
          <w:fldChar w:fldCharType="end"/>
        </w:r>
      </w:hyperlink>
    </w:p>
    <w:p>
      <w:pPr>
        <w:pStyle w:val="TOC2"/>
        <w:tabs>
          <w:tab w:val="right" w:leader="dot" w:pos="8306"/>
        </w:tabs>
      </w:pPr>
      <w:hyperlink w:anchor="_Toc15912" w:history="1">
        <w:r>
          <w:rPr>
            <w:rFonts w:ascii="仿宋" w:eastAsia="仿宋" w:hAnsi="仿宋" w:cs="仿宋" w:hint="eastAsia"/>
            <w:lang w:eastAsia="zh-CN"/>
          </w:rPr>
          <w:t>(二)、伦理规范与培训</w:t>
        </w:r>
        <w:r>
          <w:tab/>
        </w:r>
        <w:r>
          <w:fldChar w:fldCharType="begin"/>
        </w:r>
        <w:r>
          <w:instrText xml:space="preserve"> PAGEREF _Toc15912 \h </w:instrText>
        </w:r>
        <w:r>
          <w:fldChar w:fldCharType="separate"/>
        </w:r>
        <w:r>
          <w:t>90</w:t>
        </w:r>
        <w:r>
          <w:fldChar w:fldCharType="end"/>
        </w:r>
      </w:hyperlink>
    </w:p>
    <w:p>
      <w:pPr>
        <w:pStyle w:val="TOC2"/>
        <w:tabs>
          <w:tab w:val="right" w:leader="dot" w:pos="8306"/>
        </w:tabs>
      </w:pPr>
      <w:hyperlink w:anchor="_Toc13445" w:history="1">
        <w:r>
          <w:rPr>
            <w:rFonts w:ascii="仿宋" w:eastAsia="仿宋" w:hAnsi="仿宋" w:cs="仿宋" w:hint="eastAsia"/>
            <w:lang w:eastAsia="zh-CN"/>
          </w:rPr>
          <w:t>(三)、合规风险评估</w:t>
        </w:r>
        <w:r>
          <w:tab/>
        </w:r>
        <w:r>
          <w:fldChar w:fldCharType="begin"/>
        </w:r>
        <w:r>
          <w:instrText xml:space="preserve"> PAGEREF _Toc13445 \h </w:instrText>
        </w:r>
        <w:r>
          <w:fldChar w:fldCharType="separate"/>
        </w:r>
        <w:r>
          <w:t>91</w:t>
        </w:r>
        <w:r>
          <w:fldChar w:fldCharType="end"/>
        </w:r>
      </w:hyperlink>
    </w:p>
    <w:p>
      <w:pPr>
        <w:pStyle w:val="TOC2"/>
        <w:tabs>
          <w:tab w:val="right" w:leader="dot" w:pos="8306"/>
        </w:tabs>
      </w:pPr>
      <w:hyperlink w:anchor="_Toc3934" w:history="1">
        <w:r>
          <w:rPr>
            <w:rFonts w:ascii="仿宋" w:eastAsia="仿宋" w:hAnsi="仿宋" w:cs="仿宋" w:hint="eastAsia"/>
            <w:lang w:eastAsia="zh-CN"/>
          </w:rPr>
          <w:t>(四)、合规监督与执行</w:t>
        </w:r>
        <w:r>
          <w:tab/>
        </w:r>
        <w:r>
          <w:fldChar w:fldCharType="begin"/>
        </w:r>
        <w:r>
          <w:instrText xml:space="preserve"> PAGEREF _Toc3934 \h </w:instrText>
        </w:r>
        <w:r>
          <w:fldChar w:fldCharType="separate"/>
        </w:r>
        <w:r>
          <w:t>92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332" w:history="1">
        <w:r>
          <w:rPr>
            <w:rFonts w:ascii="仿宋" w:eastAsia="仿宋" w:hAnsi="仿宋" w:cs="仿宋" w:hint="eastAsia"/>
            <w:lang w:eastAsia="zh-CN"/>
          </w:rPr>
          <w:t>二十、成果转化与推广应用</w:t>
        </w:r>
        <w:r>
          <w:tab/>
        </w:r>
        <w:r>
          <w:fldChar w:fldCharType="begin"/>
        </w:r>
        <w:r>
          <w:instrText xml:space="preserve"> PAGEREF _Toc17332 \h </w:instrText>
        </w:r>
        <w:r>
          <w:fldChar w:fldCharType="separate"/>
        </w:r>
        <w:r>
          <w:t>93</w:t>
        </w:r>
        <w:r>
          <w:fldChar w:fldCharType="end"/>
        </w:r>
      </w:hyperlink>
    </w:p>
    <w:p>
      <w:pPr>
        <w:pStyle w:val="TOC2"/>
        <w:tabs>
          <w:tab w:val="right" w:leader="dot" w:pos="8306"/>
        </w:tabs>
      </w:pPr>
      <w:hyperlink w:anchor="_Toc7170" w:history="1">
        <w:r>
          <w:rPr>
            <w:rFonts w:ascii="仿宋" w:eastAsia="仿宋" w:hAnsi="仿宋" w:cs="仿宋" w:hint="eastAsia"/>
            <w:lang w:eastAsia="zh-CN"/>
          </w:rPr>
          <w:t>(一)、成果转化策略制定</w:t>
        </w:r>
        <w:r>
          <w:tab/>
        </w:r>
        <w:r>
          <w:fldChar w:fldCharType="begin"/>
        </w:r>
        <w:r>
          <w:instrText xml:space="preserve"> PAGEREF _Toc7170 \h </w:instrText>
        </w:r>
        <w:r>
          <w:fldChar w:fldCharType="separate"/>
        </w:r>
        <w:r>
          <w:t>93</w:t>
        </w:r>
        <w:r>
          <w:fldChar w:fldCharType="end"/>
        </w:r>
      </w:hyperlink>
    </w:p>
    <w:p>
      <w:pPr>
        <w:pStyle w:val="TOC2"/>
        <w:tabs>
          <w:tab w:val="right" w:leader="dot" w:pos="8306"/>
        </w:tabs>
      </w:pPr>
      <w:hyperlink w:anchor="_Toc10073" w:history="1">
        <w:r>
          <w:rPr>
            <w:rFonts w:ascii="仿宋" w:eastAsia="仿宋" w:hAnsi="仿宋" w:cs="仿宋" w:hint="eastAsia"/>
            <w:lang w:eastAsia="zh-CN"/>
          </w:rPr>
          <w:t>(二)、成果推广应用方案</w:t>
        </w:r>
        <w:r>
          <w:tab/>
        </w:r>
        <w:r>
          <w:fldChar w:fldCharType="begin"/>
        </w:r>
        <w:r>
          <w:instrText xml:space="preserve"> PAGEREF _Toc10073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6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518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90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94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76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21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793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https://d.book118.com/545312044240011110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F55D43"/>
    <w:rsid w:val="6CF55D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5312044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2024-02-03T04:48:00Z</dcterms:created>
  <dcterms:modified xsi:type="dcterms:W3CDTF">2024-02-03T04:48:47Z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6E88598C3BA84E77B65581997F1C0AA7_11</vt:lpwstr>
  </property>
  <property fmtid="{D5CDD505-2E9C-101B-9397-08002B2CF9AE}" pid="3" name="KSOProductBuildVer">
    <vt:lpwstr>2052-12.1.0.16250</vt:lpwstr>
  </property>
</Properties>
</file>