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035E" w:rsidRPr="00043B54" w14:paraId="4F60132F" w14:textId="2C26DF43">
      <w:pPr>
        <w:jc w:val="center"/>
        <w:textAlignment w:val="center"/>
        <w:rPr>
          <w:rFonts w:ascii="宋体" w:eastAsia="宋体" w:hAnsi="宋体" w:cs="宋体"/>
          <w:b/>
          <w:i w:val="0"/>
          <w:sz w:val="30"/>
        </w:rPr>
      </w:pPr>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r w:rsidRPr="00043B54">
        <w:rPr>
          <w:rFonts w:ascii="宋体" w:eastAsia="宋体" w:hAnsi="宋体" w:cs="宋体"/>
          <w:b/>
          <w:i w:val="0"/>
          <w:sz w:val="30"/>
        </w:rPr>
        <w:t>湖南省长沙市南雅中学2023-2024学年九年级下学期开学考试数学试题</w:t>
      </w:r>
    </w:p>
    <w:p w:rsidR="00EF035E" w:rsidRPr="00043B54">
      <w:pPr>
        <w:jc w:val="center"/>
        <w:textAlignment w:val="center"/>
        <w:rPr>
          <w:rFonts w:ascii="Calibri" w:eastAsia="Calibri" w:hAnsi="Calibri" w:cs="Calibri"/>
          <w:b w:val="0"/>
          <w:i w:val="0"/>
          <w:sz w:val="21"/>
        </w:rPr>
      </w:pPr>
      <w:r w:rsidRPr="00043B54">
        <w:rPr>
          <w:rFonts w:ascii="Calibri" w:eastAsia="Calibri" w:hAnsi="Calibri" w:cs="Calibri"/>
          <w:b w:val="0"/>
          <w:i w:val="0"/>
          <w:sz w:val="21"/>
        </w:rPr>
        <w:t>学校:___________姓名：___________班级：___________考号：___________</w:t>
      </w:r>
    </w:p>
    <w:p w:rsidR="00EF035E" w:rsidRPr="00043B54">
      <w:pPr>
        <w:jc w:val="center"/>
        <w:textAlignment w:val="center"/>
        <w:rPr>
          <w:rFonts w:ascii="黑体" w:eastAsia="黑体" w:hAnsi="黑体" w:cs="黑体"/>
          <w:b/>
          <w:i w:val="0"/>
          <w:sz w:val="30"/>
        </w:rPr>
      </w:pPr>
    </w:p>
    <w:p w:rsidR="00EF035E" w:rsidRPr="00043B54">
      <w:pPr>
        <w:jc w:val="left"/>
        <w:textAlignment w:val="center"/>
        <w:rPr>
          <w:rFonts w:ascii="宋体" w:eastAsia="宋体" w:hAnsi="宋体" w:cs="宋体"/>
          <w:b/>
          <w:i w:val="0"/>
          <w:sz w:val="21"/>
        </w:rPr>
      </w:pPr>
      <w:r w:rsidRPr="00043B54">
        <w:rPr>
          <w:rFonts w:ascii="宋体" w:eastAsia="宋体" w:hAnsi="宋体" w:cs="宋体"/>
          <w:b/>
          <w:i w:val="0"/>
          <w:sz w:val="21"/>
        </w:rPr>
        <w:t>一、单选题</w:t>
      </w:r>
    </w:p>
    <w:p>
      <w:pPr>
        <w:shd w:val="clear" w:color="auto" w:fill="FFFFFF"/>
        <w:spacing w:line="360" w:lineRule="auto"/>
        <w:jc w:val="left"/>
        <w:textAlignment w:val="center"/>
      </w:pPr>
      <w:r>
        <w:t>1</w:t>
      </w:r>
      <w:r>
        <w:t>．下列对于式子</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9100f9dbd1cba0b6013b97f3fd0d1053" style="width:25.52pt;height:19.36pt" o:oleicon="f" o:ole="">
            <v:imagedata r:id="rId6" o:title="eqId9100f9dbd1cba0b6013b97f3fd0d1053"/>
          </v:shape>
          <o:OLEObject Type="Embed" ProgID="Equation.DSMT4" ShapeID="_x0000_i1025" DrawAspect="Content" ObjectID="_1" r:id="rId7"/>
        </w:object>
      </w:r>
      <w:r>
        <w:t>的说法， 错误的是（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A．指数是2</w:t>
      </w:r>
      <w:r>
        <w:tab/>
      </w:r>
      <w:r>
        <w:t>B．底数是</w:t>
      </w:r>
      <w:r>
        <w:object>
          <v:shape id="_x0000_i1026" type="#_x0000_t75" alt="eqId3edbd40e04e2a943051fa83d6e511add" style="width:14.07pt;height:11.46pt" o:oleicon="f" o:ole="">
            <v:imagedata r:id="rId8" o:title="eqId3edbd40e04e2a943051fa83d6e511add"/>
          </v:shape>
          <o:OLEObject Type="Embed" ProgID="Equation.DSMT4" ShapeID="_x0000_i1026" DrawAspect="Content" ObjectID="_2" r:id="rId9"/>
        </w:object>
      </w:r>
      <w:r>
        <w:tab/>
      </w:r>
      <w:r>
        <w:t>C．幂为</w:t>
      </w:r>
      <w:r>
        <w:object>
          <v:shape id="_x0000_i1027" type="#_x0000_t75" alt="eqIdec54f53122364c46e1e43d1a84f210fd" style="width:19.36pt;height:12.9pt" o:oleicon="f" o:ole="">
            <v:imagedata r:id="rId10" o:title="eqIdec54f53122364c46e1e43d1a84f210fd"/>
          </v:shape>
          <o:OLEObject Type="Embed" ProgID="Equation.DSMT4" ShapeID="_x0000_i1027" DrawAspect="Content" ObjectID="_3" r:id="rId11"/>
        </w:object>
      </w:r>
      <w:r>
        <w:tab/>
      </w:r>
      <w:r>
        <w:t>D．表示2个</w:t>
      </w:r>
      <w:r>
        <w:object>
          <v:shape id="_x0000_i1028" type="#_x0000_t75" alt="eqId3edbd40e04e2a943051fa83d6e511add" style="width:14.07pt;height:11.46pt" o:oleicon="f" o:ole="">
            <v:imagedata r:id="rId8" o:title="eqId3edbd40e04e2a943051fa83d6e511add"/>
          </v:shape>
          <o:OLEObject Type="Embed" ProgID="Equation.DSMT4" ShapeID="_x0000_i1028" DrawAspect="Content" ObjectID="_4" r:id="rId12"/>
        </w:object>
      </w:r>
      <w:r>
        <w:t>相乘</w:t>
      </w:r>
    </w:p>
    <w:p>
      <w:pPr>
        <w:shd w:val="clear" w:color="auto" w:fill="FFFFFF"/>
        <w:spacing w:line="360" w:lineRule="auto"/>
        <w:jc w:val="left"/>
        <w:textAlignment w:val="center"/>
      </w:pPr>
      <w:r>
        <w:t>2</w:t>
      </w:r>
      <w:r>
        <w:t>．下列图形中，既是轴对称图形又是中心对称图形的是（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rPr>
          <w:rFonts w:ascii="Times New Roman" w:eastAsia="Times New Roman" w:hAnsi="Times New Roman" w:cs="Times New Roman"/>
          <w:strike w:val="0"/>
          <w:kern w:val="0"/>
          <w:sz w:val="24"/>
          <w:szCs w:val="24"/>
          <w:u w:val="none"/>
        </w:rPr>
        <w:drawing>
          <wp:inline>
            <wp:extent cx="809625" cy="733425"/>
            <wp:docPr id="100003" name="" descr="@@@cb0a9d0527d3413f9a1e953c215a1a5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13"/>
                    <a:stretch>
                      <a:fillRect/>
                    </a:stretch>
                  </pic:blipFill>
                  <pic:spPr>
                    <a:xfrm>
                      <a:off x="0" y="0"/>
                      <a:ext cx="809625" cy="733425"/>
                    </a:xfrm>
                    <a:prstGeom prst="rect">
                      <a:avLst/>
                    </a:prstGeom>
                  </pic:spPr>
                </pic:pic>
              </a:graphicData>
            </a:graphic>
          </wp:inline>
        </w:drawing>
      </w:r>
      <w:r>
        <w:tab/>
      </w:r>
      <w:r>
        <w:t>B．</w:t>
      </w:r>
      <w:r>
        <w:rPr>
          <w:rFonts w:ascii="Times New Roman" w:eastAsia="Times New Roman" w:hAnsi="Times New Roman" w:cs="Times New Roman"/>
          <w:strike w:val="0"/>
          <w:kern w:val="0"/>
          <w:sz w:val="24"/>
          <w:szCs w:val="24"/>
          <w:u w:val="none"/>
        </w:rPr>
        <w:drawing>
          <wp:inline>
            <wp:extent cx="866775" cy="723900"/>
            <wp:docPr id="100005" name="" descr="@@@c529cd55854346ed906a01fcaff86cc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14"/>
                    <a:stretch>
                      <a:fillRect/>
                    </a:stretch>
                  </pic:blipFill>
                  <pic:spPr>
                    <a:xfrm>
                      <a:off x="0" y="0"/>
                      <a:ext cx="866775" cy="723900"/>
                    </a:xfrm>
                    <a:prstGeom prst="rect">
                      <a:avLst/>
                    </a:prstGeom>
                  </pic:spPr>
                </pic:pic>
              </a:graphicData>
            </a:graphic>
          </wp:inline>
        </w:drawing>
      </w:r>
      <w:r>
        <w:tab/>
      </w:r>
      <w:r>
        <w:t>C．</w:t>
      </w:r>
      <w:r>
        <w:rPr>
          <w:rFonts w:ascii="Times New Roman" w:eastAsia="Times New Roman" w:hAnsi="Times New Roman" w:cs="Times New Roman"/>
          <w:strike w:val="0"/>
          <w:kern w:val="0"/>
          <w:sz w:val="24"/>
          <w:szCs w:val="24"/>
          <w:u w:val="none"/>
        </w:rPr>
        <w:drawing>
          <wp:inline>
            <wp:extent cx="733425" cy="752475"/>
            <wp:docPr id="100007" name="" descr="@@@d8e43fe3b0b045399ddfa1a31bc92f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15"/>
                    <a:stretch>
                      <a:fillRect/>
                    </a:stretch>
                  </pic:blipFill>
                  <pic:spPr>
                    <a:xfrm>
                      <a:off x="0" y="0"/>
                      <a:ext cx="733425" cy="752475"/>
                    </a:xfrm>
                    <a:prstGeom prst="rect">
                      <a:avLst/>
                    </a:prstGeom>
                  </pic:spPr>
                </pic:pic>
              </a:graphicData>
            </a:graphic>
          </wp:inline>
        </w:drawing>
      </w:r>
      <w:r>
        <w:tab/>
      </w:r>
      <w:r>
        <w:t>D．</w:t>
      </w:r>
      <w:r>
        <w:rPr>
          <w:rFonts w:ascii="Times New Roman" w:eastAsia="Times New Roman" w:hAnsi="Times New Roman" w:cs="Times New Roman"/>
          <w:strike w:val="0"/>
          <w:kern w:val="0"/>
          <w:sz w:val="24"/>
          <w:szCs w:val="24"/>
          <w:u w:val="none"/>
        </w:rPr>
        <w:drawing>
          <wp:inline>
            <wp:extent cx="638175" cy="695325"/>
            <wp:docPr id="100009" name="" descr="@@@41ca3fcdbb4642589e18c628a4db48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6"/>
                    <a:stretch>
                      <a:fillRect/>
                    </a:stretch>
                  </pic:blipFill>
                  <pic:spPr>
                    <a:xfrm>
                      <a:off x="0" y="0"/>
                      <a:ext cx="638175" cy="695325"/>
                    </a:xfrm>
                    <a:prstGeom prst="rect">
                      <a:avLst/>
                    </a:prstGeom>
                  </pic:spPr>
                </pic:pic>
              </a:graphicData>
            </a:graphic>
          </wp:inline>
        </w:drawing>
      </w:r>
    </w:p>
    <w:p>
      <w:pPr>
        <w:shd w:val="clear" w:color="auto" w:fill="FFFFFF"/>
        <w:spacing w:line="360" w:lineRule="auto"/>
        <w:jc w:val="left"/>
        <w:textAlignment w:val="center"/>
      </w:pPr>
      <w:r>
        <w:t>3</w:t>
      </w:r>
      <w:r>
        <w:t>．“染色体”是人类“生命之书”中最长也是最后被破解的一章，据报道，第一号染色体中共有223000000个碱基对，223000000用科学记数法可表示为（</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29" type="#_x0000_t75" alt="eqIdf1fcee8d8de06a384a90acaa9aace4ac" style="width:42.24pt;height:14.08pt" o:oleicon="f" o:ole="">
            <v:imagedata r:id="rId17" o:title="eqIdf1fcee8d8de06a384a90acaa9aace4ac"/>
          </v:shape>
          <o:OLEObject Type="Embed" ProgID="Equation.DSMT4" ShapeID="_x0000_i1029" DrawAspect="Content" ObjectID="_5" r:id="rId18"/>
        </w:object>
      </w:r>
      <w:r>
        <w:tab/>
      </w:r>
      <w:r>
        <w:t>B．</w:t>
      </w:r>
      <w:r>
        <w:object>
          <v:shape id="_x0000_i1030" type="#_x0000_t75" alt="eqId44cd36f252bd90a02c8eb6548f9fd9cb" style="width:39.58pt;height:13.92pt" o:oleicon="f" o:ole="">
            <v:imagedata r:id="rId19" o:title="eqId44cd36f252bd90a02c8eb6548f9fd9cb"/>
          </v:shape>
          <o:OLEObject Type="Embed" ProgID="Equation.DSMT4" ShapeID="_x0000_i1030" DrawAspect="Content" ObjectID="_6" r:id="rId20"/>
        </w:object>
      </w:r>
      <w:r>
        <w:tab/>
      </w:r>
      <w:r>
        <w:t>C．</w:t>
      </w:r>
      <w:r>
        <w:object>
          <v:shape id="_x0000_i1031" type="#_x0000_t75" alt="eqIdeb26f45301619ec18c6ce281e14b1997" style="width:42.24pt;height:14.08pt" o:oleicon="f" o:ole="">
            <v:imagedata r:id="rId21" o:title="eqIdeb26f45301619ec18c6ce281e14b1997"/>
          </v:shape>
          <o:OLEObject Type="Embed" ProgID="Equation.DSMT4" ShapeID="_x0000_i1031" DrawAspect="Content" ObjectID="_7" r:id="rId22"/>
        </w:object>
      </w:r>
      <w:r>
        <w:tab/>
      </w:r>
      <w:r>
        <w:t>D．</w:t>
      </w:r>
      <w:r>
        <w:object>
          <v:shape id="_x0000_i1032" type="#_x0000_t75" alt="eqIdcf12cf7e6b1847c2839883e67971d0c3" style="width:42.22pt;height:14.07pt" o:oleicon="f" o:ole="">
            <v:imagedata r:id="rId23" o:title="eqIdcf12cf7e6b1847c2839883e67971d0c3"/>
          </v:shape>
          <o:OLEObject Type="Embed" ProgID="Equation.DSMT4" ShapeID="_x0000_i1032" DrawAspect="Content" ObjectID="_8" r:id="rId24"/>
        </w:object>
      </w:r>
    </w:p>
    <w:p>
      <w:pPr>
        <w:shd w:val="clear" w:color="auto" w:fill="FFFFFF"/>
        <w:spacing w:line="360" w:lineRule="auto"/>
        <w:jc w:val="left"/>
        <w:textAlignment w:val="center"/>
      </w:pPr>
      <w:r>
        <w:t>4</w:t>
      </w:r>
      <w:r>
        <w:t>．下列运算正确的是（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33" type="#_x0000_t75" alt="eqId1f5e923dafff5f52cecee4938c364996" style="width:53.68pt;height:15.91pt" o:oleicon="f" o:ole="">
            <v:imagedata r:id="rId25" o:title="eqId1f5e923dafff5f52cecee4938c364996"/>
          </v:shape>
          <o:OLEObject Type="Embed" ProgID="Equation.DSMT4" ShapeID="_x0000_i1033" DrawAspect="Content" ObjectID="_9" r:id="rId26"/>
        </w:object>
      </w:r>
      <w:r>
        <w:tab/>
      </w:r>
      <w:r>
        <w:t>B．</w:t>
      </w:r>
      <w:r>
        <w:object>
          <v:shape id="_x0000_i1034" type="#_x0000_t75" alt="eqId0c8e891bce817afb8eb78f67ff81df27" style="width:51.04pt;height:13.76pt" o:oleicon="f" o:ole="">
            <v:imagedata r:id="rId27" o:title="eqId0c8e891bce817afb8eb78f67ff81df27"/>
          </v:shape>
          <o:OLEObject Type="Embed" ProgID="Equation.DSMT4" ShapeID="_x0000_i1034" DrawAspect="Content" ObjectID="_10" r:id="rId28"/>
        </w:object>
      </w:r>
      <w:r>
        <w:tab/>
      </w:r>
      <w:r>
        <w:t>C．</w:t>
      </w:r>
      <w:r>
        <w:object>
          <v:shape id="_x0000_i1035" type="#_x0000_t75" alt="eqId0202431b5b99f1622d26b442b8af651f" style="width:60.72pt;height:15.84pt" o:oleicon="f" o:ole="">
            <v:imagedata r:id="rId29" o:title="eqId0202431b5b99f1622d26b442b8af651f"/>
          </v:shape>
          <o:OLEObject Type="Embed" ProgID="Equation.DSMT4" ShapeID="_x0000_i1035" DrawAspect="Content" ObjectID="_11" r:id="rId30"/>
        </w:object>
      </w:r>
      <w:r>
        <w:tab/>
      </w:r>
      <w:r>
        <w:t>D．</w:t>
      </w:r>
      <w:r>
        <w:object>
          <v:shape id="_x0000_i1036" type="#_x0000_t75" alt="eqId5af93c895dbf361edd522b204a06281b" style="width:47.52pt;height:21.12pt" o:oleicon="f" o:ole="">
            <v:imagedata r:id="rId31" o:title="eqId5af93c895dbf361edd522b204a06281b"/>
          </v:shape>
          <o:OLEObject Type="Embed" ProgID="Equation.DSMT4" ShapeID="_x0000_i1036" DrawAspect="Content" ObjectID="_12" r:id="rId32"/>
        </w:object>
      </w:r>
    </w:p>
    <w:p>
      <w:pPr>
        <w:shd w:val="clear" w:color="auto" w:fill="FFFFFF"/>
        <w:spacing w:line="360" w:lineRule="auto"/>
        <w:jc w:val="left"/>
        <w:textAlignment w:val="center"/>
      </w:pPr>
      <w:r>
        <w:t>5</w:t>
      </w:r>
      <w:r>
        <w:t>．已知长方形的两条边长为</w:t>
      </w:r>
      <w:r>
        <w:object>
          <v:shape id="_x0000_i1037" type="#_x0000_t75" alt="eqId81dea63b8ce3e51adf66cf7b9982a248" style="width:8.79pt;height:9.52pt" o:oleicon="f" o:ole="">
            <v:imagedata r:id="rId33" o:title="eqId81dea63b8ce3e51adf66cf7b9982a248"/>
          </v:shape>
          <o:OLEObject Type="Embed" ProgID="Equation.DSMT4" ShapeID="_x0000_i1037" DrawAspect="Content" ObjectID="_13" r:id="rId34"/>
        </w:object>
      </w:r>
      <w:r>
        <w:t>、</w:t>
      </w:r>
      <w:r>
        <w:object>
          <v:shape id="_x0000_i1038" type="#_x0000_t75" alt="eqIdd053b14c8588eee2acbbe44fc37a6886" style="width:9.68pt;height:11.91pt" o:oleicon="f" o:ole="">
            <v:imagedata r:id="rId35" o:title="eqIdd053b14c8588eee2acbbe44fc37a6886"/>
          </v:shape>
          <o:OLEObject Type="Embed" ProgID="Equation.DSMT4" ShapeID="_x0000_i1038" DrawAspect="Content" ObjectID="_14" r:id="rId36"/>
        </w:object>
      </w:r>
      <w:r>
        <w:t>，面积是4，那么</w:t>
      </w:r>
      <w:r>
        <w:object>
          <v:shape id="_x0000_i1039" type="#_x0000_t75" alt="eqIdd053b14c8588eee2acbbe44fc37a6886" style="width:9.68pt;height:11.91pt" o:oleicon="f" o:ole="">
            <v:imagedata r:id="rId35" o:title="eqIdd053b14c8588eee2acbbe44fc37a6886"/>
          </v:shape>
          <o:OLEObject Type="Embed" ProgID="Equation.DSMT4" ShapeID="_x0000_i1039" DrawAspect="Content" ObjectID="_15" r:id="rId37"/>
        </w:object>
      </w:r>
      <w:r>
        <w:t>关于</w:t>
      </w:r>
      <w:r>
        <w:object>
          <v:shape id="_x0000_i1040" type="#_x0000_t75" alt="eqId81dea63b8ce3e51adf66cf7b9982a248" style="width:8.79pt;height:9.52pt" o:oleicon="f" o:ole="">
            <v:imagedata r:id="rId33" o:title="eqId81dea63b8ce3e51adf66cf7b9982a248"/>
          </v:shape>
          <o:OLEObject Type="Embed" ProgID="Equation.DSMT4" ShapeID="_x0000_i1040" DrawAspect="Content" ObjectID="_16" r:id="rId38"/>
        </w:object>
      </w:r>
      <w:r>
        <w:t>的函数的图像是（</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00"/>
        <w:jc w:val="left"/>
        <w:textAlignment w:val="center"/>
      </w:pPr>
      <w:r>
        <w:t>A．</w:t>
      </w:r>
      <w:r>
        <w:rPr>
          <w:rFonts w:ascii="Times New Roman" w:eastAsia="Times New Roman" w:hAnsi="Times New Roman" w:cs="Times New Roman"/>
          <w:strike w:val="0"/>
          <w:kern w:val="0"/>
          <w:sz w:val="24"/>
          <w:szCs w:val="24"/>
          <w:u w:val="none"/>
        </w:rPr>
        <w:drawing>
          <wp:inline>
            <wp:extent cx="1238250" cy="1200150"/>
            <wp:docPr id="100011" name="" descr="@@@3488a7d4-aee8-4c90-b4a8-18000cbc51f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39"/>
                    <a:stretch>
                      <a:fillRect/>
                    </a:stretch>
                  </pic:blipFill>
                  <pic:spPr>
                    <a:xfrm>
                      <a:off x="0" y="0"/>
                      <a:ext cx="1238250" cy="1200150"/>
                    </a:xfrm>
                    <a:prstGeom prst="rect">
                      <a:avLst/>
                    </a:prstGeom>
                  </pic:spPr>
                </pic:pic>
              </a:graphicData>
            </a:graphic>
          </wp:inline>
        </w:drawing>
      </w:r>
      <w:r>
        <w:tab/>
      </w:r>
      <w:r>
        <w:t>B．</w:t>
      </w:r>
      <w:r>
        <w:rPr>
          <w:rFonts w:ascii="Times New Roman" w:eastAsia="Times New Roman" w:hAnsi="Times New Roman" w:cs="Times New Roman"/>
          <w:strike w:val="0"/>
          <w:kern w:val="0"/>
          <w:sz w:val="24"/>
          <w:szCs w:val="24"/>
          <w:u w:val="none"/>
        </w:rPr>
        <w:drawing>
          <wp:inline>
            <wp:extent cx="1209675" cy="1181100"/>
            <wp:docPr id="100013" name="" descr="@@@526bf96c-8b1f-4731-af18-72701934f8a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40"/>
                    <a:stretch>
                      <a:fillRect/>
                    </a:stretch>
                  </pic:blipFill>
                  <pic:spPr>
                    <a:xfrm>
                      <a:off x="0" y="0"/>
                      <a:ext cx="1209675" cy="1181100"/>
                    </a:xfrm>
                    <a:prstGeom prst="rect">
                      <a:avLst/>
                    </a:prstGeom>
                  </pic:spPr>
                </pic:pic>
              </a:graphicData>
            </a:graphic>
          </wp:inline>
        </w:drawing>
      </w:r>
    </w:p>
    <w:p>
      <w:pPr>
        <w:shd w:val="clear" w:color="auto" w:fill="FFFFFF"/>
        <w:tabs>
          <w:tab w:val="left" w:pos="4156"/>
        </w:tabs>
        <w:spacing w:line="360" w:lineRule="auto"/>
        <w:ind w:left="300"/>
        <w:jc w:val="left"/>
        <w:textAlignment w:val="center"/>
      </w:pPr>
      <w:r>
        <w:t>C．</w:t>
      </w:r>
      <w:r>
        <w:rPr>
          <w:rFonts w:ascii="Times New Roman" w:eastAsia="Times New Roman" w:hAnsi="Times New Roman" w:cs="Times New Roman"/>
          <w:strike w:val="0"/>
          <w:kern w:val="0"/>
          <w:sz w:val="24"/>
          <w:szCs w:val="24"/>
          <w:u w:val="none"/>
        </w:rPr>
        <w:drawing>
          <wp:inline>
            <wp:extent cx="1352550" cy="1419225"/>
            <wp:docPr id="100015" name="" descr="@@@c993b99c-4512-46b3-82fe-2d5107254b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41"/>
                    <a:stretch>
                      <a:fillRect/>
                    </a:stretch>
                  </pic:blipFill>
                  <pic:spPr>
                    <a:xfrm>
                      <a:off x="0" y="0"/>
                      <a:ext cx="1352550" cy="1419225"/>
                    </a:xfrm>
                    <a:prstGeom prst="rect">
                      <a:avLst/>
                    </a:prstGeom>
                  </pic:spPr>
                </pic:pic>
              </a:graphicData>
            </a:graphic>
          </wp:inline>
        </w:drawing>
      </w:r>
      <w:r>
        <w:tab/>
      </w:r>
      <w:r>
        <w:t>D．</w:t>
      </w:r>
      <w:r>
        <w:rPr>
          <w:rFonts w:ascii="Times New Roman" w:eastAsia="Times New Roman" w:hAnsi="Times New Roman" w:cs="Times New Roman"/>
          <w:strike w:val="0"/>
          <w:kern w:val="0"/>
          <w:sz w:val="24"/>
          <w:szCs w:val="24"/>
          <w:u w:val="none"/>
        </w:rPr>
        <w:drawing>
          <wp:inline>
            <wp:extent cx="1276350" cy="1438275"/>
            <wp:docPr id="100017" name="" descr="@@@87678ff2-c42f-443d-9d13-66cd7a7113f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42"/>
                    <a:stretch>
                      <a:fillRect/>
                    </a:stretch>
                  </pic:blipFill>
                  <pic:spPr>
                    <a:xfrm>
                      <a:off x="0" y="0"/>
                      <a:ext cx="1276350" cy="1438275"/>
                    </a:xfrm>
                    <a:prstGeom prst="rect">
                      <a:avLst/>
                    </a:prstGeom>
                  </pic:spPr>
                </pic:pic>
              </a:graphicData>
            </a:graphic>
          </wp:inline>
        </w:drawing>
      </w:r>
    </w:p>
    <w:p>
      <w:pPr>
        <w:shd w:val="clear" w:color="auto" w:fill="FFFFFF"/>
        <w:spacing w:line="360" w:lineRule="auto"/>
        <w:jc w:val="left"/>
        <w:textAlignment w:val="center"/>
        <w:sectPr>
          <w:footerReference w:type="even" r:id="rId43"/>
          <w:footerReference w:type="default" r:id="rId44"/>
          <w:pgSz w:w="11907" w:h="16839" w:code="9"/>
          <w:pgMar w:top="900" w:right="1997" w:bottom="900" w:left="1997" w:header="500" w:footer="500" w:gutter="0"/>
          <w:cols w:num="1" w:sep="1" w:space="425"/>
          <w:docGrid w:type="lines" w:linePitch="312"/>
        </w:sectPr>
      </w:pPr>
      <w:r>
        <w:t>6</w:t>
      </w:r>
      <w:r>
        <w:t>．如图，小明在点</w:t>
      </w:r>
      <w:r>
        <w:rPr>
          <w:rFonts w:ascii="Times New Roman" w:eastAsia="Times New Roman" w:hAnsi="Times New Roman" w:cs="Times New Roman"/>
          <w:i/>
        </w:rPr>
        <w:t>C</w:t>
      </w:r>
      <w:r>
        <w:t>处测得树的顶端</w:t>
      </w:r>
      <w:r>
        <w:rPr>
          <w:rFonts w:ascii="Times New Roman" w:eastAsia="Times New Roman" w:hAnsi="Times New Roman" w:cs="Times New Roman"/>
          <w:i/>
        </w:rPr>
        <w:t>A</w:t>
      </w:r>
      <w:r>
        <w:t>仰角为</w:t>
      </w:r>
      <w:r>
        <w:object>
          <v:shape id="_x0000_i1041" type="#_x0000_t75" alt="eqIde170f206fdbbd834aad7580c727e2cc6" style="width:10.56pt;height:9.59pt" o:oleicon="f" o:ole="">
            <v:imagedata r:id="rId45" o:title="eqIde170f206fdbbd834aad7580c727e2cc6"/>
          </v:shape>
          <o:OLEObject Type="Embed" ProgID="Equation.DSMT4" ShapeID="_x0000_i1041" DrawAspect="Content" ObjectID="_17" r:id="rId46"/>
        </w:object>
      </w:r>
      <w:r>
        <w:t>， 同时测得</w:t>
      </w:r>
      <w:r>
        <w:object>
          <v:shape id="_x0000_i1042" type="#_x0000_t75" alt="eqId49caee3119b29a99e62cbe419fb261fb" style="width:41.36pt;height:12.28pt" o:oleicon="f" o:ole="">
            <v:imagedata r:id="rId47" o:title="eqId49caee3119b29a99e62cbe419fb261fb"/>
          </v:shape>
          <o:OLEObject Type="Embed" ProgID="Equation.DSMT4" ShapeID="_x0000_i1042" DrawAspect="Content" ObjectID="_18" r:id="rId48"/>
        </w:object>
      </w:r>
      <w:r>
        <w:t>，则</w:t>
      </w:r>
      <w:r>
        <w:object>
          <v:shape id="_x0000_i1043" type="#_x0000_t75" alt="eqIdf0d801edd85c816522ae1e40b83ae9ba" style="width:18.46pt;height:12.52pt" o:oleicon="f" o:ole="">
            <v:imagedata r:id="rId49" o:title="eqIdf0d801edd85c816522ae1e40b83ae9ba"/>
          </v:shape>
          <o:OLEObject Type="Embed" ProgID="Equation.DSMT4" ShapeID="_x0000_i1043" DrawAspect="Content" ObjectID="_19" r:id="rId50"/>
        </w:object>
      </w:r>
      <w:r>
        <w:t>为（</w:t>
      </w:r>
      <w:r>
        <w:rPr>
          <w:rFonts w:ascii="Times New Roman" w:eastAsia="Times New Roman" w:hAnsi="Times New Roman" w:cs="Times New Roman"/>
          <w:kern w:val="0"/>
          <w:sz w:val="24"/>
          <w:szCs w:val="24"/>
        </w:rPr>
        <w:t>    </w:t>
      </w:r>
      <w:r>
        <w:t>） m．</w:t>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447800" cy="923925"/>
            <wp:docPr id="100019" name="" descr="@@@383fb10c-b4a1-4155-a920-04c127327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51"/>
                    <a:stretch>
                      <a:fillRect/>
                    </a:stretch>
                  </pic:blipFill>
                  <pic:spPr>
                    <a:xfrm>
                      <a:off x="0" y="0"/>
                      <a:ext cx="1447800" cy="923925"/>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pPr>
      <w:r>
        <w:t>A．</w:t>
      </w:r>
      <w:r>
        <w:object>
          <v:shape id="_x0000_i1044" type="#_x0000_t75" alt="eqId440e8778a8f7443f823a13a9b6b99fe1" style="width:28.12pt;height:12.5pt" o:oleicon="f" o:ole="">
            <v:imagedata r:id="rId52" o:title="eqId440e8778a8f7443f823a13a9b6b99fe1"/>
          </v:shape>
          <o:OLEObject Type="Embed" ProgID="Equation.DSMT4" ShapeID="_x0000_i1044" DrawAspect="Content" ObjectID="_20" r:id="rId53"/>
        </w:object>
      </w:r>
      <w:r>
        <w:tab/>
      </w:r>
      <w:r>
        <w:t>B．</w:t>
      </w:r>
      <w:r>
        <w:object>
          <v:shape id="_x0000_i1045" type="#_x0000_t75" alt="eqId17c5f4e889e3138d88238eed1daa55e0" style="width:24.62pt;height:28.36pt" o:oleicon="f" o:ole="">
            <v:imagedata r:id="rId54" o:title="eqId17c5f4e889e3138d88238eed1daa55e0"/>
          </v:shape>
          <o:OLEObject Type="Embed" ProgID="Equation.DSMT4" ShapeID="_x0000_i1045" DrawAspect="Content" ObjectID="_21" r:id="rId55"/>
        </w:object>
      </w:r>
      <w:r>
        <w:tab/>
      </w:r>
      <w:r>
        <w:t>C．</w:t>
      </w:r>
      <w:r>
        <w:object>
          <v:shape id="_x0000_i1046" type="#_x0000_t75" alt="eqIdd1a8caa2e8e178149e6a0cfb51fe877e" style="width:31.67pt;height:12.53pt" o:oleicon="f" o:ole="">
            <v:imagedata r:id="rId56" o:title="eqIdd1a8caa2e8e178149e6a0cfb51fe877e"/>
          </v:shape>
          <o:OLEObject Type="Embed" ProgID="Equation.DSMT4" ShapeID="_x0000_i1046" DrawAspect="Content" ObjectID="_22" r:id="rId57"/>
        </w:object>
      </w:r>
      <w:r>
        <w:tab/>
      </w:r>
      <w:r>
        <w:t>D．</w:t>
      </w:r>
      <w:r>
        <w:object>
          <v:shape id="_x0000_i1047" type="#_x0000_t75" alt="eqId6a7be4f86d7377cdb544730b9cd6bf78" style="width:26.39pt;height:27.31pt" o:oleicon="f" o:ole="">
            <v:imagedata r:id="rId58" o:title="eqId6a7be4f86d7377cdb544730b9cd6bf78"/>
          </v:shape>
          <o:OLEObject Type="Embed" ProgID="Equation.DSMT4" ShapeID="_x0000_i1047" DrawAspect="Content" ObjectID="_23" r:id="rId59"/>
        </w:object>
      </w:r>
    </w:p>
    <w:p>
      <w:pPr>
        <w:shd w:val="clear" w:color="auto" w:fill="FFFFFF"/>
        <w:spacing w:line="360" w:lineRule="auto"/>
        <w:jc w:val="left"/>
        <w:textAlignment w:val="center"/>
      </w:pPr>
      <w:r>
        <w:t>7</w:t>
      </w:r>
      <w:r>
        <w:t>．一个关于</w:t>
      </w:r>
      <w:r>
        <w:object>
          <v:shape id="_x0000_i1048" type="#_x0000_t75" alt="eqId81dea63b8ce3e51adf66cf7b9982a248" style="width:8.79pt;height:9.52pt" o:oleicon="f" o:ole="">
            <v:imagedata r:id="rId33" o:title="eqId81dea63b8ce3e51adf66cf7b9982a248"/>
          </v:shape>
          <o:OLEObject Type="Embed" ProgID="Equation.DSMT4" ShapeID="_x0000_i1048" DrawAspect="Content" ObjectID="_24" r:id="rId60"/>
        </w:object>
      </w:r>
      <w:r>
        <w:t>的一元一次不等式组的解集在数轴上的表示如图，则该不等式组的解集是（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933575" cy="476250"/>
            <wp:docPr id="100021" name="" descr="@@@b200c2a0-cba3-40b7-93b0-d39da259b6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61"/>
                    <a:stretch>
                      <a:fillRect/>
                    </a:stretch>
                  </pic:blipFill>
                  <pic:spPr>
                    <a:xfrm>
                      <a:off x="0" y="0"/>
                      <a:ext cx="1933575" cy="476250"/>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pPr>
      <w:r>
        <w:t>A．</w:t>
      </w:r>
      <w:r>
        <w:object>
          <v:shape id="_x0000_i1049" type="#_x0000_t75" alt="eqIda5b1e123a2b615be0baeef83bd218bce" style="width:29.89pt;height:12.62pt" o:oleicon="f" o:ole="">
            <v:imagedata r:id="rId62" o:title="eqIda5b1e123a2b615be0baeef83bd218bce"/>
          </v:shape>
          <o:OLEObject Type="Embed" ProgID="Equation.DSMT4" ShapeID="_x0000_i1049" DrawAspect="Content" ObjectID="_25" r:id="rId63"/>
        </w:object>
      </w:r>
      <w:r>
        <w:tab/>
      </w:r>
      <w:r>
        <w:t>B．</w:t>
      </w:r>
      <w:r>
        <w:object>
          <v:shape id="_x0000_i1050" type="#_x0000_t75" alt="eqId10a7e4dcebd24c843379926de9c0b780" style="width:27.29pt;height:11.32pt" o:oleicon="f" o:ole="">
            <v:imagedata r:id="rId64" o:title="eqId10a7e4dcebd24c843379926de9c0b780"/>
          </v:shape>
          <o:OLEObject Type="Embed" ProgID="Equation.DSMT4" ShapeID="_x0000_i1050" DrawAspect="Content" ObjectID="_26" r:id="rId65"/>
        </w:object>
      </w:r>
      <w:r>
        <w:tab/>
      </w:r>
      <w:r>
        <w:t>C．</w:t>
      </w:r>
      <w:r>
        <w:object>
          <v:shape id="_x0000_i1051" type="#_x0000_t75" alt="eqId1ee18d7a40f7a7e0dc85b1bd75bf750c" style="width:24.61pt;height:12.84pt" o:oleicon="f" o:ole="">
            <v:imagedata r:id="rId66" o:title="eqId1ee18d7a40f7a7e0dc85b1bd75bf750c"/>
          </v:shape>
          <o:OLEObject Type="Embed" ProgID="Equation.DSMT4" ShapeID="_x0000_i1051" DrawAspect="Content" ObjectID="_27" r:id="rId67"/>
        </w:object>
      </w:r>
      <w:r>
        <w:tab/>
      </w:r>
      <w:r>
        <w:t>D．</w:t>
      </w:r>
      <w:r>
        <w:object>
          <v:shape id="_x0000_i1052" type="#_x0000_t75" alt="eqId752455799e49f846e2601304fec5d3b8" style="width:23.74pt;height:11.87pt" o:oleicon="f" o:ole="">
            <v:imagedata r:id="rId68" o:title="eqId752455799e49f846e2601304fec5d3b8"/>
          </v:shape>
          <o:OLEObject Type="Embed" ProgID="Equation.DSMT4" ShapeID="_x0000_i1052" DrawAspect="Content" ObjectID="_28" r:id="rId69"/>
        </w:object>
      </w:r>
    </w:p>
    <w:p>
      <w:pPr>
        <w:shd w:val="clear" w:color="auto" w:fill="FFFFFF"/>
        <w:spacing w:line="360" w:lineRule="auto"/>
        <w:jc w:val="left"/>
        <w:textAlignment w:val="center"/>
      </w:pPr>
      <w:r>
        <w:t>8</w:t>
      </w:r>
      <w:r>
        <w:t>．文房四宝是我国传统文化中的文书工具，即笔、墨、纸、砚．某礼品店将传统与现代相结合，推出文房四宝盲盒，盲盒外观和重量完全相同，内含对应文房四宝之一的卡片，若从一套四个盲盒（笔墨纸砚盲盒各一个）中随机选两个，则恰好抽中笔和纸的概率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123950" cy="733425"/>
            <wp:docPr id="100023" name="" descr="@@@1110eb3a-758d-4758-9296-575bee4f53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70"/>
                    <a:stretch>
                      <a:fillRect/>
                    </a:stretch>
                  </pic:blipFill>
                  <pic:spPr>
                    <a:xfrm>
                      <a:off x="0" y="0"/>
                      <a:ext cx="1123950" cy="733425"/>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pPr>
      <w:r>
        <w:t>A．</w:t>
      </w:r>
      <w:r>
        <w:object>
          <v:shape id="_x0000_i1053" type="#_x0000_t75" alt="eqId5e6486784415f3537c9a13556c05d893" style="width:9.68pt;height:27.27pt" o:oleicon="f" o:ole="">
            <v:imagedata r:id="rId71" o:title="eqId5e6486784415f3537c9a13556c05d893"/>
          </v:shape>
          <o:OLEObject Type="Embed" ProgID="Equation.DSMT4" ShapeID="_x0000_i1053" DrawAspect="Content" ObjectID="_29" r:id="rId72"/>
        </w:object>
      </w:r>
      <w:r>
        <w:tab/>
      </w:r>
      <w:r>
        <w:t>B．</w:t>
      </w:r>
      <w:r>
        <w:object>
          <v:shape id="_x0000_i1054" type="#_x0000_t75" alt="eqId56d266a04f3dc7483eddbc26c5e487db" style="width:10.56pt;height:27.67pt" o:oleicon="f" o:ole="">
            <v:imagedata r:id="rId73" o:title="eqId56d266a04f3dc7483eddbc26c5e487db"/>
          </v:shape>
          <o:OLEObject Type="Embed" ProgID="Equation.DSMT4" ShapeID="_x0000_i1054" DrawAspect="Content" ObjectID="_30" r:id="rId74"/>
        </w:object>
      </w:r>
      <w:r>
        <w:tab/>
      </w:r>
      <w:r>
        <w:t>C．</w:t>
      </w:r>
      <w:r>
        <w:object>
          <v:shape id="_x0000_i1055" type="#_x0000_t75" alt="eqId4dac452fbb5ef6dd653e7fbbef639484" style="width:9.68pt;height:26.45pt" o:oleicon="f" o:ole="">
            <v:imagedata r:id="rId75" o:title="eqId4dac452fbb5ef6dd653e7fbbef639484"/>
          </v:shape>
          <o:OLEObject Type="Embed" ProgID="Equation.DSMT4" ShapeID="_x0000_i1055" DrawAspect="Content" ObjectID="_31" r:id="rId76"/>
        </w:object>
      </w:r>
      <w:r>
        <w:tab/>
      </w:r>
      <w:r>
        <w:t>D．</w:t>
      </w:r>
      <w:r>
        <w:object>
          <v:shape id="_x0000_i1056" type="#_x0000_t75" alt="eqIdf89eef3148f2d4d09379767b4af69132" style="width:10.56pt;height:21.11pt" o:oleicon="f" o:ole="">
            <v:imagedata r:id="rId77" o:title="eqIdf89eef3148f2d4d09379767b4af69132"/>
          </v:shape>
          <o:OLEObject Type="Embed" ProgID="Equation.DSMT4" ShapeID="_x0000_i1056" DrawAspect="Content" ObjectID="_32" r:id="rId78"/>
        </w:object>
      </w:r>
    </w:p>
    <w:p>
      <w:pPr>
        <w:shd w:val="clear" w:color="auto" w:fill="FFFFFF"/>
        <w:spacing w:line="360" w:lineRule="auto"/>
        <w:jc w:val="left"/>
        <w:textAlignment w:val="center"/>
      </w:pPr>
      <w:r>
        <w:t>9</w:t>
      </w:r>
      <w:r>
        <w:t xml:space="preserve">．如图，直线 </w:t>
      </w:r>
      <w:r>
        <w:object>
          <v:shape id="_x0000_i1057" type="#_x0000_t75" alt="eqId22facbd7894b1dcaf6a985e99f33f025" style="width:44.88pt;height:12.54pt" o:oleicon="f" o:ole="">
            <v:imagedata r:id="rId79" o:title="eqId22facbd7894b1dcaf6a985e99f33f025"/>
          </v:shape>
          <o:OLEObject Type="Embed" ProgID="Equation.DSMT4" ShapeID="_x0000_i1057" DrawAspect="Content" ObjectID="_33" r:id="rId80"/>
        </w:object>
      </w:r>
      <w:r>
        <w:t>，</w:t>
      </w:r>
      <w:r>
        <w:object>
          <v:shape id="_x0000_i1058" type="#_x0000_t75" alt="eqIdec95a74edfe068fe97280e3c2aaafb8c" style="width:60.69pt;height:12.53pt" o:oleicon="f" o:ole="">
            <v:imagedata r:id="rId81" o:title="eqIdec95a74edfe068fe97280e3c2aaafb8c"/>
          </v:shape>
          <o:OLEObject Type="Embed" ProgID="Equation.DSMT4" ShapeID="_x0000_i1058" DrawAspect="Content" ObjectID="_34" r:id="rId82"/>
        </w:object>
      </w:r>
      <w:r>
        <w:t>，</w:t>
      </w:r>
      <w:r>
        <w:object>
          <v:shape id="_x0000_i1059" type="#_x0000_t75" alt="eqIde101c42e01349a63084529660528e27e" style="width:50.18pt;height:11.22pt" o:oleicon="f" o:ole="">
            <v:imagedata r:id="rId83" o:title="eqIde101c42e01349a63084529660528e27e"/>
          </v:shape>
          <o:OLEObject Type="Embed" ProgID="Equation.DSMT4" ShapeID="_x0000_i1059" DrawAspect="Content" ObjectID="_35" r:id="rId84"/>
        </w:object>
      </w:r>
      <w:r>
        <w:t>，则</w:t>
      </w:r>
      <w:r>
        <w:object>
          <v:shape id="_x0000_i1060" type="#_x0000_t75" alt="eqIdfa61f1be96d581867ea9f074420a2252" style="width:45.74pt;height:11.57pt" o:oleicon="f" o:ole="">
            <v:imagedata r:id="rId85" o:title="eqIdfa61f1be96d581867ea9f074420a2252"/>
          </v:shape>
          <o:OLEObject Type="Embed" ProgID="Equation.DSMT4" ShapeID="_x0000_i1060" DrawAspect="Content" ObjectID="_36" r:id="rId86"/>
        </w:object>
      </w:r>
      <w:r>
        <w:t>（</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590675" cy="1104900"/>
            <wp:docPr id="100025" name="" descr="@@@4e3e8dbc-e837-4906-b3cb-27e44b4250e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87"/>
                    <a:stretch>
                      <a:fillRect/>
                    </a:stretch>
                  </pic:blipFill>
                  <pic:spPr>
                    <a:xfrm>
                      <a:off x="0" y="0"/>
                      <a:ext cx="1590675" cy="1104900"/>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pPr>
      <w:r>
        <w:t>A．30°</w:t>
      </w:r>
      <w:r>
        <w:tab/>
      </w:r>
      <w:r>
        <w:t>B．35 °</w:t>
      </w:r>
      <w:r>
        <w:tab/>
      </w:r>
      <w:r>
        <w:t>C．36°</w:t>
      </w:r>
      <w:r>
        <w:tab/>
      </w:r>
      <w:r>
        <w:t>D．40°</w:t>
      </w:r>
    </w:p>
    <w:p>
      <w:pPr>
        <w:shd w:val="clear" w:color="auto" w:fill="FFFFFF"/>
        <w:spacing w:line="360" w:lineRule="auto"/>
        <w:jc w:val="left"/>
        <w:textAlignment w:val="center"/>
      </w:pPr>
      <w:r>
        <w:t>10</w:t>
      </w:r>
      <w:r>
        <w:t>．</w:t>
      </w:r>
      <w:r>
        <w:object>
          <v:shape id="_x0000_i1061" type="#_x0000_t75" alt="eqId5963abe8f421bd99a2aaa94831a951e9" style="width:10.55pt;height:10.55pt" o:oleicon="f" o:ole="">
            <v:imagedata r:id="rId88" o:title="eqId5963abe8f421bd99a2aaa94831a951e9"/>
          </v:shape>
          <o:OLEObject Type="Embed" ProgID="Equation.DSMT4" ShapeID="_x0000_i1061" DrawAspect="Content" ObjectID="_37" r:id="rId89"/>
        </w:object>
      </w:r>
      <w:r>
        <w:t>，</w:t>
      </w:r>
      <w:r>
        <w:object>
          <v:shape id="_x0000_i1062" type="#_x0000_t75" alt="eqId7f9e8449aad35c5d840a3395ea86df6d" style="width:9.68pt;height:10.42pt" o:oleicon="f" o:ole="">
            <v:imagedata r:id="rId90" o:title="eqId7f9e8449aad35c5d840a3395ea86df6d"/>
          </v:shape>
          <o:OLEObject Type="Embed" ProgID="Equation.DSMT4" ShapeID="_x0000_i1062" DrawAspect="Content" ObjectID="_38" r:id="rId91"/>
        </w:object>
      </w:r>
      <w:r>
        <w:t>两地相距</w:t>
      </w:r>
      <w:r>
        <w:object>
          <v:shape id="_x0000_i1063" type="#_x0000_t75" alt="eqId870cd01b72fc36199688bc1be099a86e" style="width:27.26pt;height:12.33pt;mso-position-horizontal-relative:page;mso-position-vertical-relative:page" o:oleicon="f" o:ole="">
            <v:imagedata r:id="rId92" o:title="eqId870cd01b72fc36199688bc1be099a86e"/>
          </v:shape>
          <o:OLEObject Type="Embed" ProgID="Equation.DSMT4" ShapeID="_x0000_i1063" DrawAspect="Content" ObjectID="_39" r:id="rId93"/>
        </w:object>
      </w:r>
      <w:r>
        <w:t>，一艘轮船从</w:t>
      </w:r>
      <w:r>
        <w:object>
          <v:shape id="_x0000_i1064" type="#_x0000_t75" alt="eqId5963abe8f421bd99a2aaa94831a951e9" style="width:10.55pt;height:10.55pt" o:oleicon="f" o:ole="">
            <v:imagedata r:id="rId88" o:title="eqId5963abe8f421bd99a2aaa94831a951e9"/>
          </v:shape>
          <o:OLEObject Type="Embed" ProgID="Equation.DSMT4" ShapeID="_x0000_i1064" DrawAspect="Content" ObjectID="_40" r:id="rId94"/>
        </w:object>
      </w:r>
      <w:r>
        <w:t>地逆流航行到</w:t>
      </w:r>
      <w:r>
        <w:object>
          <v:shape id="_x0000_i1065" type="#_x0000_t75" alt="eqId7f9e8449aad35c5d840a3395ea86df6d" style="width:9.68pt;height:10.42pt" o:oleicon="f" o:ole="">
            <v:imagedata r:id="rId90" o:title="eqId7f9e8449aad35c5d840a3395ea86df6d"/>
          </v:shape>
          <o:OLEObject Type="Embed" ProgID="Equation.DSMT4" ShapeID="_x0000_i1065" DrawAspect="Content" ObjectID="_41" r:id="rId95"/>
        </w:object>
      </w:r>
      <w:r>
        <w:t>地，又立即从</w:t>
      </w:r>
      <w:r>
        <w:object>
          <v:shape id="_x0000_i1066" type="#_x0000_t75" alt="eqId7f9e8449aad35c5d840a3395ea86df6d" style="width:9.68pt;height:10.42pt" o:oleicon="f" o:ole="">
            <v:imagedata r:id="rId90" o:title="eqId7f9e8449aad35c5d840a3395ea86df6d"/>
          </v:shape>
          <o:OLEObject Type="Embed" ProgID="Equation.DSMT4" ShapeID="_x0000_i1066" DrawAspect="Content" ObjectID="_42" r:id="rId96"/>
        </w:object>
      </w:r>
      <w:r>
        <w:t>地顺流航行到</w:t>
      </w:r>
      <w:r>
        <w:object>
          <v:shape id="_x0000_i1067" type="#_x0000_t75" alt="eqId5963abe8f421bd99a2aaa94831a951e9" style="width:10.55pt;height:10.55pt" o:oleicon="f" o:ole="">
            <v:imagedata r:id="rId88" o:title="eqId5963abe8f421bd99a2aaa94831a951e9"/>
          </v:shape>
          <o:OLEObject Type="Embed" ProgID="Equation.DSMT4" ShapeID="_x0000_i1067" DrawAspect="Content" ObjectID="_43" r:id="rId97"/>
        </w:object>
      </w:r>
      <w:r>
        <w:t>地，共用去</w:t>
      </w:r>
      <w:r>
        <w:object>
          <v:shape id="_x0000_i1068" type="#_x0000_t75" alt="eqIdf244014279a97a2a67ae86edf2644b07" style="width:14.06pt;height:12.14pt" o:oleicon="f" o:ole="">
            <v:imagedata r:id="rId98" o:title="eqIdf244014279a97a2a67ae86edf2644b07"/>
          </v:shape>
          <o:OLEObject Type="Embed" ProgID="Equation.DSMT4" ShapeID="_x0000_i1068" DrawAspect="Content" ObjectID="_44" r:id="rId99"/>
        </w:object>
      </w:r>
      <w:r>
        <w:t>，已知水流速度为</w:t>
      </w:r>
      <w:r>
        <w:object>
          <v:shape id="_x0000_i1069" type="#_x0000_t75" alt="eqId08ba5369507d5dad870fd504b3c370c7" style="width:32.55pt;height:15.32pt" o:oleicon="f" o:ole="">
            <v:imagedata r:id="rId100" o:title="eqId08ba5369507d5dad870fd504b3c370c7"/>
          </v:shape>
          <o:OLEObject Type="Embed" ProgID="Equation.DSMT4" ShapeID="_x0000_i1069" DrawAspect="Content" ObjectID="_45" r:id="rId101"/>
        </w:object>
      </w:r>
      <w:r>
        <w:t>，若设该轮船在静水中的速度为</w:t>
      </w:r>
      <w:r>
        <w:object>
          <v:shape id="_x0000_i1070" type="#_x0000_t75" alt="eqId13bb25ea0b4e855dc62263431cc18aae" style="width:33.41pt;height:15.13pt" o:oleicon="f" o:ole="">
            <v:imagedata r:id="rId102" o:title="eqId13bb25ea0b4e855dc62263431cc18aae"/>
          </v:shape>
          <o:OLEObject Type="Embed" ProgID="Equation.DSMT4" ShapeID="_x0000_i1070" DrawAspect="Content" ObjectID="_46" r:id="rId103"/>
        </w:object>
      </w:r>
      <w:r>
        <w:t>，则下列所列方程正确的是（</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80"/>
        <w:jc w:val="left"/>
        <w:textAlignment w:val="center"/>
      </w:pPr>
      <w:r>
        <w:t>A．</w:t>
      </w:r>
      <w:r>
        <w:object>
          <v:shape id="_x0000_i1071" type="#_x0000_t75" alt="eqId147c4afd7f8c3d0d6570044e556114aa" style="width:70.4pt;height:27.13pt" o:oleicon="f" o:ole="">
            <v:imagedata r:id="rId104" o:title="eqId147c4afd7f8c3d0d6570044e556114aa"/>
          </v:shape>
          <o:OLEObject Type="Embed" ProgID="Equation.DSMT4" ShapeID="_x0000_i1071" DrawAspect="Content" ObjectID="_47" r:id="rId105"/>
        </w:object>
      </w:r>
      <w:r>
        <w:tab/>
      </w:r>
      <w:r>
        <w:t>B．</w:t>
      </w:r>
      <w:r>
        <w:object>
          <v:shape id="_x0000_i1072" type="#_x0000_t75" alt="eqId58dd4f1a689adc1094402136cad27b4f" style="width:70.4pt;height:27.13pt" o:oleicon="f" o:ole="">
            <v:imagedata r:id="rId106" o:title="eqId58dd4f1a689adc1094402136cad27b4f"/>
          </v:shape>
          <o:OLEObject Type="Embed" ProgID="Equation.DSMT4" ShapeID="_x0000_i1072" DrawAspect="Content" ObjectID="_48" r:id="rId107"/>
        </w:object>
      </w:r>
    </w:p>
    <w:p>
      <w:pPr>
        <w:shd w:val="clear" w:color="auto" w:fill="FFFFFF"/>
        <w:tabs>
          <w:tab w:val="left" w:pos="4156"/>
        </w:tabs>
        <w:spacing w:line="360" w:lineRule="auto"/>
        <w:ind w:left="380"/>
        <w:jc w:val="left"/>
        <w:textAlignment w:val="center"/>
      </w:pPr>
      <w:r>
        <w:t>C．</w:t>
      </w:r>
      <w:r>
        <w:object>
          <v:shape id="_x0000_i1073" type="#_x0000_t75" alt="eqIdae9b0ae2d59553b8f1c194e2d9f95f3b" style="width:44.86pt;height:26.92pt" o:oleicon="f" o:ole="">
            <v:imagedata r:id="rId108" o:title="eqIdae9b0ae2d59553b8f1c194e2d9f95f3b"/>
          </v:shape>
          <o:OLEObject Type="Embed" ProgID="Equation.DSMT4" ShapeID="_x0000_i1073" DrawAspect="Content" ObjectID="_49" r:id="rId109"/>
        </w:object>
      </w:r>
      <w:r>
        <w:tab/>
      </w:r>
      <w:r>
        <w:t>D．</w:t>
      </w:r>
      <w:r>
        <w:object>
          <v:shape id="_x0000_i1074" type="#_x0000_t75" alt="eqIde36ce50e8dfc32041ad58052f5c2b806" style="width:70.4pt;height:27.13pt" o:oleicon="f" o:ole="">
            <v:imagedata r:id="rId110" o:title="eqIde36ce50e8dfc32041ad58052f5c2b806"/>
          </v:shape>
          <o:OLEObject Type="Embed" ProgID="Equation.DSMT4" ShapeID="_x0000_i1074" DrawAspect="Content" ObjectID="_50" r:id="rId111"/>
        </w:objec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sectPr>
          <w:footerReference w:type="even" r:id="rId112"/>
          <w:footerReference w:type="default" r:id="rId113"/>
          <w:type w:val="nextPage"/>
          <w:pgSz w:w="11907" w:h="16839" w:code="9"/>
          <w:pgMar w:top="900" w:right="1997" w:bottom="900" w:left="1997" w:header="500" w:footer="500" w:gutter="0"/>
          <w:pgNumType w:start="2"/>
          <w:cols w:num="1" w:sep="1" w:space="425"/>
          <w:titlePg w:val="0"/>
          <w:docGrid w:type="lines" w:linePitch="312"/>
        </w:sectPr>
      </w:pPr>
      <w:r>
        <w:rPr>
          <w:rFonts w:ascii="宋体" w:eastAsia="宋体" w:hAnsi="宋体" w:cs="宋体"/>
          <w:b/>
          <w:i w:val="0"/>
          <w:sz w:val="21"/>
        </w:rPr>
        <w:t>二、填空题</w:t>
      </w:r>
    </w:p>
    <w:p>
      <w:pPr>
        <w:shd w:val="clear" w:color="auto" w:fill="FFFFFF"/>
        <w:spacing w:line="360" w:lineRule="auto"/>
        <w:jc w:val="left"/>
        <w:textAlignment w:val="center"/>
      </w:pPr>
      <w:r>
        <w:t>11</w:t>
      </w:r>
      <w:r>
        <w:t>．式子</w:t>
      </w:r>
      <w:r>
        <w:object>
          <v:shape id="_x0000_i1075" type="#_x0000_t75" alt="eqIdc1dc60f636d16b1f3aee1b912ec2e197" style="width:50.14pt;height:29.03pt" o:oleicon="f" o:ole="">
            <v:imagedata r:id="rId114" o:title="eqIdc1dc60f636d16b1f3aee1b912ec2e197"/>
          </v:shape>
          <o:OLEObject Type="Embed" ProgID="Equation.DSMT4" ShapeID="_x0000_i1075" DrawAspect="Content" ObjectID="_51" r:id="rId115"/>
        </w:object>
      </w:r>
      <w:r>
        <w:t>在实数范围内有意义，则实数</w:t>
      </w:r>
      <w:r>
        <w:object>
          <v:shape id="_x0000_i1076" type="#_x0000_t75" alt="eqId81dea63b8ce3e51adf66cf7b9982a248" style="width:8.79pt;height:9.52pt" o:oleicon="f" o:ole="">
            <v:imagedata r:id="rId33" o:title="eqId81dea63b8ce3e51adf66cf7b9982a248"/>
          </v:shape>
          <o:OLEObject Type="Embed" ProgID="Equation.DSMT4" ShapeID="_x0000_i1076" DrawAspect="Content" ObjectID="_52" r:id="rId116"/>
        </w:object>
      </w:r>
      <w:r>
        <w:t>的取值范围是</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12</w:t>
      </w:r>
      <w:r>
        <w:t>．二次函数</w:t>
      </w:r>
      <w:r>
        <w:object>
          <v:shape id="_x0000_i1077" type="#_x0000_t75" alt="eqIdf2f5310e09eeb83f8e852e423c28fa15" style="width:98.56pt;height:17.86pt" o:oleicon="f" o:ole="">
            <v:imagedata r:id="rId117" o:title="eqIdf2f5310e09eeb83f8e852e423c28fa15"/>
          </v:shape>
          <o:OLEObject Type="Embed" ProgID="Equation.DSMT4" ShapeID="_x0000_i1077" DrawAspect="Content" ObjectID="_53" r:id="rId118"/>
        </w:object>
      </w:r>
      <w:r>
        <w:t>的顶点坐标公式为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13</w:t>
      </w:r>
      <w:r>
        <w:t>．一组数据2，6，</w:t>
      </w:r>
      <w:r>
        <w:rPr>
          <w:rFonts w:ascii="Times New Roman" w:eastAsia="Times New Roman" w:hAnsi="Times New Roman" w:cs="Times New Roman"/>
          <w:i/>
        </w:rPr>
        <w:t>n</w:t>
      </w:r>
      <w:r>
        <w:t xml:space="preserve">，5，3有唯一的众数是3，则这组数据的中位数是 </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14</w:t>
      </w:r>
      <w:r>
        <w:t>．把</w:t>
      </w:r>
      <w:r>
        <w:object>
          <v:shape id="_x0000_i1078" type="#_x0000_t75" alt="eqId65c9eaadb76380d2f999944e86597ef4" style="width:39.58pt;height:29.16pt" o:oleicon="f" o:ole="">
            <v:imagedata r:id="rId119" o:title="eqId65c9eaadb76380d2f999944e86597ef4"/>
          </v:shape>
          <o:OLEObject Type="Embed" ProgID="Equation.DSMT4" ShapeID="_x0000_i1078" DrawAspect="Content" ObjectID="_54" r:id="rId120"/>
        </w:object>
      </w:r>
      <w:r>
        <w:t>进行化简，得到的最简结果是</w:t>
      </w:r>
      <w:r>
        <w:rPr>
          <w:rFonts w:ascii="Times New Roman" w:eastAsia="Times New Roman" w:hAnsi="Times New Roman" w:cs="Times New Roman"/>
          <w:b w:val="0"/>
          <w:sz w:val="21"/>
          <w:u w:val="single"/>
        </w:rPr>
        <w:t xml:space="preserve">                 </w:t>
      </w:r>
      <w:r>
        <w:t>(结果保留根号)．</w:t>
      </w:r>
    </w:p>
    <w:p>
      <w:pPr>
        <w:shd w:val="clear" w:color="auto" w:fill="FFFFFF"/>
        <w:spacing w:line="360" w:lineRule="auto"/>
        <w:jc w:val="left"/>
        <w:textAlignment w:val="center"/>
      </w:pPr>
      <w:r>
        <w:t>15</w:t>
      </w:r>
      <w:r>
        <w:t xml:space="preserve">．已知圆锥的母线长为4，底面圆的半径为3，该圆锥的表面积为 </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16</w:t>
      </w:r>
      <w:r>
        <w:t>．如图， 在</w:t>
      </w:r>
      <w:r>
        <w:object>
          <v:shape id="_x0000_i1079" type="#_x0000_t75" alt="eqId3d97cdc586744d208b6f69c9813af977" style="width:19.36pt;height:13.08pt" o:oleicon="f" o:ole="">
            <v:imagedata r:id="rId121" o:title="eqId3d97cdc586744d208b6f69c9813af977"/>
          </v:shape>
          <o:OLEObject Type="Embed" ProgID="Equation.DSMT4" ShapeID="_x0000_i1079" DrawAspect="Content" ObjectID="_55" r:id="rId122"/>
        </w:object>
      </w:r>
      <w:r>
        <w:t xml:space="preserve">中， </w:t>
      </w:r>
      <w:r>
        <w:rPr>
          <w:rFonts w:ascii="Times New Roman" w:eastAsia="Times New Roman" w:hAnsi="Times New Roman" w:cs="Times New Roman"/>
          <w:i/>
        </w:rPr>
        <w:t>C</w:t>
      </w:r>
      <w:r>
        <w:t xml:space="preserve">、 </w:t>
      </w:r>
      <w:r>
        <w:rPr>
          <w:rFonts w:ascii="Times New Roman" w:eastAsia="Times New Roman" w:hAnsi="Times New Roman" w:cs="Times New Roman"/>
          <w:i/>
        </w:rPr>
        <w:t>D</w:t>
      </w:r>
      <w:r>
        <w:t>三等分弧</w:t>
      </w:r>
      <w:r>
        <w:object>
          <v:shape id="_x0000_i1080" type="#_x0000_t75" alt="eqIdf52a58fbaf4fea03567e88a9f0f6e37e" style="width:17.58pt;height:11.07pt" o:oleicon="f" o:ole="">
            <v:imagedata r:id="rId123" o:title="eqIdf52a58fbaf4fea03567e88a9f0f6e37e"/>
          </v:shape>
          <o:OLEObject Type="Embed" ProgID="Equation.DSMT4" ShapeID="_x0000_i1080" DrawAspect="Content" ObjectID="_56" r:id="rId124"/>
        </w:object>
      </w:r>
      <w:r>
        <w:t>，</w:t>
      </w:r>
      <w:r>
        <w:object>
          <v:shape id="_x0000_i1081" type="#_x0000_t75" alt="eqId2f0f772b0ea00dceb2e62c8c998b3935" style="width:19.34pt;height:12.67pt" o:oleicon="f" o:ole="">
            <v:imagedata r:id="rId125" o:title="eqId2f0f772b0ea00dceb2e62c8c998b3935"/>
          </v:shape>
          <o:OLEObject Type="Embed" ProgID="Equation.DSMT4" ShapeID="_x0000_i1081" DrawAspect="Content" ObjectID="_57" r:id="rId126"/>
        </w:object>
      </w:r>
      <w:r>
        <w:t>、</w:t>
      </w:r>
      <w:r>
        <w:object>
          <v:shape id="_x0000_i1082" type="#_x0000_t75" alt="eqId0dc5c9827dfd0be5a9c85962d6ccbfb1" style="width:17.59pt;height:12.38pt" o:oleicon="f" o:ole="">
            <v:imagedata r:id="rId127" o:title="eqId0dc5c9827dfd0be5a9c85962d6ccbfb1"/>
          </v:shape>
          <o:OLEObject Type="Embed" ProgID="Equation.DSMT4" ShapeID="_x0000_i1082" DrawAspect="Content" ObjectID="_58" r:id="rId128"/>
        </w:object>
      </w:r>
      <w:r>
        <w:t>相交于点</w:t>
      </w:r>
      <w:r>
        <w:rPr>
          <w:rFonts w:ascii="Times New Roman" w:eastAsia="Times New Roman" w:hAnsi="Times New Roman" w:cs="Times New Roman"/>
          <w:i/>
        </w:rPr>
        <w:t>E</w:t>
      </w:r>
      <w:r>
        <w:t>， 若</w:t>
      </w:r>
      <w:r>
        <w:object>
          <v:shape id="_x0000_i1083" type="#_x0000_t75" alt="eqId89d500334d50a826d9a96dacd1b62a7b" style="width:68.61pt;height:14pt" o:oleicon="f" o:ole="">
            <v:imagedata r:id="rId129" o:title="eqId89d500334d50a826d9a96dacd1b62a7b"/>
          </v:shape>
          <o:OLEObject Type="Embed" ProgID="Equation.DSMT4" ShapeID="_x0000_i1083" DrawAspect="Content" ObjectID="_59" r:id="rId130"/>
        </w:object>
      </w:r>
      <w:r>
        <w:t>， 则</w:t>
      </w:r>
      <w:r>
        <w:object>
          <v:shape id="_x0000_i1084" type="#_x0000_t75" alt="eqIdae248960d8c1677cf948f8251275e863" style="width:26.4pt;height:12.28pt" o:oleicon="f" o:ole="">
            <v:imagedata r:id="rId131" o:title="eqIdae248960d8c1677cf948f8251275e863"/>
          </v:shape>
          <o:OLEObject Type="Embed" ProgID="Equation.DSMT4" ShapeID="_x0000_i1084" DrawAspect="Content" ObjectID="_60" r:id="rId132"/>
        </w:objec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009775" cy="1800225"/>
            <wp:docPr id="100027" name="" descr="@@@00922dd3ac8343f89c3dac346fa0f56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133"/>
                    <a:stretch>
                      <a:fillRect/>
                    </a:stretch>
                  </pic:blipFill>
                  <pic:spPr>
                    <a:xfrm>
                      <a:off x="0" y="0"/>
                      <a:ext cx="2009775" cy="1800225"/>
                    </a:xfrm>
                    <a:prstGeom prst="rect">
                      <a:avLst/>
                    </a:prstGeom>
                  </pic:spPr>
                </pic:pic>
              </a:graphicData>
            </a:graphic>
          </wp:inline>
        </w:drawing>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三、解答题</w:t>
      </w:r>
    </w:p>
    <w:p>
      <w:pPr>
        <w:shd w:val="clear" w:color="auto" w:fill="FFFFFF"/>
        <w:spacing w:line="360" w:lineRule="auto"/>
        <w:jc w:val="left"/>
        <w:textAlignment w:val="center"/>
      </w:pPr>
      <w:r>
        <w:t>17</w:t>
      </w:r>
      <w:r>
        <w:t>．计算:</w:t>
      </w:r>
      <w:r>
        <w:rPr>
          <w:rFonts w:ascii="Times New Roman" w:eastAsia="Times New Roman" w:hAnsi="Times New Roman" w:cs="Times New Roman"/>
          <w:kern w:val="0"/>
          <w:sz w:val="24"/>
          <w:szCs w:val="24"/>
        </w:rPr>
        <w:t>  </w:t>
      </w:r>
      <w:r>
        <w:object>
          <v:shape id="_x0000_i1085" type="#_x0000_t75" alt="eqId8bb063d98fd9cf0c567e8b00285ed4f5" style="width:177.76pt;height:32.76pt" o:oleicon="f" o:ole="">
            <v:imagedata r:id="rId134" o:title="eqId8bb063d98fd9cf0c567e8b00285ed4f5"/>
          </v:shape>
          <o:OLEObject Type="Embed" ProgID="Equation.DSMT4" ShapeID="_x0000_i1085" DrawAspect="Content" ObjectID="_61" r:id="rId135"/>
        </w:object>
      </w:r>
    </w:p>
    <w:p>
      <w:pPr>
        <w:shd w:val="clear" w:color="auto" w:fill="FFFFFF"/>
        <w:spacing w:line="360" w:lineRule="auto"/>
        <w:jc w:val="left"/>
        <w:textAlignment w:val="center"/>
      </w:pPr>
      <w:r>
        <w:t>18</w:t>
      </w:r>
      <w:r>
        <w:t>．先化简， 再求值∶</w:t>
      </w:r>
      <w:r>
        <w:rPr>
          <w:rFonts w:ascii="Times New Roman" w:eastAsia="Times New Roman" w:hAnsi="Times New Roman" w:cs="Times New Roman"/>
          <w:kern w:val="0"/>
          <w:sz w:val="24"/>
          <w:szCs w:val="24"/>
        </w:rPr>
        <w:t>  </w:t>
      </w:r>
      <w:r>
        <w:object>
          <v:shape id="_x0000_i1086" type="#_x0000_t75" alt="eqIdd3cad14a0684694698c60b0940db4c41" style="width:100.28pt;height:30.92pt" o:oleicon="f" o:ole="">
            <v:imagedata r:id="rId136" o:title="eqIdd3cad14a0684694698c60b0940db4c41"/>
          </v:shape>
          <o:OLEObject Type="Embed" ProgID="Equation.DSMT4" ShapeID="_x0000_i1086" DrawAspect="Content" ObjectID="_62" r:id="rId137"/>
        </w:object>
      </w:r>
      <w:r>
        <w:t xml:space="preserve"> 其中</w:t>
      </w:r>
      <w:r>
        <w:object>
          <v:shape id="_x0000_i1087" type="#_x0000_t75" alt="eqIdf23d29646155e27b172ecdf263e2d702" style="width:21.97pt;height:11.32pt" o:oleicon="f" o:ole="">
            <v:imagedata r:id="rId138" o:title="eqIdf23d29646155e27b172ecdf263e2d702"/>
          </v:shape>
          <o:OLEObject Type="Embed" ProgID="Equation.DSMT4" ShapeID="_x0000_i1087" DrawAspect="Content" ObjectID="_63" r:id="rId139"/>
        </w:object>
      </w:r>
      <w:r>
        <w:t>．</w:t>
      </w:r>
    </w:p>
    <w:p>
      <w:pPr>
        <w:shd w:val="clear" w:color="auto" w:fill="FFFFFF"/>
        <w:spacing w:line="360" w:lineRule="auto"/>
        <w:jc w:val="left"/>
        <w:textAlignment w:val="center"/>
      </w:pPr>
      <w:r>
        <w:t>19</w:t>
      </w:r>
      <w:r>
        <w:t>．某校开展“走进中国数学史”为主题的知识竞赛活动，随机抽取了 100名参赛同学的成绩按</w:t>
      </w:r>
      <w:r>
        <w:rPr>
          <w:rFonts w:ascii="Times New Roman" w:eastAsia="Times New Roman" w:hAnsi="Times New Roman" w:cs="Times New Roman"/>
          <w:i/>
        </w:rPr>
        <w:t>A</w:t>
      </w:r>
      <w:r>
        <w:t>，</w:t>
      </w:r>
      <w:r>
        <w:rPr>
          <w:rFonts w:ascii="Times New Roman" w:eastAsia="Times New Roman" w:hAnsi="Times New Roman" w:cs="Times New Roman"/>
          <w:i/>
        </w:rPr>
        <w:t>B</w:t>
      </w:r>
      <w:r>
        <w:t>，</w:t>
      </w:r>
      <w:r>
        <w:rPr>
          <w:rFonts w:ascii="Times New Roman" w:eastAsia="Times New Roman" w:hAnsi="Times New Roman" w:cs="Times New Roman"/>
          <w:i/>
        </w:rPr>
        <w:t>C</w:t>
      </w:r>
      <w:r>
        <w:t>，</w:t>
      </w:r>
      <w:r>
        <w:rPr>
          <w:rFonts w:ascii="Times New Roman" w:eastAsia="Times New Roman" w:hAnsi="Times New Roman" w:cs="Times New Roman"/>
          <w:i/>
        </w:rPr>
        <w:t xml:space="preserve">D </w:t>
      </w:r>
      <w:r>
        <w:t>四个等级进行统计，绘制成如下不完整的统计图表和扇形统计图</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247775" cy="1257300"/>
            <wp:docPr id="100029" name="" descr="@@@df2a9b719cd64464b441f0d45c8bb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140"/>
                    <a:stretch>
                      <a:fillRect/>
                    </a:stretch>
                  </pic:blipFill>
                  <pic:spPr>
                    <a:xfrm>
                      <a:off x="0" y="0"/>
                      <a:ext cx="1247775" cy="1257300"/>
                    </a:xfrm>
                    <a:prstGeom prst="rect">
                      <a:avLst/>
                    </a:prstGeom>
                  </pic:spPr>
                </pic:pic>
              </a:graphicData>
            </a:graphic>
          </wp:inline>
        </w:drawing>
      </w: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114"/>
        <w:gridCol w:w="1324"/>
        <w:gridCol w:w="692"/>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成绩等级</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频数(人数)</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频率</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rPr>
                <w:rFonts w:ascii="Times New Roman" w:eastAsia="Times New Roman" w:hAnsi="Times New Roman" w:cs="Times New Roman"/>
                <w:i/>
              </w:rPr>
            </w:pPr>
            <w:r>
              <w:rPr>
                <w:rFonts w:ascii="Times New Roman" w:eastAsia="Times New Roman" w:hAnsi="Times New Roman" w:cs="Times New Roman"/>
                <w:i/>
              </w:rPr>
              <w:t>A</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object>
                <v:shape id="_x0000_i1088" type="#_x0000_t75" alt="eqId03099476ad68d3ad530d75d662100f14" style="width:21.09pt;height:12.76pt" o:oleicon="f" o:ole="">
                  <v:imagedata r:id="rId141" o:title="eqId03099476ad68d3ad530d75d662100f14"/>
                </v:shape>
                <o:OLEObject Type="Embed" ProgID="Equation.DSMT4" ShapeID="_x0000_i1088" DrawAspect="Content" ObjectID="_64" r:id="rId142"/>
              </w:objec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rPr>
                <w:rFonts w:ascii="Times New Roman" w:eastAsia="Times New Roman" w:hAnsi="Times New Roman" w:cs="Times New Roman"/>
                <w:i/>
              </w:rPr>
            </w:pPr>
            <w:r>
              <w:rPr>
                <w:rFonts w:ascii="Times New Roman" w:eastAsia="Times New Roman" w:hAnsi="Times New Roman" w:cs="Times New Roman"/>
                <w:i/>
              </w:rPr>
              <w:t>B</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rPr>
                <w:rFonts w:ascii="Times New Roman" w:eastAsia="Times New Roman" w:hAnsi="Times New Roman" w:cs="Times New Roman"/>
                <w:i/>
              </w:rPr>
            </w:pPr>
            <w:r>
              <w:rPr>
                <w:rFonts w:ascii="Times New Roman" w:eastAsia="Times New Roman" w:hAnsi="Times New Roman" w:cs="Times New Roman"/>
                <w:i/>
              </w:rPr>
              <w:t>m</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object>
                <v:shape id="_x0000_i1089" type="#_x0000_t75" alt="eqId28bcaf44156463bb31366dd00d72f5c0" style="width:21.11pt;height:12.27pt" o:oleicon="f" o:ole="">
                  <v:imagedata r:id="rId143" o:title="eqId28bcaf44156463bb31366dd00d72f5c0"/>
                </v:shape>
                <o:OLEObject Type="Embed" ProgID="Equation.DSMT4" ShapeID="_x0000_i1089" DrawAspect="Content" ObjectID="_65" r:id="rId144"/>
              </w:objec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rPr>
                <w:rFonts w:ascii="Times New Roman" w:eastAsia="Times New Roman" w:hAnsi="Times New Roman" w:cs="Times New Roman"/>
                <w:i/>
              </w:rPr>
            </w:pPr>
            <w:r>
              <w:rPr>
                <w:rFonts w:ascii="Times New Roman" w:eastAsia="Times New Roman" w:hAnsi="Times New Roman" w:cs="Times New Roman"/>
                <w:i/>
              </w:rPr>
              <w:t>C</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rPr>
                <w:rFonts w:ascii="Times New Roman" w:eastAsia="Times New Roman" w:hAnsi="Times New Roman" w:cs="Times New Roman"/>
                <w:i/>
              </w:rPr>
            </w:pPr>
            <w:r>
              <w:rPr>
                <w:rFonts w:ascii="Times New Roman" w:eastAsia="Times New Roman" w:hAnsi="Times New Roman" w:cs="Times New Roman"/>
                <w:i/>
              </w:rPr>
              <w:t>n</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 xml:space="preserve"> </w:t>
            </w:r>
          </w:p>
        </w:tc>
      </w:tr>
    </w:tbl>
    <w:p>
      <w:pPr>
        <w:sectPr>
          <w:footerReference w:type="even" r:id="rId145"/>
          <w:footerReference w:type="default" r:id="rId146"/>
          <w:type w:val="nextPage"/>
          <w:pgSz w:w="11907" w:h="16839" w:code="9"/>
          <w:pgMar w:top="900" w:right="1997" w:bottom="900" w:left="1997" w:header="500" w:footer="500" w:gutter="0"/>
          <w:pgNumType w:start="3"/>
          <w:cols w:num="1" w:sep="1" w:space="425"/>
          <w:titlePg w:val="0"/>
          <w:docGrid w:type="lines" w:linePitch="312"/>
        </w:sectPr>
      </w:pP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114"/>
        <w:gridCol w:w="1324"/>
        <w:gridCol w:w="692"/>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rPr>
                <w:rFonts w:ascii="Times New Roman" w:eastAsia="Times New Roman" w:hAnsi="Times New Roman" w:cs="Times New Roman"/>
                <w:i/>
              </w:rPr>
            </w:pPr>
            <w:r>
              <w:rPr>
                <w:rFonts w:ascii="Times New Roman" w:eastAsia="Times New Roman" w:hAnsi="Times New Roman" w:cs="Times New Roman"/>
                <w:i/>
              </w:rPr>
              <w:t>D</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 xml:space="preserve"> </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 xml:space="preserve"> </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合计</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100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1</w:t>
            </w:r>
          </w:p>
        </w:tc>
      </w:tr>
    </w:tbl>
    <w:p>
      <w:pPr>
        <w:shd w:val="clear" w:color="auto" w:fill="FFFFFF"/>
        <w:spacing w:line="360" w:lineRule="auto"/>
        <w:jc w:val="left"/>
        <w:textAlignment w:val="center"/>
        <w:rPr>
          <w:u w:val="single"/>
        </w:rPr>
      </w:pPr>
      <w:r>
        <w:t>(1)求</w:t>
      </w:r>
      <w:r>
        <w:object>
          <v:shape id="_x0000_i1090" type="#_x0000_t75" alt="eqIda6c57bbef89a37f1a3808c0ceeac0c22" style="width:19.36pt;height:10.01pt" o:oleicon="f" o:ole="">
            <v:imagedata r:id="rId147" o:title="eqIda6c57bbef89a37f1a3808c0ceeac0c22"/>
          </v:shape>
          <o:OLEObject Type="Embed" ProgID="Equation.DSMT4" ShapeID="_x0000_i1090" DrawAspect="Content" ObjectID="_66" r:id="rId148"/>
        </w:object>
      </w:r>
      <w:r>
        <w:rPr>
          <w:u w:val="single"/>
        </w:rPr>
        <w:t xml:space="preserve"> </w:t>
      </w:r>
      <w:r>
        <w:t>，</w:t>
      </w:r>
      <w:r>
        <w:rPr>
          <w:rFonts w:ascii="Times New Roman" w:eastAsia="Times New Roman" w:hAnsi="Times New Roman" w:cs="Times New Roman"/>
          <w:kern w:val="0"/>
          <w:sz w:val="24"/>
          <w:szCs w:val="24"/>
        </w:rPr>
        <w:t>  </w:t>
      </w:r>
      <w:r>
        <w:object>
          <v:shape id="_x0000_i1091" type="#_x0000_t75" alt="eqId0f3cb8d72bb2e281b943b3b430138ef7" style="width:16.71pt;height:10.03pt" o:oleicon="f" o:ole="">
            <v:imagedata r:id="rId149" o:title="eqId0f3cb8d72bb2e281b943b3b430138ef7"/>
          </v:shape>
          <o:OLEObject Type="Embed" ProgID="Equation.DSMT4" ShapeID="_x0000_i1091" DrawAspect="Content" ObjectID="_67" r:id="rId150"/>
        </w:object>
      </w:r>
      <w:r>
        <w:rPr>
          <w:u w:val="single"/>
        </w:rPr>
        <w:t xml:space="preserve"> </w:t>
      </w:r>
    </w:p>
    <w:p>
      <w:pPr>
        <w:shd w:val="clear" w:color="auto" w:fill="FFFFFF"/>
        <w:spacing w:line="360" w:lineRule="auto"/>
        <w:jc w:val="left"/>
        <w:textAlignment w:val="center"/>
      </w:pPr>
      <w:r>
        <w:t>(2)在扇形统计图中，求</w:t>
      </w:r>
      <w:r>
        <w:rPr>
          <w:rFonts w:ascii="Times New Roman" w:eastAsia="Times New Roman" w:hAnsi="Times New Roman" w:cs="Times New Roman"/>
          <w:i/>
        </w:rPr>
        <w:t>C</w:t>
      </w:r>
      <w:r>
        <w:t>等级所对应的圆心角的度数；</w:t>
      </w:r>
    </w:p>
    <w:p>
      <w:pPr>
        <w:shd w:val="clear" w:color="auto" w:fill="FFFFFF"/>
        <w:spacing w:line="360" w:lineRule="auto"/>
        <w:jc w:val="left"/>
        <w:textAlignment w:val="center"/>
      </w:pPr>
      <w:r>
        <w:t>(3)若该市参加选拔的学生总人数为3000人，请你估计该市成绩达到</w:t>
      </w:r>
      <w:r>
        <w:rPr>
          <w:rFonts w:ascii="Times New Roman" w:eastAsia="Times New Roman" w:hAnsi="Times New Roman" w:cs="Times New Roman"/>
          <w:i/>
        </w:rPr>
        <w:t>A</w:t>
      </w:r>
      <w:r>
        <w:t>等级的学生人数．</w:t>
      </w:r>
    </w:p>
    <w:p>
      <w:pPr>
        <w:shd w:val="clear" w:color="auto" w:fill="FFFFFF"/>
        <w:spacing w:line="360" w:lineRule="auto"/>
        <w:jc w:val="left"/>
        <w:textAlignment w:val="center"/>
      </w:pPr>
      <w:r>
        <w:t>20</w:t>
      </w:r>
      <w:r>
        <w:t>．如图，小南家</w:t>
      </w:r>
      <w:r>
        <w:rPr>
          <w:rFonts w:ascii="Times New Roman" w:eastAsia="Times New Roman" w:hAnsi="Times New Roman" w:cs="Times New Roman"/>
          <w:i/>
        </w:rPr>
        <w:t>A</w:t>
      </w:r>
      <w:r>
        <w:t>位于一条东西走向的笔直马路上，超市</w:t>
      </w:r>
      <w:r>
        <w:rPr>
          <w:rFonts w:ascii="Times New Roman" w:eastAsia="Times New Roman" w:hAnsi="Times New Roman" w:cs="Times New Roman"/>
          <w:i/>
        </w:rPr>
        <w:t>B</w:t>
      </w:r>
      <w:r>
        <w:t>在</w:t>
      </w:r>
      <w:r>
        <w:rPr>
          <w:rFonts w:ascii="Times New Roman" w:eastAsia="Times New Roman" w:hAnsi="Times New Roman" w:cs="Times New Roman"/>
          <w:i/>
        </w:rPr>
        <w:t>A</w:t>
      </w:r>
      <w:r>
        <w:t>地的正东方．午休时间，小南从家</w:t>
      </w:r>
      <w:r>
        <w:rPr>
          <w:rFonts w:ascii="Times New Roman" w:eastAsia="Times New Roman" w:hAnsi="Times New Roman" w:cs="Times New Roman"/>
          <w:i/>
        </w:rPr>
        <w:t>A</w:t>
      </w:r>
      <w:r>
        <w:t>出发沿北偏东60°方向步行600米至菜鸟驿站</w:t>
      </w:r>
      <w:r>
        <w:rPr>
          <w:rFonts w:ascii="Times New Roman" w:eastAsia="Times New Roman" w:hAnsi="Times New Roman" w:cs="Times New Roman"/>
          <w:i/>
        </w:rPr>
        <w:t>C</w:t>
      </w:r>
      <w:r>
        <w:t>取快递．下午第一节网课是美术课，此时距离上课时间只有7分钟，他决定先沿西南方向步行至超市</w:t>
      </w:r>
      <w:r>
        <w:rPr>
          <w:rFonts w:ascii="Times New Roman" w:eastAsia="Times New Roman" w:hAnsi="Times New Roman" w:cs="Times New Roman"/>
          <w:i/>
        </w:rPr>
        <w:t>B</w:t>
      </w:r>
      <w:r>
        <w:t>购买素描画纸，再沿正西方向回到家上网课．（参考数据：</w:t>
      </w:r>
      <w:r>
        <w:object>
          <v:shape id="_x0000_i1092" type="#_x0000_t75" alt="eqId52881be613aa404e553da30d8987cfad" style="width:49.26pt;height:12pt" o:oleicon="f" o:ole="">
            <v:imagedata r:id="rId151" o:title="eqId52881be613aa404e553da30d8987cfad"/>
          </v:shape>
          <o:OLEObject Type="Embed" ProgID="Equation.DSMT4" ShapeID="_x0000_i1092" DrawAspect="Content" ObjectID="_68" r:id="rId152"/>
        </w:object>
      </w:r>
      <w:r>
        <w:t>，</w:t>
      </w:r>
      <w:r>
        <w:object>
          <v:shape id="_x0000_i1093" type="#_x0000_t75" alt="eqId47bb3f35e3db7c1f3a3dd3eb20151b5f" style="width:49.28pt;height:15.77pt" o:oleicon="f" o:ole="">
            <v:imagedata r:id="rId153" o:title="eqId47bb3f35e3db7c1f3a3dd3eb20151b5f"/>
          </v:shape>
          <o:OLEObject Type="Embed" ProgID="Equation.DSMT4" ShapeID="_x0000_i1093" DrawAspect="Content" ObjectID="_69" r:id="rId154"/>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952625" cy="1666875"/>
            <wp:docPr id="100031" name="" descr="@@@7b594f7a-bff0-4bca-b3a2-d0e9215f1d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155"/>
                    <a:stretch>
                      <a:fillRect/>
                    </a:stretch>
                  </pic:blipFill>
                  <pic:spPr>
                    <a:xfrm>
                      <a:off x="0" y="0"/>
                      <a:ext cx="1952625" cy="1666875"/>
                    </a:xfrm>
                    <a:prstGeom prst="rect">
                      <a:avLst/>
                    </a:prstGeom>
                  </pic:spPr>
                </pic:pic>
              </a:graphicData>
            </a:graphic>
          </wp:inline>
        </w:drawing>
      </w:r>
    </w:p>
    <w:p>
      <w:pPr>
        <w:shd w:val="clear" w:color="auto" w:fill="FFFFFF"/>
        <w:spacing w:line="360" w:lineRule="auto"/>
        <w:jc w:val="left"/>
        <w:textAlignment w:val="center"/>
      </w:pPr>
      <w:r>
        <w:t>(1)求菜鸟驿站</w:t>
      </w:r>
      <w:r>
        <w:rPr>
          <w:rFonts w:ascii="Times New Roman" w:eastAsia="Times New Roman" w:hAnsi="Times New Roman" w:cs="Times New Roman"/>
          <w:i/>
        </w:rPr>
        <w:t>C</w:t>
      </w:r>
      <w:r>
        <w:t>与超市</w:t>
      </w:r>
      <w:r>
        <w:rPr>
          <w:rFonts w:ascii="Times New Roman" w:eastAsia="Times New Roman" w:hAnsi="Times New Roman" w:cs="Times New Roman"/>
          <w:i/>
        </w:rPr>
        <w:t>B</w:t>
      </w:r>
      <w:r>
        <w:t>的距离（精确到个位）；</w:t>
      </w:r>
    </w:p>
    <w:p>
      <w:pPr>
        <w:shd w:val="clear" w:color="auto" w:fill="FFFFFF"/>
        <w:spacing w:line="360" w:lineRule="auto"/>
        <w:jc w:val="left"/>
        <w:textAlignment w:val="center"/>
      </w:pPr>
      <w:r>
        <w:t>(2)若小南的步行速度为80米/分钟，那么他上美术网课会迟到吗？请说明理由．（忽略小南买素描画纸的时间）</w:t>
      </w:r>
    </w:p>
    <w:p>
      <w:pPr>
        <w:shd w:val="clear" w:color="auto" w:fill="FFFFFF"/>
        <w:spacing w:line="360" w:lineRule="auto"/>
        <w:jc w:val="left"/>
        <w:textAlignment w:val="center"/>
      </w:pPr>
      <w:r>
        <w:t>21</w:t>
      </w:r>
      <w:r>
        <w:t>．在边长为1的正方形</w:t>
      </w:r>
      <w:r>
        <w:object>
          <v:shape id="_x0000_i1094" type="#_x0000_t75" alt="eqId411b38a18046fea8e9fab1f9f9b80a5f" style="width:31.67pt;height:12.75pt" o:oleicon="f" o:ole="">
            <v:imagedata r:id="rId156" o:title="eqId411b38a18046fea8e9fab1f9f9b80a5f"/>
          </v:shape>
          <o:OLEObject Type="Embed" ProgID="Equation.DSMT4" ShapeID="_x0000_i1094" DrawAspect="Content" ObjectID="_70" r:id="rId157"/>
        </w:object>
      </w:r>
      <w:r>
        <w:t>中，点</w:t>
      </w:r>
      <w:r>
        <w:rPr>
          <w:rFonts w:ascii="Times New Roman" w:eastAsia="Times New Roman" w:hAnsi="Times New Roman" w:cs="Times New Roman"/>
          <w:i/>
        </w:rPr>
        <w:t>E</w:t>
      </w:r>
      <w:r>
        <w:t>在边</w:t>
      </w:r>
      <w:r>
        <w:object>
          <v:shape id="_x0000_i1095" type="#_x0000_t75" alt="eqId03902478df1a55bc99703210bccab910" style="width:18.46pt;height:11.21pt" o:oleicon="f" o:ole="">
            <v:imagedata r:id="rId158" o:title="eqId03902478df1a55bc99703210bccab910"/>
          </v:shape>
          <o:OLEObject Type="Embed" ProgID="Equation.DSMT4" ShapeID="_x0000_i1095" DrawAspect="Content" ObjectID="_71" r:id="rId159"/>
        </w:object>
      </w:r>
      <w:r>
        <w:t>上（不与点</w:t>
      </w:r>
      <w:r>
        <w:rPr>
          <w:rFonts w:ascii="Times New Roman" w:eastAsia="Times New Roman" w:hAnsi="Times New Roman" w:cs="Times New Roman"/>
          <w:i/>
        </w:rPr>
        <w:t>A</w:t>
      </w:r>
      <w:r>
        <w:t>，</w:t>
      </w:r>
      <w:r>
        <w:rPr>
          <w:rFonts w:ascii="Times New Roman" w:eastAsia="Times New Roman" w:hAnsi="Times New Roman" w:cs="Times New Roman"/>
          <w:i/>
        </w:rPr>
        <w:t>D</w:t>
      </w:r>
      <w:r>
        <w:t>重合），射线</w:t>
      </w:r>
      <w:r>
        <w:object>
          <v:shape id="_x0000_i1096" type="#_x0000_t75" alt="eqId85c4bdfb0db1e31e8459df1d15f9ab55" style="width:15.83pt;height:10.56pt" o:oleicon="f" o:ole="">
            <v:imagedata r:id="rId160" o:title="eqId85c4bdfb0db1e31e8459df1d15f9ab55"/>
          </v:shape>
          <o:OLEObject Type="Embed" ProgID="Equation.DSMT4" ShapeID="_x0000_i1096" DrawAspect="Content" ObjectID="_72" r:id="rId161"/>
        </w:object>
      </w:r>
      <w:r>
        <w:t>与射线</w:t>
      </w:r>
      <w:r>
        <w:object>
          <v:shape id="_x0000_i1097" type="#_x0000_t75" alt="eqId9d78abbad68bbbf12af10cd40ef4c353" style="width:17.59pt;height:11.53pt" o:oleicon="f" o:ole="">
            <v:imagedata r:id="rId162" o:title="eqId9d78abbad68bbbf12af10cd40ef4c353"/>
          </v:shape>
          <o:OLEObject Type="Embed" ProgID="Equation.DSMT4" ShapeID="_x0000_i1097" DrawAspect="Content" ObjectID="_73" r:id="rId163"/>
        </w:object>
      </w:r>
      <w:r>
        <w:t>交于点</w:t>
      </w:r>
      <w:r>
        <w:rPr>
          <w:rFonts w:ascii="Times New Roman" w:eastAsia="Times New Roman" w:hAnsi="Times New Roman" w:cs="Times New Roman"/>
          <w:i/>
        </w:rPr>
        <w:t>F</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962025" cy="1276350"/>
            <wp:docPr id="100033" name="" descr="@@@286e259f-3bf6-4e43-9901-1302e1ec2eb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xmlns:r="http://schemas.openxmlformats.org/officeDocument/2006/relationships" r:embed="rId164"/>
                    <a:stretch>
                      <a:fillRect/>
                    </a:stretch>
                  </pic:blipFill>
                  <pic:spPr>
                    <a:xfrm>
                      <a:off x="0" y="0"/>
                      <a:ext cx="962025" cy="1276350"/>
                    </a:xfrm>
                    <a:prstGeom prst="rect">
                      <a:avLst/>
                    </a:prstGeom>
                  </pic:spPr>
                </pic:pic>
              </a:graphicData>
            </a:graphic>
          </wp:inline>
        </w:drawing>
      </w:r>
    </w:p>
    <w:p>
      <w:pPr>
        <w:shd w:val="clear" w:color="auto" w:fill="FFFFFF"/>
        <w:spacing w:line="360" w:lineRule="auto"/>
        <w:jc w:val="left"/>
        <w:textAlignment w:val="center"/>
      </w:pPr>
      <w:r>
        <w:t>(1)若</w:t>
      </w:r>
      <w:r>
        <w:object>
          <v:shape id="_x0000_i1098" type="#_x0000_t75" alt="eqIdddbfb9e31881061b8141603f719a71c7" style="width:35.18pt;height:27.12pt" o:oleicon="f" o:ole="">
            <v:imagedata r:id="rId165" o:title="eqIdddbfb9e31881061b8141603f719a71c7"/>
          </v:shape>
          <o:OLEObject Type="Embed" ProgID="Equation.DSMT4" ShapeID="_x0000_i1098" DrawAspect="Content" ObjectID="_74" r:id="rId166"/>
        </w:object>
      </w:r>
      <w:r>
        <w:t>，求</w:t>
      </w:r>
      <w:r>
        <w:object>
          <v:shape id="_x0000_i1099" type="#_x0000_t75" alt="eqIdd004d2d115b477ade6af7ddb93db0df8" style="width:18.46pt;height:11.21pt" o:oleicon="f" o:ole="">
            <v:imagedata r:id="rId167" o:title="eqIdd004d2d115b477ade6af7ddb93db0df8"/>
          </v:shape>
          <o:OLEObject Type="Embed" ProgID="Equation.DSMT4" ShapeID="_x0000_i1099" DrawAspect="Content" ObjectID="_75" r:id="rId168"/>
        </w:object>
      </w:r>
      <w:r>
        <w:t>的长．</w:t>
      </w:r>
    </w:p>
    <w:p>
      <w:pPr>
        <w:shd w:val="clear" w:color="auto" w:fill="FFFFFF"/>
        <w:spacing w:line="360" w:lineRule="auto"/>
        <w:jc w:val="left"/>
        <w:textAlignment w:val="center"/>
      </w:pPr>
      <w:r>
        <w:t>(2)求证：</w:t>
      </w:r>
      <w:r>
        <w:object>
          <v:shape id="_x0000_i1100" type="#_x0000_t75" alt="eqId7c4e332b75fce3f9257a81dd5cc94587" style="width:51.02pt;height:12.53pt" o:oleicon="f" o:ole="">
            <v:imagedata r:id="rId169" o:title="eqId7c4e332b75fce3f9257a81dd5cc94587"/>
          </v:shape>
          <o:OLEObject Type="Embed" ProgID="Equation.DSMT4" ShapeID="_x0000_i1100" DrawAspect="Content" ObjectID="_76" r:id="rId170"/>
        </w:object>
      </w:r>
      <w:r>
        <w:t>．</w:t>
      </w:r>
    </w:p>
    <w:p>
      <w:pPr>
        <w:shd w:val="clear" w:color="auto" w:fill="FFFFFF"/>
        <w:spacing w:line="360" w:lineRule="auto"/>
        <w:jc w:val="left"/>
        <w:textAlignment w:val="center"/>
      </w:pPr>
      <w:r>
        <w:t>22</w:t>
      </w:r>
      <w:r>
        <w:t>．某商城在</w:t>
      </w:r>
      <w:r>
        <w:object>
          <v:shape id="_x0000_i1101" type="#_x0000_t75" alt="eqId9e946baf1316ac1f219398ecedadf6cf" style="width:23.74pt;height:12.53pt" o:oleicon="f" o:ole="">
            <v:imagedata r:id="rId171" o:title="eqId9e946baf1316ac1f219398ecedadf6cf"/>
          </v:shape>
          <o:OLEObject Type="Embed" ProgID="Equation.DSMT4" ShapeID="_x0000_i1101" DrawAspect="Content" ObjectID="_77" r:id="rId172"/>
        </w:object>
      </w:r>
      <w:r>
        <w:t>年端午节期间促销某品牌冰箱，每台进价为</w:t>
      </w:r>
      <w:r>
        <w:object>
          <v:shape id="_x0000_i1102" type="#_x0000_t75" alt="eqId11884ea468894d9cc30eddc09b4a39ab" style="width:24.61pt;height:12.64pt" o:oleicon="f" o:ole="">
            <v:imagedata r:id="rId173" o:title="eqId11884ea468894d9cc30eddc09b4a39ab"/>
          </v:shape>
          <o:OLEObject Type="Embed" ProgID="Equation.DSMT4" ShapeID="_x0000_i1102" DrawAspect="Content" ObjectID="_78" r:id="rId174"/>
        </w:object>
      </w:r>
      <w:r>
        <w:t>元，标价为</w:t>
      </w:r>
      <w:r>
        <w:object>
          <v:shape id="_x0000_i1103" type="#_x0000_t75" alt="eqIdcfce2106c9ad85e4965af5d95c9bf4d8" style="width:21.97pt;height:11.3pt" o:oleicon="f" o:ole="">
            <v:imagedata r:id="rId175" o:title="eqIdcfce2106c9ad85e4965af5d95c9bf4d8"/>
          </v:shape>
          <o:OLEObject Type="Embed" ProgID="Equation.DSMT4" ShapeID="_x0000_i1103" DrawAspect="Content" ObjectID="_79" r:id="rId176"/>
        </w:object>
      </w:r>
      <w:r>
        <w:t>元．</w:t>
      </w:r>
    </w:p>
    <w:p>
      <w:pPr>
        <w:shd w:val="clear" w:color="auto" w:fill="FFFFFF"/>
        <w:spacing w:line="360" w:lineRule="auto"/>
        <w:jc w:val="left"/>
        <w:textAlignment w:val="center"/>
        <w:sectPr>
          <w:footerReference w:type="even" r:id="rId177"/>
          <w:footerReference w:type="default" r:id="rId178"/>
          <w:type w:val="nextPage"/>
          <w:pgSz w:w="11907" w:h="16839" w:code="9"/>
          <w:pgMar w:top="900" w:right="1997" w:bottom="900" w:left="1997" w:header="500" w:footer="500" w:gutter="0"/>
          <w:pgNumType w:start="4"/>
          <w:cols w:num="1" w:sep="1" w:space="425"/>
          <w:titlePg w:val="0"/>
          <w:docGrid w:type="lines" w:linePitch="312"/>
        </w:sectPr>
      </w:pPr>
    </w:p>
    <w:p>
      <w:pPr>
        <w:shd w:val="clear" w:color="auto" w:fill="FFFFFF"/>
        <w:spacing w:line="360" w:lineRule="auto"/>
        <w:jc w:val="left"/>
        <w:textAlignment w:val="center"/>
      </w:pPr>
      <w:r>
        <w:t>(1)商城举行了“新老用户粽是情”摸奖活动，将冰箱连续两次降价，每次降价的百分率相同，最后以每台</w:t>
      </w:r>
      <w:r>
        <w:object>
          <v:shape id="_x0000_i1104" type="#_x0000_t75" alt="eqId2540789150ebbbe69ce9c430586306fe" style="width:24.61pt;height:12.04pt" o:oleicon="f" o:ole="">
            <v:imagedata r:id="rId179" o:title="eqId2540789150ebbbe69ce9c430586306fe"/>
          </v:shape>
          <o:OLEObject Type="Embed" ProgID="Equation.DSMT4" ShapeID="_x0000_i1104" DrawAspect="Content" ObjectID="_80" r:id="rId180"/>
        </w:object>
      </w:r>
      <w:r>
        <w:t>元的价格卖给中奖者，求每次降价的百分率；</w:t>
      </w:r>
    </w:p>
    <w:p>
      <w:pPr>
        <w:shd w:val="clear" w:color="auto" w:fill="FFFFFF"/>
        <w:spacing w:line="360" w:lineRule="auto"/>
        <w:jc w:val="left"/>
        <w:textAlignment w:val="center"/>
      </w:pPr>
      <w:r>
        <w:t>(2)经市场调研表明：当每台冰箱的售价为</w:t>
      </w:r>
      <w:r>
        <w:object>
          <v:shape id="_x0000_i1105" type="#_x0000_t75" alt="eqId705825a4d8b16a7f857efcdf03ecbcfe" style="width:24.63pt;height:12.27pt" o:oleicon="f" o:ole="">
            <v:imagedata r:id="rId181" o:title="eqId705825a4d8b16a7f857efcdf03ecbcfe"/>
          </v:shape>
          <o:OLEObject Type="Embed" ProgID="Equation.DSMT4" ShapeID="_x0000_i1105" DrawAspect="Content" ObjectID="_81" r:id="rId182"/>
        </w:object>
      </w:r>
      <w:r>
        <w:t>元时，平均每天能售出8台，当每台售价每降低</w:t>
      </w:r>
      <w:r>
        <w:object>
          <v:shape id="_x0000_i1106" type="#_x0000_t75" alt="eqId0e6f1af4b44b2e97e8f319bab4ae9010" style="width:13.19pt;height:12.28pt" o:oleicon="f" o:ole="">
            <v:imagedata r:id="rId183" o:title="eqId0e6f1af4b44b2e97e8f319bab4ae9010"/>
          </v:shape>
          <o:OLEObject Type="Embed" ProgID="Equation.DSMT4" ShapeID="_x0000_i1106" DrawAspect="Content" ObjectID="_82" r:id="rId184"/>
        </w:object>
      </w:r>
      <w:r>
        <w:t>元时，平均每天能多售出4台．若商城要想使该品牌冰箱平均每天的销售利润为</w:t>
      </w:r>
      <w:r>
        <w:object>
          <v:shape id="_x0000_i1107" type="#_x0000_t75" alt="eqId6d4b31ff8c25710c8c0d3480f5c18d3a" style="width:23.74pt;height:12.53pt" o:oleicon="f" o:ole="">
            <v:imagedata r:id="rId185" o:title="eqId6d4b31ff8c25710c8c0d3480f5c18d3a"/>
          </v:shape>
          <o:OLEObject Type="Embed" ProgID="Equation.DSMT4" ShapeID="_x0000_i1107" DrawAspect="Content" ObjectID="_83" r:id="rId186"/>
        </w:object>
      </w:r>
      <w:r>
        <w:t>元，则每台冰箱的售价应定为多少元？</w:t>
      </w:r>
    </w:p>
    <w:p>
      <w:pPr>
        <w:shd w:val="clear" w:color="auto" w:fill="FFFFFF"/>
        <w:spacing w:line="360" w:lineRule="auto"/>
        <w:jc w:val="left"/>
        <w:textAlignment w:val="center"/>
      </w:pPr>
      <w:r>
        <w:t>23</w:t>
      </w:r>
      <w:r>
        <w:t>．如图，</w:t>
      </w:r>
      <w:r>
        <w:object>
          <v:shape id="_x0000_i1108" type="#_x0000_t75" alt="eqId84c83984c62d390c6b30efa5d4e560de" style="width:53.66pt;height:14.2pt" o:oleicon="f" o:ole="">
            <v:imagedata r:id="rId187" o:title="eqId84c83984c62d390c6b30efa5d4e560de"/>
          </v:shape>
          <o:OLEObject Type="Embed" ProgID="Equation.DSMT4" ShapeID="_x0000_i1108" DrawAspect="Content" ObjectID="_84" r:id="rId188"/>
        </w:object>
      </w:r>
      <w:r>
        <w:t>都是</w:t>
      </w:r>
      <w:r>
        <w:object>
          <v:shape id="_x0000_i1109" type="#_x0000_t75" alt="eqId3d97cdc586744d208b6f69c9813af977" style="width:19.36pt;height:13.08pt" o:oleicon="f" o:ole="">
            <v:imagedata r:id="rId121" o:title="eqId3d97cdc586744d208b6f69c9813af977"/>
          </v:shape>
          <o:OLEObject Type="Embed" ProgID="Equation.DSMT4" ShapeID="_x0000_i1109" DrawAspect="Content" ObjectID="_85" r:id="rId189"/>
        </w:object>
      </w:r>
      <w:r>
        <w:t>的半径，</w:t>
      </w:r>
      <w:r>
        <w:object>
          <v:shape id="_x0000_i1110" type="#_x0000_t75" alt="eqId0b2526b5213dfd9a9b7ec17ff003699e" style="width:76.53pt;height:11.22pt" o:oleicon="f" o:ole="">
            <v:imagedata r:id="rId190" o:title="eqId0b2526b5213dfd9a9b7ec17ff003699e"/>
          </v:shape>
          <o:OLEObject Type="Embed" ProgID="Equation.DSMT4" ShapeID="_x0000_i1110" DrawAspect="Content" ObjectID="_86" r:id="rId191"/>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228725" cy="1133475"/>
            <wp:docPr id="100035" name="" descr="@@@d2d890d4-f13d-4d10-9951-06b7148b006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xmlns:r="http://schemas.openxmlformats.org/officeDocument/2006/relationships" r:embed="rId192"/>
                    <a:stretch>
                      <a:fillRect/>
                    </a:stretch>
                  </pic:blipFill>
                  <pic:spPr>
                    <a:xfrm>
                      <a:off x="0" y="0"/>
                      <a:ext cx="1228725" cy="113347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(1)求证：</w:t>
      </w:r>
      <w:r>
        <w:object>
          <v:shape id="_x0000_i1111" type="#_x0000_t75" alt="eqIddce8ee16183640970a996c13b731ff54" style="width:78.32pt;height:12.5pt" o:oleicon="f" o:ole="">
            <v:imagedata r:id="rId193" o:title="eqIddce8ee16183640970a996c13b731ff54"/>
          </v:shape>
          <o:OLEObject Type="Embed" ProgID="Equation.DSMT4" ShapeID="_x0000_i1111" DrawAspect="Content" ObjectID="_87" r:id="rId194"/>
        </w:object>
      </w:r>
      <w:r>
        <w:t>；</w:t>
      </w:r>
    </w:p>
    <w:p>
      <w:pPr>
        <w:shd w:val="clear" w:color="auto" w:fill="FFFFFF"/>
        <w:spacing w:line="360" w:lineRule="auto"/>
        <w:jc w:val="left"/>
        <w:textAlignment w:val="center"/>
      </w:pPr>
      <w:r>
        <w:t>(2)若</w:t>
      </w:r>
      <w:r>
        <w:object>
          <v:shape id="_x0000_i1112" type="#_x0000_t75" alt="eqId2d26d1d158e352e8be6235ed6b567ed8" style="width:74.77pt;height:16.86pt" o:oleicon="f" o:ole="">
            <v:imagedata r:id="rId195" o:title="eqId2d26d1d158e352e8be6235ed6b567ed8"/>
          </v:shape>
          <o:OLEObject Type="Embed" ProgID="Equation.DSMT4" ShapeID="_x0000_i1112" DrawAspect="Content" ObjectID="_88" r:id="rId196"/>
        </w:object>
      </w:r>
      <w:r>
        <w:t>，求</w:t>
      </w:r>
      <w:r>
        <w:object>
          <v:shape id="_x0000_i1113" type="#_x0000_t75" alt="eqId3d97cdc586744d208b6f69c9813af977" style="width:19.36pt;height:13.08pt" o:oleicon="f" o:ole="">
            <v:imagedata r:id="rId121" o:title="eqId3d97cdc586744d208b6f69c9813af977"/>
          </v:shape>
          <o:OLEObject Type="Embed" ProgID="Equation.DSMT4" ShapeID="_x0000_i1113" DrawAspect="Content" ObjectID="_89" r:id="rId197"/>
        </w:object>
      </w:r>
      <w:r>
        <w:t>的半径．</w:t>
      </w:r>
    </w:p>
    <w:p>
      <w:pPr>
        <w:shd w:val="clear" w:color="auto" w:fill="FFFFFF"/>
        <w:spacing w:line="360" w:lineRule="auto"/>
        <w:jc w:val="left"/>
        <w:textAlignment w:val="center"/>
      </w:pPr>
      <w:r>
        <w:t>24</w:t>
      </w:r>
      <w:r>
        <w:t>．在平面直角坐标系中，设直线</w:t>
      </w:r>
      <w:r>
        <w:object>
          <v:shape id="_x0000_i1114" type="#_x0000_t75" alt="eqId0f85fca60a11e1af2bf50138d0e3fe62" style="width:6.14pt;height:12.28pt" o:oleicon="f" o:ole="">
            <v:imagedata r:id="rId198" o:title="eqId0f85fca60a11e1af2bf50138d0e3fe62"/>
          </v:shape>
          <o:OLEObject Type="Embed" ProgID="Equation.DSMT4" ShapeID="_x0000_i1114" DrawAspect="Content" ObjectID="_90" r:id="rId199"/>
        </w:object>
      </w:r>
      <w:r>
        <w:t xml:space="preserve">的解析式为： </w:t>
      </w:r>
      <w:r>
        <w:object>
          <v:shape id="_x0000_i1115" type="#_x0000_t75" alt="eqId15b256345d7109e081b7c895591e995d" style="width:42.22pt;height:12.92pt" o:oleicon="f" o:ole="">
            <v:imagedata r:id="rId200" o:title="eqId15b256345d7109e081b7c895591e995d"/>
          </v:shape>
          <o:OLEObject Type="Embed" ProgID="Equation.DSMT4" ShapeID="_x0000_i1115" DrawAspect="Content" ObjectID="_91" r:id="rId201"/>
        </w:object>
      </w:r>
      <w:r>
        <w:t xml:space="preserve"> (</w:t>
      </w:r>
      <w:r>
        <w:object>
          <v:shape id="_x0000_i1116" type="#_x0000_t75" alt="eqId8b15ad2b838897bc489b79cebdef3e8e" style="width:26.4pt;height:12.54pt" o:oleicon="f" o:ole="">
            <v:imagedata r:id="rId202" o:title="eqId8b15ad2b838897bc489b79cebdef3e8e"/>
          </v:shape>
          <o:OLEObject Type="Embed" ProgID="Equation.DSMT4" ShapeID="_x0000_i1116" DrawAspect="Content" ObjectID="_92" r:id="rId203"/>
        </w:object>
      </w:r>
      <w:r>
        <w:t>为常数且．</w:t>
      </w:r>
      <w:r>
        <w:object>
          <v:shape id="_x0000_i1117" type="#_x0000_t75" alt="eqIdf2c80c26a794a844127aae7dee87c93b" style="width:24.61pt;height:12.64pt" o:oleicon="f" o:ole="">
            <v:imagedata r:id="rId204" o:title="eqIdf2c80c26a794a844127aae7dee87c93b"/>
          </v:shape>
          <o:OLEObject Type="Embed" ProgID="Equation.DSMT4" ShapeID="_x0000_i1117" DrawAspect="Content" ObjectID="_93" r:id="rId205"/>
        </w:object>
      </w:r>
      <w:r>
        <w:t>)，当直线</w:t>
      </w:r>
      <w:r>
        <w:object>
          <v:shape id="_x0000_i1118" type="#_x0000_t75" alt="eqId0f85fca60a11e1af2bf50138d0e3fe62" style="width:6.14pt;height:12.28pt" o:oleicon="f" o:ole="">
            <v:imagedata r:id="rId198" o:title="eqId0f85fca60a11e1af2bf50138d0e3fe62"/>
          </v:shape>
          <o:OLEObject Type="Embed" ProgID="Equation.DSMT4" ShapeID="_x0000_i1118" DrawAspect="Content" ObjectID="_94" r:id="rId206"/>
        </w:object>
      </w:r>
      <w:r>
        <w:t>与一条曲线有且只有一个公共点时，我们称直线</w:t>
      </w:r>
      <w:r>
        <w:object>
          <v:shape id="_x0000_i1119" type="#_x0000_t75" alt="eqId0f85fca60a11e1af2bf50138d0e3fe62" style="width:6.14pt;height:12.28pt" o:oleicon="f" o:ole="">
            <v:imagedata r:id="rId198" o:title="eqId0f85fca60a11e1af2bf50138d0e3fe62"/>
          </v:shape>
          <o:OLEObject Type="Embed" ProgID="Equation.DSMT4" ShapeID="_x0000_i1119" DrawAspect="Content" ObjectID="_95" r:id="rId207"/>
        </w:object>
      </w:r>
      <w:r>
        <w:t>与这条曲线“相切”，这个公共点叫做“切点”．</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905000" cy="2667000"/>
            <wp:docPr id="100037" name="" descr="@@@4e21ba1fe875429a902bc38d6d77dc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
                    <pic:cNvPicPr>
                      <a:picLocks noChangeAspect="1"/>
                    </pic:cNvPicPr>
                  </pic:nvPicPr>
                  <pic:blipFill>
                    <a:blip xmlns:r="http://schemas.openxmlformats.org/officeDocument/2006/relationships" r:embed="rId208"/>
                    <a:stretch>
                      <a:fillRect/>
                    </a:stretch>
                  </pic:blipFill>
                  <pic:spPr>
                    <a:xfrm>
                      <a:off x="0" y="0"/>
                      <a:ext cx="1905000" cy="2667000"/>
                    </a:xfrm>
                    <a:prstGeom prst="rect">
                      <a:avLst/>
                    </a:prstGeom>
                  </pic:spPr>
                </pic:pic>
              </a:graphicData>
            </a:graphic>
          </wp:inline>
        </w:drawing>
      </w:r>
    </w:p>
    <w:p>
      <w:pPr>
        <w:shd w:val="clear" w:color="auto" w:fill="FFFFFF"/>
        <w:spacing w:line="360" w:lineRule="auto"/>
        <w:jc w:val="left"/>
        <w:textAlignment w:val="center"/>
      </w:pPr>
      <w:r>
        <w:t>(1)求直线</w:t>
      </w:r>
      <w:r>
        <w:object>
          <v:shape id="_x0000_i1120" type="#_x0000_t75" alt="eqId0f85fca60a11e1af2bf50138d0e3fe62" style="width:6.14pt;height:12.28pt" o:oleicon="f" o:ole="">
            <v:imagedata r:id="rId198" o:title="eqId0f85fca60a11e1af2bf50138d0e3fe62"/>
          </v:shape>
          <o:OLEObject Type="Embed" ProgID="Equation.DSMT4" ShapeID="_x0000_i1120" DrawAspect="Content" ObjectID="_96" r:id="rId209"/>
        </w:object>
      </w:r>
      <w:r>
        <w:t>：</w:t>
      </w:r>
      <w:r>
        <w:object>
          <v:shape id="_x0000_i1121" type="#_x0000_t75" alt="eqIdca621dc42304f844ac15dad7062d3959" style="width:45.74pt;height:13.95pt" o:oleicon="f" o:ole="">
            <v:imagedata r:id="rId210" o:title="eqIdca621dc42304f844ac15dad7062d3959"/>
          </v:shape>
          <o:OLEObject Type="Embed" ProgID="Equation.DSMT4" ShapeID="_x0000_i1121" DrawAspect="Content" ObjectID="_97" r:id="rId211"/>
        </w:object>
      </w:r>
      <w:r>
        <w:t>与双曲线</w:t>
      </w:r>
      <w:r>
        <w:object>
          <v:shape id="_x0000_i1122" type="#_x0000_t75" alt="eqId72592a024429055d4ad4b369f025cd3a" style="width:27.27pt;height:27.27pt" o:oleicon="f" o:ole="">
            <v:imagedata r:id="rId212" o:title="eqId72592a024429055d4ad4b369f025cd3a"/>
          </v:shape>
          <o:OLEObject Type="Embed" ProgID="Equation.DSMT4" ShapeID="_x0000_i1122" DrawAspect="Content" ObjectID="_98" r:id="rId213"/>
        </w:object>
      </w:r>
      <w:r>
        <w:t>的切点坐标；</w:t>
      </w:r>
    </w:p>
    <w:p>
      <w:pPr>
        <w:shd w:val="clear" w:color="auto" w:fill="FFFFFF"/>
        <w:spacing w:line="360" w:lineRule="auto"/>
        <w:jc w:val="left"/>
        <w:textAlignment w:val="center"/>
      </w:pPr>
      <w:r>
        <w:t>(2)已知一次函数</w:t>
      </w:r>
      <w:r>
        <w:object>
          <v:shape id="_x0000_i1123" type="#_x0000_t75" alt="eqId14ff206d48c26c836ddeecebb83f8b74" style="width:33.43pt;height:16.19pt" o:oleicon="f" o:ole="">
            <v:imagedata r:id="rId214" o:title="eqId14ff206d48c26c836ddeecebb83f8b74"/>
          </v:shape>
          <o:OLEObject Type="Embed" ProgID="Equation.DSMT4" ShapeID="_x0000_i1123" DrawAspect="Content" ObjectID="_99" r:id="rId215"/>
        </w:object>
      </w:r>
      <w:r>
        <w:t>，二次函数</w:t>
      </w:r>
      <w:r>
        <w:object>
          <v:shape id="_x0000_i1124" type="#_x0000_t75" alt="eqIde5d4133b982ff4f4fab8f3b4cbddf110" style="width:46.62pt;height:16.24pt" o:oleicon="f" o:ole="">
            <v:imagedata r:id="rId216" o:title="eqIde5d4133b982ff4f4fab8f3b4cbddf110"/>
          </v:shape>
          <o:OLEObject Type="Embed" ProgID="Equation.DSMT4" ShapeID="_x0000_i1124" DrawAspect="Content" ObjectID="_100" r:id="rId217"/>
        </w:object>
      </w:r>
      <w:r>
        <w:t>，是否存在二次函数</w:t>
      </w:r>
      <w:r>
        <w:object>
          <v:shape id="_x0000_i1125" type="#_x0000_t75" alt="eqIdcdeca9bc1a8a67d912a03f66f4a48617" style="width:71.25pt;height:16.71pt" o:oleicon="f" o:ole="">
            <v:imagedata r:id="rId218" o:title="eqIdcdeca9bc1a8a67d912a03f66f4a48617"/>
          </v:shape>
          <o:OLEObject Type="Embed" ProgID="Equation.DSMT4" ShapeID="_x0000_i1125" DrawAspect="Content" ObjectID="_101" r:id="rId219"/>
        </w:object>
      </w:r>
      <w:r>
        <w:t>，其图象经过点</w:t>
      </w:r>
      <w:r>
        <w:object>
          <v:shape id="_x0000_i1126" type="#_x0000_t75" alt="eqId8f13e2ffb497a8c567317a46b8c5d019" style="width:29.91pt;height:17.94pt" o:oleicon="f" o:ole="">
            <v:imagedata r:id="rId220" o:title="eqId8f13e2ffb497a8c567317a46b8c5d019"/>
          </v:shape>
          <o:OLEObject Type="Embed" ProgID="Equation.DSMT4" ShapeID="_x0000_i1126" DrawAspect="Content" ObjectID="_102" r:id="rId221"/>
        </w:object>
      </w:r>
      <w:r>
        <w:t xml:space="preserve">，使得直线 </w:t>
      </w:r>
      <w:r>
        <w:object>
          <v:shape id="_x0000_i1127" type="#_x0000_t75" alt="eqId14ff206d48c26c836ddeecebb83f8b74" style="width:33.43pt;height:16.19pt" o:oleicon="f" o:ole="">
            <v:imagedata r:id="rId214" o:title="eqId14ff206d48c26c836ddeecebb83f8b74"/>
          </v:shape>
          <o:OLEObject Type="Embed" ProgID="Equation.DSMT4" ShapeID="_x0000_i1127" DrawAspect="Content" ObjectID="_103" r:id="rId222"/>
        </w:object>
      </w:r>
      <w:r>
        <w:t>与</w:t>
      </w:r>
      <w:r>
        <w:object>
          <v:shape id="_x0000_i1128" type="#_x0000_t75" alt="eqId24b2928e8ba58e2f037b8f2bcbd7b5fb" style="width:123.2pt;height:16.72pt" o:oleicon="f" o:ole="">
            <v:imagedata r:id="rId223" o:title="eqId24b2928e8ba58e2f037b8f2bcbd7b5fb"/>
          </v:shape>
          <o:OLEObject Type="Embed" ProgID="Equation.DSMT4" ShapeID="_x0000_i1128" DrawAspect="Content" ObjectID="_104" r:id="rId224"/>
        </w:object>
      </w:r>
      <w:r>
        <w:t>都相切于同一点? 若存在，求出</w:t>
      </w:r>
      <w:r>
        <w:object>
          <v:shape id="_x0000_i1129" type="#_x0000_t75" alt="eqId9314bd1d7a6e070f4f2428f9a321804e" style="width:12.3pt;height:15.87pt" o:oleicon="f" o:ole="">
            <v:imagedata r:id="rId225" o:title="eqId9314bd1d7a6e070f4f2428f9a321804e"/>
          </v:shape>
          <o:OLEObject Type="Embed" ProgID="Equation.DSMT4" ShapeID="_x0000_i1129" DrawAspect="Content" ObjectID="_105" r:id="rId226"/>
        </w:object>
      </w:r>
      <w:r>
        <w:t>的解析式；若不存在，请说明理由；</w:t>
      </w:r>
    </w:p>
    <w:p>
      <w:pPr>
        <w:shd w:val="clear" w:color="auto" w:fill="FFFFFF"/>
        <w:spacing w:line="360" w:lineRule="auto"/>
        <w:jc w:val="left"/>
        <w:textAlignment w:val="center"/>
        <w:sectPr>
          <w:footerReference w:type="even" r:id="rId227"/>
          <w:footerReference w:type="default" r:id="rId228"/>
          <w:type w:val="nextPage"/>
          <w:pgSz w:w="11907" w:h="16839" w:code="9"/>
          <w:pgMar w:top="900" w:right="1997" w:bottom="900" w:left="1997" w:header="500" w:footer="500" w:gutter="0"/>
          <w:pgNumType w:start="5"/>
          <w:cols w:num="1" w:sep="1" w:space="425"/>
          <w:titlePg w:val="0"/>
          <w:docGrid w:type="lines" w:linePitch="312"/>
        </w:sectPr>
      </w:pPr>
      <w:r>
        <w:t>(3)已知直线</w:t>
      </w:r>
      <w:r>
        <w:object>
          <v:shape id="_x0000_i1130" type="#_x0000_t75" alt="eqId73f9f5e68049251b439ddd60ffd11a1d" style="width:97.64pt;height:17.59pt" o:oleicon="f" o:ole="">
            <v:imagedata r:id="rId229" o:title="eqId73f9f5e68049251b439ddd60ffd11a1d"/>
          </v:shape>
          <o:OLEObject Type="Embed" ProgID="Equation.DSMT4" ShapeID="_x0000_i1130" DrawAspect="Content" ObjectID="_106" r:id="rId230"/>
        </w:object>
      </w:r>
      <w:r>
        <w:t>，直线</w:t>
      </w:r>
      <w:r>
        <w:object>
          <v:shape id="_x0000_i1131" type="#_x0000_t75" alt="eqIdc32f2500ba0b15c533f931c901c6113b" style="width:106.43pt;height:17.59pt" o:oleicon="f" o:ole="">
            <v:imagedata r:id="rId231" o:title="eqIdc32f2500ba0b15c533f931c901c6113b"/>
          </v:shape>
          <o:OLEObject Type="Embed" ProgID="Equation.DSMT4" ShapeID="_x0000_i1131" DrawAspect="Content" ObjectID="_107" r:id="rId232"/>
        </w:object>
      </w:r>
      <w:r>
        <w:t xml:space="preserve">是抛物线 </w:t>
      </w:r>
      <w:r>
        <w:object>
          <v:shape id="_x0000_i1132" type="#_x0000_t75" alt="eqId11f2b30aefc0f3e95b0e6d8f16798f83" style="width:64.21pt;height:15.39pt" o:oleicon="f" o:ole="">
            <v:imagedata r:id="rId233" o:title="eqId11f2b30aefc0f3e95b0e6d8f16798f83"/>
          </v:shape>
          <o:OLEObject Type="Embed" ProgID="Equation.DSMT4" ShapeID="_x0000_i1132" DrawAspect="Content" ObjectID="_108" r:id="rId234"/>
        </w:object>
      </w:r>
      <w:r>
        <w:t>的两条切线，当</w:t>
      </w:r>
      <w:r>
        <w:object>
          <v:shape id="_x0000_i1133" type="#_x0000_t75" alt="eqId2e9b0f5f44abbc6544a2f672b025b013" style="width:7.91pt;height:15.82pt;mso-position-horizontal-relative:page;mso-position-vertical-relative:page" o:oleicon="f" o:ole="">
            <v:imagedata r:id="rId235" o:title="eqId2e9b0f5f44abbc6544a2f672b025b013"/>
          </v:shape>
          <o:OLEObject Type="Embed" ProgID="Equation.DSMT4" ShapeID="_x0000_i1133" DrawAspect="Content" ObjectID="_109" r:id="rId236"/>
        </w:object>
      </w:r>
      <w:r>
        <w:t>与</w:t>
      </w:r>
      <w:r>
        <w:object>
          <v:shape id="_x0000_i1134" type="#_x0000_t75" alt="eqId3f6f17bc385bafb37e8f964e5eb99cd0" style="width:8.78pt;height:16.21pt;mso-position-horizontal-relative:page;mso-position-vertical-relative:page" o:oleicon="f" o:ole="">
            <v:imagedata r:id="rId237" o:title="eqId3f6f17bc385bafb37e8f964e5eb99cd0"/>
          </v:shape>
          <o:OLEObject Type="Embed" ProgID="Equation.DSMT4" ShapeID="_x0000_i1134" DrawAspect="Content" ObjectID="_110" r:id="rId238"/>
        </w:object>
      </w:r>
      <w:r>
        <w:t>的交点</w:t>
      </w:r>
      <w:r>
        <w:object>
          <v:shape id="_x0000_i1135" type="#_x0000_t75" alt="eqIddad2a36927223bd70f426ba06aea4b45" style="width:9.68pt;height:10.33pt" o:oleicon="f" o:ole="">
            <v:imagedata r:id="rId239" o:title="eqIddad2a36927223bd70f426ba06aea4b45"/>
          </v:shape>
          <o:OLEObject Type="Embed" ProgID="Equation.DSMT4" ShapeID="_x0000_i1135" DrawAspect="Content" ObjectID="_111" r:id="rId240"/>
        </w:object>
      </w:r>
      <w:r>
        <w:t>的纵坐标为4时，试判断</w:t>
      </w:r>
      <w:r>
        <w:object>
          <v:shape id="_x0000_i1136" type="#_x0000_t75" alt="eqId6b881044b5c73db6fcce110525741b02" style="width:24.64pt;height:15.98pt" o:oleicon="f" o:ole="">
            <v:imagedata r:id="rId241" o:title="eqId6b881044b5c73db6fcce110525741b02"/>
          </v:shape>
          <o:OLEObject Type="Embed" ProgID="Equation.DSMT4" ShapeID="_x0000_i1136" DrawAspect="Content" ObjectID="_112" r:id="rId242"/>
        </w:object>
      </w:r>
    </w:p>
    <w:p>
      <w:pPr>
        <w:shd w:val="clear" w:color="auto" w:fill="FFFFFF"/>
        <w:spacing w:line="360" w:lineRule="auto"/>
        <w:jc w:val="left"/>
        <w:textAlignment w:val="center"/>
      </w:pPr>
      <w:r>
        <w:t>是否为定值，并说明理由．</w:t>
      </w:r>
    </w:p>
    <w:p>
      <w:pPr>
        <w:shd w:val="clear" w:color="auto" w:fill="FFFFFF"/>
        <w:spacing w:line="360" w:lineRule="auto"/>
        <w:jc w:val="left"/>
        <w:textAlignment w:val="center"/>
      </w:pPr>
      <w:r>
        <w:t>25</w:t>
      </w:r>
      <w:r>
        <w:t>．如图，</w:t>
      </w:r>
      <w:r>
        <w:object>
          <v:shape id="_x0000_i1137" type="#_x0000_t75" alt="eqIdf52a58fbaf4fea03567e88a9f0f6e37e" style="width:17.58pt;height:11.07pt" o:oleicon="f" o:ole="">
            <v:imagedata r:id="rId123" o:title="eqIdf52a58fbaf4fea03567e88a9f0f6e37e"/>
          </v:shape>
          <o:OLEObject Type="Embed" ProgID="Equation.DSMT4" ShapeID="_x0000_i1137" DrawAspect="Content" ObjectID="_113" r:id="rId243"/>
        </w:object>
      </w:r>
      <w:r>
        <w:t>为</w:t>
      </w:r>
      <w:r>
        <w:object>
          <v:shape id="_x0000_i1138" type="#_x0000_t75" alt="eqId3d97cdc586744d208b6f69c9813af977" style="width:19.36pt;height:13.08pt" o:oleicon="f" o:ole="">
            <v:imagedata r:id="rId121" o:title="eqId3d97cdc586744d208b6f69c9813af977"/>
          </v:shape>
          <o:OLEObject Type="Embed" ProgID="Equation.DSMT4" ShapeID="_x0000_i1138" DrawAspect="Content" ObjectID="_114" r:id="rId244"/>
        </w:object>
      </w:r>
      <w:r>
        <w:t xml:space="preserve">的直径，弦 </w:t>
      </w:r>
      <w:r>
        <w:object>
          <v:shape id="_x0000_i1139" type="#_x0000_t75" alt="eqId8b757f0c42ae5c9a2d6a4b19e5877b27" style="width:43.96pt;height:12.47pt" o:oleicon="f" o:ole="">
            <v:imagedata r:id="rId245" o:title="eqId8b757f0c42ae5c9a2d6a4b19e5877b27"/>
          </v:shape>
          <o:OLEObject Type="Embed" ProgID="Equation.DSMT4" ShapeID="_x0000_i1139" DrawAspect="Content" ObjectID="_115" r:id="rId246"/>
        </w:object>
      </w:r>
      <w:r>
        <w:t>于点</w:t>
      </w:r>
      <w:r>
        <w:rPr>
          <w:rFonts w:ascii="Times New Roman" w:eastAsia="Times New Roman" w:hAnsi="Times New Roman" w:cs="Times New Roman"/>
          <w:i/>
        </w:rPr>
        <w:t>E</w:t>
      </w:r>
      <w:r>
        <w:t>，</w:t>
      </w:r>
      <w:r>
        <w:rPr>
          <w:rFonts w:ascii="Times New Roman" w:eastAsia="Times New Roman" w:hAnsi="Times New Roman" w:cs="Times New Roman"/>
          <w:i/>
        </w:rPr>
        <w:t>G</w:t>
      </w:r>
      <w:r>
        <w:t>为劣弧</w:t>
      </w:r>
      <w:r>
        <w:object>
          <v:shape id="_x0000_i1140" type="#_x0000_t75" alt="eqId03902478df1a55bc99703210bccab910" style="width:18.46pt;height:11.21pt" o:oleicon="f" o:ole="">
            <v:imagedata r:id="rId158" o:title="eqId03902478df1a55bc99703210bccab910"/>
          </v:shape>
          <o:OLEObject Type="Embed" ProgID="Equation.DSMT4" ShapeID="_x0000_i1140" DrawAspect="Content" ObjectID="_116" r:id="rId247"/>
        </w:object>
      </w:r>
      <w:r>
        <w:t>上一动点，</w:t>
      </w:r>
      <w:r>
        <w:object>
          <v:shape id="_x0000_i1141" type="#_x0000_t75" alt="eqIddb7ea03277f8408fabe5b327cc34838f" style="width:18.46pt;height:12.52pt" o:oleicon="f" o:ole="">
            <v:imagedata r:id="rId248" o:title="eqIddb7ea03277f8408fabe5b327cc34838f"/>
          </v:shape>
          <o:OLEObject Type="Embed" ProgID="Equation.DSMT4" ShapeID="_x0000_i1141" DrawAspect="Content" ObjectID="_117" r:id="rId249"/>
        </w:object>
      </w:r>
      <w:r>
        <w:t>与</w:t>
      </w:r>
      <w:r>
        <w:object>
          <v:shape id="_x0000_i1142" type="#_x0000_t75" alt="eqIde1ffb98f1e3c1317c0db403d3af04bdc" style="width:17.58pt;height:12.37pt" o:oleicon="f" o:ole="">
            <v:imagedata r:id="rId250" o:title="eqIde1ffb98f1e3c1317c0db403d3af04bdc"/>
          </v:shape>
          <o:OLEObject Type="Embed" ProgID="Equation.DSMT4" ShapeID="_x0000_i1142" DrawAspect="Content" ObjectID="_118" r:id="rId251"/>
        </w:object>
      </w:r>
      <w:r>
        <w:t>的延长线交于点</w:t>
      </w:r>
      <w:r>
        <w:rPr>
          <w:rFonts w:ascii="Times New Roman" w:eastAsia="Times New Roman" w:hAnsi="Times New Roman" w:cs="Times New Roman"/>
          <w:i/>
        </w:rPr>
        <w:t>F</w:t>
      </w:r>
      <w:r>
        <w:t>，连接</w:t>
      </w:r>
      <w:r>
        <w:object>
          <v:shape id="_x0000_i1143" type="#_x0000_t75" alt="eqId1a693a27b7a67a82bc8baf09202e2baf" style="width:91.48pt;height:12.5pt" o:oleicon="f" o:ole="">
            <v:imagedata r:id="rId252" o:title="eqId1a693a27b7a67a82bc8baf09202e2baf"/>
          </v:shape>
          <o:OLEObject Type="Embed" ProgID="Equation.DSMT4" ShapeID="_x0000_i1143" DrawAspect="Content" ObjectID="_119" r:id="rId253"/>
        </w:object>
      </w:r>
      <w:r>
        <w:t>．</w:t>
      </w:r>
      <w:r>
        <w:object>
          <v:shape id="_x0000_i1144" type="#_x0000_t75" alt="eqIdd52bdf2f63c8b62fd8dd6c218d88e7df" style="width:62.45pt;height:12.19pt" o:oleicon="f" o:ole="">
            <v:imagedata r:id="rId254" o:title="eqIdd52bdf2f63c8b62fd8dd6c218d88e7df"/>
          </v:shape>
          <o:OLEObject Type="Embed" ProgID="Equation.DSMT4" ShapeID="_x0000_i1144" DrawAspect="Content" ObjectID="_120" r:id="rId255"/>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390650" cy="1219200"/>
            <wp:docPr id="100039" name="" descr="@@@1db1e714-4d45-4c7f-b6f7-b042de9b46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
                    <pic:cNvPicPr>
                      <a:picLocks noChangeAspect="1"/>
                    </pic:cNvPicPr>
                  </pic:nvPicPr>
                  <pic:blipFill>
                    <a:blip xmlns:r="http://schemas.openxmlformats.org/officeDocument/2006/relationships" r:embed="rId256"/>
                    <a:stretch>
                      <a:fillRect/>
                    </a:stretch>
                  </pic:blipFill>
                  <pic:spPr>
                    <a:xfrm>
                      <a:off x="0" y="0"/>
                      <a:ext cx="1390650" cy="121920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 xml:space="preserve">(1)求证: </w:t>
      </w:r>
      <w:r>
        <w:object>
          <v:shape id="_x0000_i1145" type="#_x0000_t75" alt="eqIdaab59ec81e7a8fd6d8623b5c0ea93a47" style="width:73.89pt;height:12.53pt" o:oleicon="f" o:ole="">
            <v:imagedata r:id="rId257" o:title="eqIdaab59ec81e7a8fd6d8623b5c0ea93a47"/>
          </v:shape>
          <o:OLEObject Type="Embed" ProgID="Equation.DSMT4" ShapeID="_x0000_i1145" DrawAspect="Content" ObjectID="_121" r:id="rId258"/>
        </w:object>
      </w:r>
      <w:r>
        <w:t>；</w:t>
      </w:r>
    </w:p>
    <w:p>
      <w:pPr>
        <w:shd w:val="clear" w:color="auto" w:fill="FFFFFF"/>
        <w:spacing w:line="360" w:lineRule="auto"/>
        <w:jc w:val="left"/>
        <w:textAlignment w:val="center"/>
      </w:pPr>
      <w:r>
        <w:t xml:space="preserve">(2)若 </w:t>
      </w:r>
      <w:r>
        <w:object>
          <v:shape id="_x0000_i1146" type="#_x0000_t75" alt="eqId800af3a498206d172975046acb537a06" style="width:60.69pt;height:27.3pt" o:oleicon="f" o:ole="">
            <v:imagedata r:id="rId259" o:title="eqId800af3a498206d172975046acb537a06"/>
          </v:shape>
          <o:OLEObject Type="Embed" ProgID="Equation.DSMT4" ShapeID="_x0000_i1146" DrawAspect="Content" ObjectID="_122" r:id="rId260"/>
        </w:object>
      </w:r>
      <w:r>
        <w:t>求</w:t>
      </w:r>
      <w:r>
        <w:rPr>
          <w:rFonts w:ascii="Times New Roman" w:eastAsia="Times New Roman" w:hAnsi="Times New Roman" w:cs="Times New Roman"/>
          <w:i/>
        </w:rPr>
        <w:t>y</w:t>
      </w:r>
      <w:r>
        <w:t>与</w:t>
      </w:r>
      <w:r>
        <w:rPr>
          <w:rFonts w:ascii="Times New Roman" w:eastAsia="Times New Roman" w:hAnsi="Times New Roman" w:cs="Times New Roman"/>
          <w:i/>
        </w:rPr>
        <w:t>x</w:t>
      </w:r>
      <w:r>
        <w:t>的函数关系式；</w:t>
      </w:r>
    </w:p>
    <w:p>
      <w:pPr>
        <w:shd w:val="clear" w:color="auto" w:fill="FFFFFF"/>
        <w:spacing w:line="360" w:lineRule="auto"/>
        <w:jc w:val="left"/>
        <w:textAlignment w:val="center"/>
      </w:pPr>
      <w:r>
        <w:t xml:space="preserve">(3)设 </w:t>
      </w:r>
      <w:r>
        <w:object>
          <v:shape id="_x0000_i1147" type="#_x0000_t75" alt="eqIdbeed4dbeb0ae7de86dc73e53c079b065" style="width:130.24pt;height:13.88pt" o:oleicon="f" o:ole="">
            <v:imagedata r:id="rId261" o:title="eqIdbeed4dbeb0ae7de86dc73e53c079b065"/>
          </v:shape>
          <o:OLEObject Type="Embed" ProgID="Equation.DSMT4" ShapeID="_x0000_i1147" DrawAspect="Content" ObjectID="_123" r:id="rId262"/>
        </w:object>
      </w:r>
    </w:p>
    <w:p>
      <w:pPr>
        <w:shd w:val="clear" w:color="auto" w:fill="FFFFFF"/>
        <w:spacing w:line="360" w:lineRule="auto"/>
        <w:jc w:val="left"/>
        <w:textAlignment w:val="center"/>
      </w:pPr>
      <w:r>
        <w:t>①求α与β的数量关系；</w:t>
      </w:r>
    </w:p>
    <w:p>
      <w:pPr>
        <w:shd w:val="clear" w:color="auto" w:fill="FFFFFF"/>
        <w:spacing w:line="360" w:lineRule="auto"/>
        <w:jc w:val="left"/>
        <w:textAlignment w:val="center"/>
      </w:pPr>
      <w:r>
        <w:t xml:space="preserve">②当 </w:t>
      </w:r>
      <w:r>
        <w:object>
          <v:shape id="_x0000_i1148" type="#_x0000_t75" alt="eqId75d2471a861a172a60347e6023b559dd" style="width:38.7pt;height:13.97pt" o:oleicon="f" o:ole="">
            <v:imagedata r:id="rId263" o:title="eqId75d2471a861a172a60347e6023b559dd"/>
          </v:shape>
          <o:OLEObject Type="Embed" ProgID="Equation.DSMT4" ShapeID="_x0000_i1148" DrawAspect="Content" ObjectID="_124" r:id="rId264"/>
        </w:object>
      </w:r>
      <w:r>
        <w:t xml:space="preserve">且 </w:t>
      </w:r>
      <w:r>
        <w:object>
          <v:shape id="_x0000_i1149" type="#_x0000_t75" alt="eqId76c0f61b8515cb591baa7a7329d784a2" style="width:62.45pt;height:16.61pt" o:oleicon="f" o:ole="">
            <v:imagedata r:id="rId265" o:title="eqId76c0f61b8515cb591baa7a7329d784a2"/>
          </v:shape>
          <o:OLEObject Type="Embed" ProgID="Equation.DSMT4" ShapeID="_x0000_i1149" DrawAspect="Content" ObjectID="_125" r:id="rId266"/>
        </w:object>
      </w:r>
      <w:r>
        <w:t>时， 求</w:t>
      </w:r>
      <w:r>
        <w:rPr>
          <w:rFonts w:ascii="Times New Roman" w:eastAsia="Times New Roman" w:hAnsi="Times New Roman" w:cs="Times New Roman"/>
          <w:i/>
        </w:rPr>
        <w:t>x</w:t>
      </w:r>
      <w:r>
        <w:t>的值．</w:t>
      </w:r>
    </w:p>
    <w:p>
      <w:pPr>
        <w:shd w:val="clear" w:color="auto" w:fill="FFFFFF"/>
        <w:spacing w:line="360" w:lineRule="auto"/>
        <w:jc w:val="left"/>
        <w:textAlignment w:val="center"/>
        <w:sectPr>
          <w:footerReference w:type="even" r:id="rId267"/>
          <w:footerReference w:type="default" r:id="rId268"/>
          <w:type w:val="nextPage"/>
          <w:pgSz w:w="11907" w:h="16839" w:code="9"/>
          <w:pgMar w:top="900" w:right="1997" w:bottom="900" w:left="1997" w:header="500" w:footer="500" w:gutter="0"/>
          <w:pgNumType w:start="6"/>
          <w:cols w:num="1" w:sep="1" w:space="425"/>
          <w:titlePg w:val="0"/>
          <w:docGrid w:type="lines" w:linePitch="312"/>
        </w:sectPr>
      </w:pPr>
    </w:p>
    <w:p w:rsidR="00EF035E" w:rsidRPr="00043B54" w14:textId="2C26DF43">
      <w:pPr>
        <w:jc w:val="center"/>
        <w:textAlignment w:val="center"/>
        <w:rPr>
          <w:rFonts w:ascii="宋体" w:eastAsia="宋体" w:hAnsi="宋体" w:cs="宋体"/>
          <w:b/>
          <w:i w:val="0"/>
          <w:sz w:val="21"/>
        </w:rPr>
      </w:pPr>
      <w:r w:rsidRPr="00043B54">
        <w:rPr>
          <w:rFonts w:ascii="宋体" w:eastAsia="宋体" w:hAnsi="宋体" w:cs="宋体"/>
          <w:b/>
          <w:i w:val="0"/>
          <w:sz w:val="21"/>
        </w:rPr>
        <w:t>参考答案：</w:t>
      </w:r>
    </w:p>
    <w:p>
      <w:pPr>
        <w:shd w:val="clear" w:color="auto" w:fill="FFFFFF"/>
        <w:spacing w:line="360" w:lineRule="auto"/>
        <w:jc w:val="left"/>
        <w:textAlignment w:val="center"/>
      </w:pPr>
      <w:r>
        <w:t>1．C</w:t>
      </w:r>
    </w:p>
    <w:p>
      <w:pPr>
        <w:shd w:val="clear" w:color="auto" w:fill="FFFFFF"/>
        <w:spacing w:line="360" w:lineRule="auto"/>
        <w:jc w:val="left"/>
        <w:textAlignment w:val="center"/>
      </w:pPr>
      <w:r>
        <w:t>【分析】本题考查有理数幂的概念，根据有理数幂的概念进行判断即可．</w:t>
      </w:r>
    </w:p>
    <w:p>
      <w:pPr>
        <w:shd w:val="clear" w:color="auto" w:fill="FFFFFF"/>
        <w:spacing w:line="360" w:lineRule="auto"/>
        <w:jc w:val="left"/>
        <w:textAlignment w:val="center"/>
      </w:pPr>
      <w:r>
        <w:t>【详解】解：</w:t>
      </w:r>
      <w:r>
        <w:object>
          <v:shape id="_x0000_i1150" type="#_x0000_t75" alt="eqId5145d57e1a1f0ec03ffd691292527237" style="width:103.82pt;height:19.5pt" o:oleicon="f" o:ole="">
            <v:imagedata r:id="rId269" o:title="eqId5145d57e1a1f0ec03ffd691292527237"/>
          </v:shape>
          <o:OLEObject Type="Embed" ProgID="Equation.DSMT4" ShapeID="_x0000_i1150" DrawAspect="Content" ObjectID="_126" r:id="rId270"/>
        </w:object>
      </w:r>
      <w:r>
        <w:t>，</w:t>
      </w:r>
    </w:p>
    <w:p>
      <w:pPr>
        <w:shd w:val="clear" w:color="auto" w:fill="FFFFFF"/>
        <w:spacing w:line="360" w:lineRule="auto"/>
        <w:jc w:val="left"/>
        <w:textAlignment w:val="center"/>
      </w:pPr>
      <w:r>
        <w:t>对于</w:t>
      </w:r>
      <w:r>
        <w:object>
          <v:shape id="_x0000_i1151" type="#_x0000_t75" alt="eqId9100f9dbd1cba0b6013b97f3fd0d1053" style="width:25.52pt;height:19.36pt" o:oleicon="f" o:ole="">
            <v:imagedata r:id="rId6" o:title="eqId9100f9dbd1cba0b6013b97f3fd0d1053"/>
          </v:shape>
          <o:OLEObject Type="Embed" ProgID="Equation.DSMT4" ShapeID="_x0000_i1151" DrawAspect="Content" ObjectID="_127" r:id="rId271"/>
        </w:object>
      </w:r>
      <w:r>
        <w:t>，底数是</w:t>
      </w:r>
      <w:r>
        <w:object>
          <v:shape id="_x0000_i1152" type="#_x0000_t75" alt="eqId3edbd40e04e2a943051fa83d6e511add" style="width:14.07pt;height:11.46pt" o:oleicon="f" o:ole="">
            <v:imagedata r:id="rId8" o:title="eqId3edbd40e04e2a943051fa83d6e511add"/>
          </v:shape>
          <o:OLEObject Type="Embed" ProgID="Equation.DSMT4" ShapeID="_x0000_i1152" DrawAspect="Content" ObjectID="_128" r:id="rId272"/>
        </w:object>
      </w:r>
      <w:r>
        <w:t>，指数是2，表示2个</w:t>
      </w:r>
      <w:r>
        <w:object>
          <v:shape id="_x0000_i1153" type="#_x0000_t75" alt="eqId3edbd40e04e2a943051fa83d6e511add" style="width:14.07pt;height:11.46pt" o:oleicon="f" o:ole="">
            <v:imagedata r:id="rId8" o:title="eqId3edbd40e04e2a943051fa83d6e511add"/>
          </v:shape>
          <o:OLEObject Type="Embed" ProgID="Equation.DSMT4" ShapeID="_x0000_i1153" DrawAspect="Content" ObjectID="_129" r:id="rId273"/>
        </w:object>
      </w:r>
      <w:r>
        <w:t>相乘，幂为16；</w:t>
      </w:r>
    </w:p>
    <w:p>
      <w:pPr>
        <w:shd w:val="clear" w:color="auto" w:fill="FFFFFF"/>
        <w:spacing w:line="360" w:lineRule="auto"/>
        <w:jc w:val="left"/>
        <w:textAlignment w:val="center"/>
      </w:pPr>
      <w:r>
        <w:t>故错误的是C；</w:t>
      </w:r>
    </w:p>
    <w:p>
      <w:pPr>
        <w:shd w:val="clear" w:color="auto" w:fill="FFFFFF"/>
        <w:spacing w:line="360" w:lineRule="auto"/>
        <w:jc w:val="left"/>
        <w:textAlignment w:val="center"/>
      </w:pPr>
      <w:r>
        <w:t>故选C．</w:t>
      </w:r>
    </w:p>
    <w:p>
      <w:pPr>
        <w:shd w:val="clear" w:color="auto" w:fill="FFFFFF"/>
        <w:spacing w:line="360" w:lineRule="auto"/>
        <w:jc w:val="left"/>
        <w:textAlignment w:val="center"/>
      </w:pPr>
      <w:r>
        <w:t>2．A</w:t>
      </w:r>
    </w:p>
    <w:p>
      <w:pPr>
        <w:shd w:val="clear" w:color="auto" w:fill="FFFFFF"/>
        <w:spacing w:line="360" w:lineRule="auto"/>
        <w:jc w:val="left"/>
        <w:textAlignment w:val="center"/>
      </w:pPr>
      <w:r>
        <w:t>【分析】根据中心对称图形的定义和轴对称图形的定义进行逐一判断即可：如果一个平面图形沿一条直线折叠，直线两旁的部分能够互相重合，这个图形就叫做轴对称图形；把一个图形绕着某一个点旋转180°，如果旋转后的图形能够与原来的图形重合，那么这个图形叫做中心对称图形，这个点就是它的对称中心．</w:t>
      </w:r>
    </w:p>
    <w:p>
      <w:pPr>
        <w:shd w:val="clear" w:color="auto" w:fill="FFFFFF"/>
        <w:spacing w:line="360" w:lineRule="auto"/>
        <w:jc w:val="left"/>
        <w:textAlignment w:val="center"/>
      </w:pPr>
      <w:r>
        <w:t>【详解】解：A、既是轴对称图形又是中心对称图形，符合题意；</w:t>
      </w:r>
    </w:p>
    <w:p>
      <w:pPr>
        <w:shd w:val="clear" w:color="auto" w:fill="FFFFFF"/>
        <w:spacing w:line="360" w:lineRule="auto"/>
        <w:jc w:val="left"/>
        <w:textAlignment w:val="center"/>
      </w:pPr>
      <w:r>
        <w:t>B、是中心对称图形，不是轴对称图形，不符合题意；</w:t>
      </w:r>
    </w:p>
    <w:p>
      <w:pPr>
        <w:shd w:val="clear" w:color="auto" w:fill="FFFFFF"/>
        <w:spacing w:line="360" w:lineRule="auto"/>
        <w:jc w:val="left"/>
        <w:textAlignment w:val="center"/>
      </w:pPr>
      <w:r>
        <w:t>C、是轴对称图形，不是中心对称图形，不符合题意；</w:t>
      </w:r>
    </w:p>
    <w:p>
      <w:pPr>
        <w:shd w:val="clear" w:color="auto" w:fill="FFFFFF"/>
        <w:spacing w:line="360" w:lineRule="auto"/>
        <w:jc w:val="left"/>
        <w:textAlignment w:val="center"/>
      </w:pPr>
      <w:r>
        <w:t>D、既不是轴对称图形，也不是中心对称图形，不符合题意；</w:t>
      </w:r>
    </w:p>
    <w:p>
      <w:pPr>
        <w:shd w:val="clear" w:color="auto" w:fill="FFFFFF"/>
        <w:spacing w:line="360" w:lineRule="auto"/>
        <w:jc w:val="left"/>
        <w:textAlignment w:val="center"/>
      </w:pPr>
      <w:r>
        <w:t>故选A．</w:t>
      </w:r>
    </w:p>
    <w:p>
      <w:pPr>
        <w:shd w:val="clear" w:color="auto" w:fill="FFFFFF"/>
        <w:spacing w:line="360" w:lineRule="auto"/>
        <w:jc w:val="left"/>
        <w:textAlignment w:val="center"/>
      </w:pPr>
      <w:r>
        <w:t>3．C</w:t>
      </w:r>
    </w:p>
    <w:p>
      <w:pPr>
        <w:shd w:val="clear" w:color="auto" w:fill="FFFFFF"/>
        <w:spacing w:line="360" w:lineRule="auto"/>
        <w:jc w:val="left"/>
        <w:textAlignment w:val="center"/>
      </w:pPr>
      <w:r>
        <w:t>【分析】此题考查科学记数法的表示方法.科学记数法的表示形式为</w:t>
      </w:r>
      <w:r>
        <w:object>
          <v:shape id="_x0000_i1154" type="#_x0000_t75" alt="eqId17e19237cf7d09acc097ab08c9f19776" style="width:29.91pt;height:13.96pt" o:oleicon="f" o:ole="">
            <v:imagedata r:id="rId274" o:title="eqId17e19237cf7d09acc097ab08c9f19776"/>
          </v:shape>
          <o:OLEObject Type="Embed" ProgID="Equation.DSMT4" ShapeID="_x0000_i1154" DrawAspect="Content" ObjectID="_130" r:id="rId275"/>
        </w:object>
      </w:r>
      <w:r>
        <w:t>的形式，其中</w:t>
      </w:r>
      <w:r>
        <w:object>
          <v:shape id="_x0000_i1155" type="#_x0000_t75" alt="eqId106a08fc97fea715201f8f4c7f31ab78" style="width:45.74pt;height:17.9pt" o:oleicon="f" o:ole="">
            <v:imagedata r:id="rId276" o:title="eqId106a08fc97fea715201f8f4c7f31ab78"/>
          </v:shape>
          <o:OLEObject Type="Embed" ProgID="Equation.DSMT4" ShapeID="_x0000_i1155" DrawAspect="Content" ObjectID="_131" r:id="rId277"/>
        </w:object>
      </w:r>
      <w:r>
        <w:t>.</w:t>
      </w:r>
      <w:r>
        <w:object>
          <v:shape id="_x0000_i1156" type="#_x0000_t75" alt="eqIdb6a24198bd04c29321ae5dc5a28fe421" style="width:8.79pt;height:10.14pt" o:oleicon="f" o:ole="">
            <v:imagedata r:id="rId278" o:title="eqIdb6a24198bd04c29321ae5dc5a28fe421"/>
          </v:shape>
          <o:OLEObject Type="Embed" ProgID="Equation.DSMT4" ShapeID="_x0000_i1156" DrawAspect="Content" ObjectID="_132" r:id="rId279"/>
        </w:object>
      </w:r>
      <w:r>
        <w:t>为整数，确定</w:t>
      </w:r>
      <w:r>
        <w:object>
          <v:shape id="_x0000_i1157" type="#_x0000_t75" alt="eqIdb6a24198bd04c29321ae5dc5a28fe421" style="width:8.79pt;height:10.14pt" o:oleicon="f" o:ole="">
            <v:imagedata r:id="rId278" o:title="eqIdb6a24198bd04c29321ae5dc5a28fe421"/>
          </v:shape>
          <o:OLEObject Type="Embed" ProgID="Equation.DSMT4" ShapeID="_x0000_i1157" DrawAspect="Content" ObjectID="_133" r:id="rId280"/>
        </w:object>
      </w:r>
      <w:r>
        <w:t>的值时，要看把原数变成</w:t>
      </w:r>
      <w:r>
        <w:object>
          <v:shape id="_x0000_i1158" type="#_x0000_t75" alt="eqId0a6936d370d6a238a608ca56f87198de" style="width:8.79pt;height:9.52pt" o:oleicon="f" o:ole="">
            <v:imagedata r:id="rId281" o:title="eqId0a6936d370d6a238a608ca56f87198de"/>
          </v:shape>
          <o:OLEObject Type="Embed" ProgID="Equation.DSMT4" ShapeID="_x0000_i1158" DrawAspect="Content" ObjectID="_134" r:id="rId282"/>
        </w:object>
      </w:r>
      <w:r>
        <w:t>时，小数点移动了多少位，</w:t>
      </w:r>
      <w:r>
        <w:object>
          <v:shape id="_x0000_i1159" type="#_x0000_t75" alt="eqIdb6a24198bd04c29321ae5dc5a28fe421" style="width:8.79pt;height:10.14pt" o:oleicon="f" o:ole="">
            <v:imagedata r:id="rId278" o:title="eqIdb6a24198bd04c29321ae5dc5a28fe421"/>
          </v:shape>
          <o:OLEObject Type="Embed" ProgID="Equation.DSMT4" ShapeID="_x0000_i1159" DrawAspect="Content" ObjectID="_135" r:id="rId283"/>
        </w:object>
      </w:r>
      <w:r>
        <w:t>的绝对值与小数点移动的位数相同，当原数绝对值</w:t>
      </w:r>
      <w:r>
        <w:object>
          <v:shape id="_x0000_i1160" type="#_x0000_t75" alt="eqId311f156d348a00f17624b09296fae64f" style="width:21.09pt;height:12.52pt" o:oleicon="f" o:ole="">
            <v:imagedata r:id="rId284" o:title="eqId311f156d348a00f17624b09296fae64f"/>
          </v:shape>
          <o:OLEObject Type="Embed" ProgID="Equation.DSMT4" ShapeID="_x0000_i1160" DrawAspect="Content" ObjectID="_136" r:id="rId285"/>
        </w:object>
      </w:r>
      <w:r>
        <w:t>时，</w:t>
      </w:r>
      <w:r>
        <w:object>
          <v:shape id="_x0000_i1161" type="#_x0000_t75" alt="eqIdb6a24198bd04c29321ae5dc5a28fe421" style="width:8.79pt;height:10.14pt" o:oleicon="f" o:ole="">
            <v:imagedata r:id="rId278" o:title="eqIdb6a24198bd04c29321ae5dc5a28fe421"/>
          </v:shape>
          <o:OLEObject Type="Embed" ProgID="Equation.DSMT4" ShapeID="_x0000_i1161" DrawAspect="Content" ObjectID="_137" r:id="rId286"/>
        </w:object>
      </w:r>
      <w:r>
        <w:t>是正数；当原数的绝对值</w:t>
      </w:r>
      <w:r>
        <w:object>
          <v:shape id="_x0000_i1162" type="#_x0000_t75" alt="eqId316455da7d717a5ce0184f382ad74bff" style="width:21.09pt;height:12.52pt" o:oleicon="f" o:ole="">
            <v:imagedata r:id="rId287" o:title="eqId316455da7d717a5ce0184f382ad74bff"/>
          </v:shape>
          <o:OLEObject Type="Embed" ProgID="Equation.DSMT4" ShapeID="_x0000_i1162" DrawAspect="Content" ObjectID="_138" r:id="rId288"/>
        </w:object>
      </w:r>
      <w:r>
        <w:t>时，</w:t>
      </w:r>
      <w:r>
        <w:object>
          <v:shape id="_x0000_i1163" type="#_x0000_t75" alt="eqIdb6a24198bd04c29321ae5dc5a28fe421" style="width:8.79pt;height:10.14pt" o:oleicon="f" o:ole="">
            <v:imagedata r:id="rId278" o:title="eqIdb6a24198bd04c29321ae5dc5a28fe421"/>
          </v:shape>
          <o:OLEObject Type="Embed" ProgID="Equation.DSMT4" ShapeID="_x0000_i1163" DrawAspect="Content" ObjectID="_139" r:id="rId289"/>
        </w:object>
      </w:r>
      <w:r>
        <w:t>是负数.</w:t>
      </w:r>
    </w:p>
    <w:p>
      <w:pPr>
        <w:shd w:val="clear" w:color="auto" w:fill="FFFFFF"/>
        <w:spacing w:line="360" w:lineRule="auto"/>
        <w:jc w:val="left"/>
        <w:textAlignment w:val="center"/>
      </w:pPr>
      <w:r>
        <w:t>【详解】解：</w:t>
      </w:r>
      <w:r>
        <w:object>
          <v:shape id="_x0000_i1164" type="#_x0000_t75" alt="eqId0063738c46f7074ee35fbc899aba9562" style="width:100.28pt;height:13.85pt" o:oleicon="f" o:ole="">
            <v:imagedata r:id="rId290" o:title="eqId0063738c46f7074ee35fbc899aba9562"/>
          </v:shape>
          <o:OLEObject Type="Embed" ProgID="Equation.DSMT4" ShapeID="_x0000_i1164" DrawAspect="Content" ObjectID="_140" r:id="rId291"/>
        </w:object>
      </w:r>
      <w:r>
        <w:t xml:space="preserve">， </w:t>
      </w:r>
    </w:p>
    <w:p>
      <w:pPr>
        <w:shd w:val="clear" w:color="auto" w:fill="FFFFFF"/>
        <w:spacing w:line="360" w:lineRule="auto"/>
        <w:jc w:val="left"/>
        <w:textAlignment w:val="center"/>
      </w:pPr>
      <w:r>
        <w:t>故选：</w:t>
      </w:r>
      <w:r>
        <w:object>
          <v:shape id="_x0000_i1165" type="#_x0000_t75" alt="eqId7f015ed8e497b4394053ddd19683a98f" style="width:10.56pt;height:12.54pt" o:oleicon="f" o:ole="">
            <v:imagedata r:id="rId292" o:title="eqId7f015ed8e497b4394053ddd19683a98f"/>
          </v:shape>
          <o:OLEObject Type="Embed" ProgID="Equation.DSMT4" ShapeID="_x0000_i1165" DrawAspect="Content" ObjectID="_141" r:id="rId293"/>
        </w:object>
      </w:r>
      <w:r>
        <w:t xml:space="preserve">. </w:t>
      </w:r>
    </w:p>
    <w:p>
      <w:pPr>
        <w:shd w:val="clear" w:color="auto" w:fill="FFFFFF"/>
        <w:spacing w:line="360" w:lineRule="auto"/>
        <w:jc w:val="left"/>
        <w:textAlignment w:val="center"/>
      </w:pPr>
      <w:r>
        <w:t>4．D</w:t>
      </w:r>
    </w:p>
    <w:p>
      <w:pPr>
        <w:shd w:val="clear" w:color="auto" w:fill="FFFFFF"/>
        <w:spacing w:line="360" w:lineRule="auto"/>
        <w:jc w:val="left"/>
        <w:textAlignment w:val="center"/>
      </w:pPr>
      <w:r>
        <w:t>【分析】本题考查二次根式的运算，同底数幂的除法，以及幂的乘方运算，根据相关运算法则，逐一计算后，判断即可．</w:t>
      </w:r>
    </w:p>
    <w:p>
      <w:pPr>
        <w:shd w:val="clear" w:color="auto" w:fill="FFFFFF"/>
        <w:spacing w:line="360" w:lineRule="auto"/>
        <w:jc w:val="left"/>
        <w:textAlignment w:val="center"/>
      </w:pPr>
      <w:r>
        <w:t>【详解】解：A、</w:t>
      </w:r>
      <w:r>
        <w:object>
          <v:shape id="_x0000_i1166" type="#_x0000_t75" alt="eqId0fa7faf36665c51bc9a9954832f10f17" style="width:32.55pt;height:16.5pt" o:oleicon="f" o:ole="">
            <v:imagedata r:id="rId294" o:title="eqId0fa7faf36665c51bc9a9954832f10f17"/>
          </v:shape>
          <o:OLEObject Type="Embed" ProgID="Equation.DSMT4" ShapeID="_x0000_i1166" DrawAspect="Content" ObjectID="_142" r:id="rId295"/>
        </w:object>
      </w:r>
      <w:r>
        <w:t>，不能合并，选项计算错误；</w:t>
      </w:r>
    </w:p>
    <w:p>
      <w:pPr>
        <w:shd w:val="clear" w:color="auto" w:fill="FFFFFF"/>
        <w:spacing w:line="360" w:lineRule="auto"/>
        <w:jc w:val="left"/>
        <w:textAlignment w:val="center"/>
        <w:sectPr>
          <w:headerReference w:type="even" r:id="rId296"/>
          <w:headerReference w:type="default" r:id="rId297"/>
          <w:footerReference w:type="even" r:id="rId298"/>
          <w:footerReference w:type="default" r:id="rId299"/>
          <w:pgSz w:w="11906" w:h="16838" w:code="9"/>
          <w:pgMar w:top="1440" w:right="1797" w:bottom="1440" w:left="1797" w:header="851" w:footer="992" w:gutter="0"/>
          <w:pgNumType w:start="1"/>
          <w:cols w:space="425"/>
          <w:docGrid w:type="lines" w:linePitch="312"/>
        </w:sectPr>
      </w:pPr>
      <w:r>
        <w:t>B、</w:t>
      </w:r>
      <w:r>
        <w:object>
          <v:shape id="_x0000_i1167" type="#_x0000_t75" alt="eqIdd39cf9fe6a694637ffa262237d2ccb3f" style="width:51.04pt;height:14.12pt" o:oleicon="f" o:ole="">
            <v:imagedata r:id="rId300" o:title="eqIdd39cf9fe6a694637ffa262237d2ccb3f"/>
          </v:shape>
          <o:OLEObject Type="Embed" ProgID="Equation.DSMT4" ShapeID="_x0000_i1167" DrawAspect="Content" ObjectID="_143" r:id="rId301"/>
        </w:object>
      </w:r>
      <w:r>
        <w:t>，选项计算错误；</w:t>
      </w:r>
    </w:p>
    <w:p>
      <w:pPr>
        <w:shd w:val="clear" w:color="auto" w:fill="FFFFFF"/>
        <w:spacing w:line="360" w:lineRule="auto"/>
        <w:jc w:val="left"/>
        <w:textAlignment w:val="center"/>
      </w:pPr>
      <w:r>
        <w:t>C、</w:t>
      </w:r>
      <w:r>
        <w:object>
          <v:shape id="_x0000_i1168" type="#_x0000_t75" alt="eqId33f311d0fa149e55737a5517ff3ce7fc" style="width:61.6pt;height:15.79pt" o:oleicon="f" o:ole="">
            <v:imagedata r:id="rId302" o:title="eqId33f311d0fa149e55737a5517ff3ce7fc"/>
          </v:shape>
          <o:OLEObject Type="Embed" ProgID="Equation.DSMT4" ShapeID="_x0000_i1168" DrawAspect="Content" ObjectID="_144" r:id="rId303"/>
        </w:object>
      </w:r>
      <w:r>
        <w:t>，选项计算错误；</w:t>
      </w:r>
    </w:p>
    <w:p>
      <w:pPr>
        <w:shd w:val="clear" w:color="auto" w:fill="FFFFFF"/>
        <w:spacing w:line="360" w:lineRule="auto"/>
        <w:jc w:val="left"/>
        <w:textAlignment w:val="center"/>
      </w:pPr>
      <w:r>
        <w:t>D、</w:t>
      </w:r>
      <w:r>
        <w:object>
          <v:shape id="_x0000_i1169" type="#_x0000_t75" alt="eqId5af93c895dbf361edd522b204a06281b" style="width:47.52pt;height:21.12pt" o:oleicon="f" o:ole="">
            <v:imagedata r:id="rId31" o:title="eqId5af93c895dbf361edd522b204a06281b"/>
          </v:shape>
          <o:OLEObject Type="Embed" ProgID="Equation.DSMT4" ShapeID="_x0000_i1169" DrawAspect="Content" ObjectID="_145" r:id="rId304"/>
        </w:object>
      </w:r>
      <w:r>
        <w:t>，选项计算正确；</w:t>
      </w:r>
    </w:p>
    <w:p>
      <w:pPr>
        <w:shd w:val="clear" w:color="auto" w:fill="FFFFFF"/>
        <w:spacing w:line="360" w:lineRule="auto"/>
        <w:jc w:val="left"/>
        <w:textAlignment w:val="center"/>
      </w:pPr>
      <w:r>
        <w:t>故选D．</w:t>
      </w:r>
    </w:p>
    <w:p>
      <w:pPr>
        <w:shd w:val="clear" w:color="auto" w:fill="FFFFFF"/>
        <w:spacing w:line="360" w:lineRule="auto"/>
        <w:jc w:val="left"/>
        <w:textAlignment w:val="center"/>
      </w:pPr>
      <w:r>
        <w:t>5．D</w:t>
      </w:r>
    </w:p>
    <w:p>
      <w:pPr>
        <w:shd w:val="clear" w:color="auto" w:fill="FFFFFF"/>
        <w:spacing w:line="360" w:lineRule="auto"/>
        <w:jc w:val="left"/>
        <w:textAlignment w:val="center"/>
      </w:pPr>
      <w:r>
        <w:t>【分析】根据长方形的面积公式得出</w:t>
      </w:r>
      <w:r>
        <w:object>
          <v:shape id="_x0000_i1170" type="#_x0000_t75" alt="eqIdfa0914de472ead84fb45ee3dda781f9c" style="width:29.04pt;height:13.86pt" o:oleicon="f" o:ole="">
            <v:imagedata r:id="rId305" o:title="eqIdfa0914de472ead84fb45ee3dda781f9c"/>
          </v:shape>
          <o:OLEObject Type="Embed" ProgID="Equation.DSMT4" ShapeID="_x0000_i1170" DrawAspect="Content" ObjectID="_146" r:id="rId306"/>
        </w:object>
      </w:r>
      <w:r>
        <w:t>，即</w:t>
      </w:r>
      <w:r>
        <w:object>
          <v:shape id="_x0000_i1171" type="#_x0000_t75" alt="eqId646e11d5bff57e56ce82c2339f2d71ce" style="width:27.27pt;height:27.27pt" o:oleicon="f" o:ole="">
            <v:imagedata r:id="rId307" o:title="eqId646e11d5bff57e56ce82c2339f2d71ce"/>
          </v:shape>
          <o:OLEObject Type="Embed" ProgID="Equation.DSMT4" ShapeID="_x0000_i1171" DrawAspect="Content" ObjectID="_147" r:id="rId308"/>
        </w:object>
      </w:r>
      <w:r>
        <w:t>，且</w:t>
      </w:r>
      <w:r>
        <w:object>
          <v:shape id="_x0000_i1172" type="#_x0000_t75" alt="eqId08115d6d9f876dea921a4d32260ff1fb" style="width:24.61pt;height:11.93pt" o:oleicon="f" o:ole="">
            <v:imagedata r:id="rId309" o:title="eqId08115d6d9f876dea921a4d32260ff1fb"/>
          </v:shape>
          <o:OLEObject Type="Embed" ProgID="Equation.DSMT4" ShapeID="_x0000_i1172" DrawAspect="Content" ObjectID="_148" r:id="rId310"/>
        </w:object>
      </w:r>
      <w:r>
        <w:t>，据此即可求解．</w:t>
      </w:r>
    </w:p>
    <w:p>
      <w:pPr>
        <w:shd w:val="clear" w:color="auto" w:fill="FFFFFF"/>
        <w:spacing w:line="360" w:lineRule="auto"/>
        <w:jc w:val="left"/>
        <w:textAlignment w:val="center"/>
      </w:pPr>
      <w:r>
        <w:t>【详解】解：依题意</w:t>
      </w:r>
      <w:r>
        <w:object>
          <v:shape id="_x0000_i1173" type="#_x0000_t75" alt="eqIdfa0914de472ead84fb45ee3dda781f9c" style="width:29.04pt;height:13.86pt" o:oleicon="f" o:ole="">
            <v:imagedata r:id="rId305" o:title="eqIdfa0914de472ead84fb45ee3dda781f9c"/>
          </v:shape>
          <o:OLEObject Type="Embed" ProgID="Equation.DSMT4" ShapeID="_x0000_i1173" DrawAspect="Content" ObjectID="_149" r:id="rId311"/>
        </w:object>
      </w:r>
      <w:r>
        <w:t>，即</w:t>
      </w:r>
      <w:r>
        <w:object>
          <v:shape id="_x0000_i1174" type="#_x0000_t75" alt="eqId646e11d5bff57e56ce82c2339f2d71ce" style="width:27.27pt;height:27.27pt" o:oleicon="f" o:ole="">
            <v:imagedata r:id="rId307" o:title="eqId646e11d5bff57e56ce82c2339f2d71ce"/>
          </v:shape>
          <o:OLEObject Type="Embed" ProgID="Equation.DSMT4" ShapeID="_x0000_i1174" DrawAspect="Content" ObjectID="_150" r:id="rId312"/>
        </w:object>
      </w:r>
      <w:r>
        <w:t>，且</w:t>
      </w:r>
      <w:r>
        <w:object>
          <v:shape id="_x0000_i1175" type="#_x0000_t75" alt="eqId08115d6d9f876dea921a4d32260ff1fb" style="width:24.61pt;height:11.93pt" o:oleicon="f" o:ole="">
            <v:imagedata r:id="rId309" o:title="eqId08115d6d9f876dea921a4d32260ff1fb"/>
          </v:shape>
          <o:OLEObject Type="Embed" ProgID="Equation.DSMT4" ShapeID="_x0000_i1175" DrawAspect="Content" ObjectID="_151" r:id="rId313"/>
        </w:object>
      </w:r>
      <w:r>
        <w:t>，</w:t>
      </w:r>
    </w:p>
    <w:p>
      <w:pPr>
        <w:shd w:val="clear" w:color="auto" w:fill="FFFFFF"/>
        <w:spacing w:line="360" w:lineRule="auto"/>
        <w:jc w:val="left"/>
        <w:textAlignment w:val="center"/>
      </w:pPr>
      <w:r>
        <w:t>∴</w:t>
      </w:r>
      <w:r>
        <w:object>
          <v:shape id="_x0000_i1176" type="#_x0000_t75" alt="eqIdd053b14c8588eee2acbbe44fc37a6886" style="width:9.68pt;height:11.91pt" o:oleicon="f" o:ole="">
            <v:imagedata r:id="rId35" o:title="eqIdd053b14c8588eee2acbbe44fc37a6886"/>
          </v:shape>
          <o:OLEObject Type="Embed" ProgID="Equation.DSMT4" ShapeID="_x0000_i1176" DrawAspect="Content" ObjectID="_152" r:id="rId314"/>
        </w:object>
      </w:r>
      <w:r>
        <w:t>关于</w:t>
      </w:r>
      <w:r>
        <w:object>
          <v:shape id="_x0000_i1177" type="#_x0000_t75" alt="eqId81dea63b8ce3e51adf66cf7b9982a248" style="width:8.79pt;height:9.52pt" o:oleicon="f" o:ole="">
            <v:imagedata r:id="rId33" o:title="eqId81dea63b8ce3e51adf66cf7b9982a248"/>
          </v:shape>
          <o:OLEObject Type="Embed" ProgID="Equation.DSMT4" ShapeID="_x0000_i1177" DrawAspect="Content" ObjectID="_153" r:id="rId315"/>
        </w:object>
      </w:r>
      <w:r>
        <w:t>的函数的图像是反比例函数图像，且图像在第一象限，</w:t>
      </w:r>
    </w:p>
    <w:p>
      <w:pPr>
        <w:shd w:val="clear" w:color="auto" w:fill="FFFFFF"/>
        <w:spacing w:line="360" w:lineRule="auto"/>
        <w:jc w:val="left"/>
        <w:textAlignment w:val="center"/>
      </w:pPr>
      <w:r>
        <w:t>故选：D．</w:t>
      </w:r>
    </w:p>
    <w:p>
      <w:pPr>
        <w:shd w:val="clear" w:color="auto" w:fill="FFFFFF"/>
        <w:spacing w:line="360" w:lineRule="auto"/>
        <w:jc w:val="left"/>
        <w:textAlignment w:val="center"/>
      </w:pPr>
      <w:r>
        <w:t>【点睛】本题考查了反比例函数的应用，掌握反比例函数的性质和图像是解题的关键．</w:t>
      </w:r>
    </w:p>
    <w:p>
      <w:pPr>
        <w:shd w:val="clear" w:color="auto" w:fill="FFFFFF"/>
        <w:spacing w:line="360" w:lineRule="auto"/>
        <w:jc w:val="left"/>
        <w:textAlignment w:val="center"/>
      </w:pPr>
      <w:r>
        <w:t>6．B</w:t>
      </w:r>
    </w:p>
    <w:p>
      <w:pPr>
        <w:shd w:val="clear" w:color="auto" w:fill="FFFFFF"/>
        <w:spacing w:line="360" w:lineRule="auto"/>
        <w:jc w:val="left"/>
        <w:textAlignment w:val="center"/>
      </w:pPr>
      <w:r>
        <w:t>【分析】本题考查解直角三角形的应用，根据锐角三角函数的定义，进行求解即可．</w:t>
      </w:r>
    </w:p>
    <w:p>
      <w:pPr>
        <w:shd w:val="clear" w:color="auto" w:fill="FFFFFF"/>
        <w:spacing w:line="360" w:lineRule="auto"/>
        <w:jc w:val="left"/>
        <w:textAlignment w:val="center"/>
      </w:pPr>
      <w:r>
        <w:t>【详解】解：由图和题意，得：</w:t>
      </w:r>
      <w:r>
        <w:object>
          <v:shape id="_x0000_i1178" type="#_x0000_t75" alt="eqId576e2f820762409b896b7d64aae23e0d" style="width:80.08pt;height:13.9pt" o:oleicon="f" o:ole="">
            <v:imagedata r:id="rId316" o:title="eqId576e2f820762409b896b7d64aae23e0d"/>
          </v:shape>
          <o:OLEObject Type="Embed" ProgID="Equation.DSMT4" ShapeID="_x0000_i1178" DrawAspect="Content" ObjectID="_154" r:id="rId317"/>
        </w:object>
      </w:r>
      <w:r>
        <w:t>，</w:t>
      </w:r>
      <w:r>
        <w:object>
          <v:shape id="_x0000_i1179" type="#_x0000_t75" alt="eqId49caee3119b29a99e62cbe419fb261fb" style="width:41.36pt;height:12.28pt" o:oleicon="f" o:ole="">
            <v:imagedata r:id="rId47" o:title="eqId49caee3119b29a99e62cbe419fb261fb"/>
          </v:shape>
          <o:OLEObject Type="Embed" ProgID="Equation.DSMT4" ShapeID="_x0000_i1179" DrawAspect="Content" ObjectID="_155" r:id="rId318"/>
        </w:object>
      </w:r>
      <w:r>
        <w:t>，</w:t>
      </w:r>
    </w:p>
    <w:p>
      <w:pPr>
        <w:shd w:val="clear" w:color="auto" w:fill="FFFFFF"/>
        <w:spacing w:line="360" w:lineRule="auto"/>
        <w:jc w:val="left"/>
        <w:textAlignment w:val="center"/>
      </w:pPr>
      <w:r>
        <w:t>∴</w:t>
      </w:r>
      <w:r>
        <w:object>
          <v:shape id="_x0000_i1180" type="#_x0000_t75" alt="eqIdb7bf91cefa9ae8bdbea446173686d49a" style="width:51.02pt;height:27.83pt" o:oleicon="f" o:ole="">
            <v:imagedata r:id="rId319" o:title="eqIdb7bf91cefa9ae8bdbea446173686d49a"/>
          </v:shape>
          <o:OLEObject Type="Embed" ProgID="Equation.DSMT4" ShapeID="_x0000_i1180" DrawAspect="Content" ObjectID="_156" r:id="rId320"/>
        </w:object>
      </w:r>
      <w:r>
        <w:t>，</w:t>
      </w:r>
    </w:p>
    <w:p>
      <w:pPr>
        <w:shd w:val="clear" w:color="auto" w:fill="FFFFFF"/>
        <w:spacing w:line="360" w:lineRule="auto"/>
        <w:jc w:val="left"/>
        <w:textAlignment w:val="center"/>
      </w:pPr>
      <w:r>
        <w:t>∴</w:t>
      </w:r>
      <w:r>
        <w:object>
          <v:shape id="_x0000_i1181" type="#_x0000_t75" alt="eqId0df97765c05da434158a9c4d07534251" style="width:51.02pt;height:27.17pt" o:oleicon="f" o:ole="">
            <v:imagedata r:id="rId321" o:title="eqId0df97765c05da434158a9c4d07534251"/>
          </v:shape>
          <o:OLEObject Type="Embed" ProgID="Equation.DSMT4" ShapeID="_x0000_i1181" DrawAspect="Content" ObjectID="_157" r:id="rId322"/>
        </w:object>
      </w:r>
      <w:r>
        <w:t>；</w:t>
      </w:r>
    </w:p>
    <w:p>
      <w:pPr>
        <w:shd w:val="clear" w:color="auto" w:fill="FFFFFF"/>
        <w:spacing w:line="360" w:lineRule="auto"/>
        <w:jc w:val="left"/>
        <w:textAlignment w:val="center"/>
      </w:pPr>
      <w:r>
        <w:t>故选B．</w:t>
      </w:r>
    </w:p>
    <w:p>
      <w:pPr>
        <w:shd w:val="clear" w:color="auto" w:fill="FFFFFF"/>
        <w:spacing w:line="360" w:lineRule="auto"/>
        <w:jc w:val="left"/>
        <w:textAlignment w:val="center"/>
      </w:pPr>
      <w:r>
        <w:t>7．D</w:t>
      </w:r>
    </w:p>
    <w:p>
      <w:pPr>
        <w:shd w:val="clear" w:color="auto" w:fill="FFFFFF"/>
        <w:spacing w:line="360" w:lineRule="auto"/>
        <w:jc w:val="left"/>
        <w:textAlignment w:val="center"/>
      </w:pPr>
      <w:r>
        <w:t>【分析】结合数轴可知：</w:t>
      </w:r>
      <w:r>
        <w:object>
          <v:shape id="_x0000_i1182" type="#_x0000_t75" alt="eqIda5b1e123a2b615be0baeef83bd218bce" style="width:29.89pt;height:12.62pt" o:oleicon="f" o:ole="">
            <v:imagedata r:id="rId62" o:title="eqIda5b1e123a2b615be0baeef83bd218bce"/>
          </v:shape>
          <o:OLEObject Type="Embed" ProgID="Equation.DSMT4" ShapeID="_x0000_i1182" DrawAspect="Content" ObjectID="_158" r:id="rId323"/>
        </w:object>
      </w:r>
      <w:r>
        <w:t>且</w:t>
      </w:r>
      <w:r>
        <w:object>
          <v:shape id="_x0000_i1183" type="#_x0000_t75" alt="eqId752455799e49f846e2601304fec5d3b8" style="width:23.74pt;height:11.87pt" o:oleicon="f" o:ole="">
            <v:imagedata r:id="rId68" o:title="eqId752455799e49f846e2601304fec5d3b8"/>
          </v:shape>
          <o:OLEObject Type="Embed" ProgID="Equation.DSMT4" ShapeID="_x0000_i1183" DrawAspect="Content" ObjectID="_159" r:id="rId324"/>
        </w:object>
      </w:r>
      <w:r>
        <w:t>，找出其公共的部分即可解答．</w:t>
      </w:r>
    </w:p>
    <w:p>
      <w:pPr>
        <w:shd w:val="clear" w:color="auto" w:fill="FFFFFF"/>
        <w:spacing w:line="360" w:lineRule="auto"/>
        <w:jc w:val="left"/>
        <w:textAlignment w:val="center"/>
      </w:pPr>
      <w:r>
        <w:t>【详解】解：由数轴知</w:t>
      </w:r>
      <w:r>
        <w:object>
          <v:shape id="_x0000_i1184" type="#_x0000_t75" alt="eqIda5b1e123a2b615be0baeef83bd218bce" style="width:29.89pt;height:12.62pt" o:oleicon="f" o:ole="">
            <v:imagedata r:id="rId62" o:title="eqIda5b1e123a2b615be0baeef83bd218bce"/>
          </v:shape>
          <o:OLEObject Type="Embed" ProgID="Equation.DSMT4" ShapeID="_x0000_i1184" DrawAspect="Content" ObjectID="_160" r:id="rId325"/>
        </w:object>
      </w:r>
      <w:r>
        <w:t>且</w:t>
      </w:r>
      <w:r>
        <w:object>
          <v:shape id="_x0000_i1185" type="#_x0000_t75" alt="eqId752455799e49f846e2601304fec5d3b8" style="width:23.74pt;height:11.87pt" o:oleicon="f" o:ole="">
            <v:imagedata r:id="rId68" o:title="eqId752455799e49f846e2601304fec5d3b8"/>
          </v:shape>
          <o:OLEObject Type="Embed" ProgID="Equation.DSMT4" ShapeID="_x0000_i1185" DrawAspect="Content" ObjectID="_161" r:id="rId326"/>
        </w:object>
      </w:r>
      <w:r>
        <w:t>，</w:t>
      </w:r>
    </w:p>
    <w:p>
      <w:pPr>
        <w:shd w:val="clear" w:color="auto" w:fill="FFFFFF"/>
        <w:spacing w:line="360" w:lineRule="auto"/>
        <w:jc w:val="left"/>
        <w:textAlignment w:val="center"/>
      </w:pPr>
      <w:r>
        <w:object>
          <v:shape id="_x0000_i1186" type="#_x0000_t75" alt="eqId2de0d10ef8b748d4531250c37c5d3f9e" style="width:9.67pt;height:8.92pt" o:oleicon="f" o:ole="">
            <v:imagedata r:id="rId327" o:title="eqId2de0d10ef8b748d4531250c37c5d3f9e"/>
          </v:shape>
          <o:OLEObject Type="Embed" ProgID="Equation.DSMT4" ShapeID="_x0000_i1186" DrawAspect="Content" ObjectID="_162" r:id="rId328"/>
        </w:object>
      </w:r>
      <w:r>
        <w:t>其公共部分为</w:t>
      </w:r>
      <w:r>
        <w:object>
          <v:shape id="_x0000_i1187" type="#_x0000_t75" alt="eqId752455799e49f846e2601304fec5d3b8" style="width:23.74pt;height:11.87pt" o:oleicon="f" o:ole="">
            <v:imagedata r:id="rId68" o:title="eqId752455799e49f846e2601304fec5d3b8"/>
          </v:shape>
          <o:OLEObject Type="Embed" ProgID="Equation.DSMT4" ShapeID="_x0000_i1187" DrawAspect="Content" ObjectID="_163" r:id="rId329"/>
        </w:object>
      </w:r>
      <w:r>
        <w:t>，</w:t>
      </w:r>
    </w:p>
    <w:p>
      <w:pPr>
        <w:shd w:val="clear" w:color="auto" w:fill="FFFFFF"/>
        <w:spacing w:line="360" w:lineRule="auto"/>
        <w:jc w:val="left"/>
        <w:textAlignment w:val="center"/>
      </w:pPr>
      <w:r>
        <w:t>故选：D．</w:t>
      </w:r>
    </w:p>
    <w:p>
      <w:pPr>
        <w:shd w:val="clear" w:color="auto" w:fill="FFFFFF"/>
        <w:spacing w:line="360" w:lineRule="auto"/>
        <w:jc w:val="left"/>
        <w:textAlignment w:val="center"/>
      </w:pPr>
      <w:r>
        <w:t>【点睛】本题考查不等式组的解集，解题的关键是结合数轴找出公共的部分．</w:t>
      </w:r>
    </w:p>
    <w:p>
      <w:pPr>
        <w:shd w:val="clear" w:color="auto" w:fill="FFFFFF"/>
        <w:spacing w:line="360" w:lineRule="auto"/>
        <w:jc w:val="left"/>
        <w:textAlignment w:val="center"/>
      </w:pPr>
      <w:r>
        <w:t>8．A</w:t>
      </w:r>
    </w:p>
    <w:p>
      <w:pPr>
        <w:shd w:val="clear" w:color="auto" w:fill="FFFFFF"/>
        <w:spacing w:line="360" w:lineRule="auto"/>
        <w:jc w:val="left"/>
        <w:textAlignment w:val="center"/>
      </w:pPr>
      <w:r>
        <w:t>【分析】本题主要考查了画树状图法求概率，根据题意正确画出树状图是解题的关键．</w:t>
      </w:r>
    </w:p>
    <w:p>
      <w:pPr>
        <w:shd w:val="clear" w:color="auto" w:fill="FFFFFF"/>
        <w:spacing w:line="360" w:lineRule="auto"/>
        <w:jc w:val="left"/>
        <w:textAlignment w:val="center"/>
      </w:pPr>
      <w:r>
        <w:t>先根据题意画出树状图，再确定共有多少种可能性以及恰好抽中内含笔和纸的可能性数目，然后运用概率公式计算即可．</w:t>
      </w:r>
    </w:p>
    <w:p>
      <w:pPr>
        <w:shd w:val="clear" w:color="auto" w:fill="FFFFFF"/>
        <w:spacing w:line="360" w:lineRule="auto"/>
        <w:jc w:val="left"/>
        <w:textAlignment w:val="center"/>
        <w:sectPr>
          <w:headerReference w:type="even" r:id="rId330"/>
          <w:headerReference w:type="default" r:id="rId331"/>
          <w:footerReference w:type="even" r:id="rId332"/>
          <w:footerReference w:type="default" r:id="rId333"/>
          <w:type w:val="nextPage"/>
          <w:pgSz w:w="11906" w:h="16838" w:code="9"/>
          <w:pgMar w:top="1440" w:right="1797" w:bottom="1440" w:left="1797" w:header="851" w:footer="992" w:gutter="0"/>
          <w:pgNumType w:start="2"/>
          <w:cols w:space="425"/>
          <w:titlePg w:val="0"/>
          <w:docGrid w:type="lines" w:linePitch="312"/>
        </w:sectPr>
      </w:pPr>
      <w:r>
        <w:t>【详解】解：根据题意画树状图如下：</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867025" cy="904875"/>
            <wp:docPr id="1303436829" name="" descr="@@@7a408bbf-be2f-40cf-897b-70c1287d245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3436829" name=""/>
                    <pic:cNvPicPr>
                      <a:picLocks noChangeAspect="1"/>
                    </pic:cNvPicPr>
                  </pic:nvPicPr>
                  <pic:blipFill>
                    <a:blip xmlns:r="http://schemas.openxmlformats.org/officeDocument/2006/relationships" r:embed="rId334"/>
                    <a:stretch>
                      <a:fillRect/>
                    </a:stretch>
                  </pic:blipFill>
                  <pic:spPr>
                    <a:xfrm>
                      <a:off x="0" y="0"/>
                      <a:ext cx="2867025" cy="904875"/>
                    </a:xfrm>
                    <a:prstGeom prst="rect">
                      <a:avLst/>
                    </a:prstGeom>
                  </pic:spPr>
                </pic:pic>
              </a:graphicData>
            </a:graphic>
          </wp:inline>
        </w:drawing>
      </w:r>
    </w:p>
    <w:p>
      <w:pPr>
        <w:shd w:val="clear" w:color="auto" w:fill="FFFFFF"/>
        <w:spacing w:line="360" w:lineRule="auto"/>
        <w:jc w:val="left"/>
        <w:textAlignment w:val="center"/>
      </w:pPr>
      <w:r>
        <w:t>一共有12种等可能性，其中恰好抽中内含笔和纸的可能性有2种，</w:t>
      </w:r>
    </w:p>
    <w:p>
      <w:pPr>
        <w:shd w:val="clear" w:color="auto" w:fill="FFFFFF"/>
        <w:spacing w:line="360" w:lineRule="auto"/>
        <w:jc w:val="left"/>
        <w:textAlignment w:val="center"/>
      </w:pPr>
      <w:r>
        <w:t>故恰好抽中内含笔和纸的盲盒的概率是</w:t>
      </w:r>
      <w:r>
        <w:object>
          <v:shape id="_x0000_i1188" type="#_x0000_t75" alt="eqIdbb6a36cdb166daac0f408bd185ba3e3f" style="width:31.67pt;height:27.05pt" o:oleicon="f" o:ole="">
            <v:imagedata r:id="rId335" o:title="eqIdbb6a36cdb166daac0f408bd185ba3e3f"/>
          </v:shape>
          <o:OLEObject Type="Embed" ProgID="Equation.DSMT4" ShapeID="_x0000_i1188" DrawAspect="Content" ObjectID="_164" r:id="rId336"/>
        </w:object>
      </w:r>
      <w:r>
        <w:t>．</w:t>
      </w:r>
    </w:p>
    <w:p>
      <w:pPr>
        <w:shd w:val="clear" w:color="auto" w:fill="FFFFFF"/>
        <w:spacing w:line="360" w:lineRule="auto"/>
        <w:jc w:val="left"/>
        <w:textAlignment w:val="center"/>
      </w:pPr>
      <w:r>
        <w:t>故选A．</w:t>
      </w:r>
    </w:p>
    <w:p>
      <w:pPr>
        <w:shd w:val="clear" w:color="auto" w:fill="FFFFFF"/>
        <w:spacing w:line="360" w:lineRule="auto"/>
        <w:jc w:val="left"/>
        <w:textAlignment w:val="center"/>
      </w:pPr>
      <w:r>
        <w:t>9．D</w:t>
      </w:r>
    </w:p>
    <w:p>
      <w:pPr>
        <w:shd w:val="clear" w:color="auto" w:fill="FFFFFF"/>
        <w:spacing w:line="360" w:lineRule="auto"/>
        <w:jc w:val="left"/>
        <w:textAlignment w:val="center"/>
      </w:pPr>
      <w:r>
        <w:t>【分析】根据三角形的外角定理可得</w:t>
      </w:r>
      <w:r>
        <w:object>
          <v:shape id="_x0000_i1189" type="#_x0000_t75" alt="eqId259a09c3797db92fa729754a36dee0d2" style="width:119.63pt;height:12.21pt" o:oleicon="f" o:ole="">
            <v:imagedata r:id="rId337" o:title="eqId259a09c3797db92fa729754a36dee0d2"/>
          </v:shape>
          <o:OLEObject Type="Embed" ProgID="Equation.DSMT4" ShapeID="_x0000_i1189" DrawAspect="Content" ObjectID="_165" r:id="rId338"/>
        </w:object>
      </w:r>
      <w:r>
        <w:t>，</w:t>
      </w:r>
      <w:r>
        <w:object>
          <v:shape id="_x0000_i1190" type="#_x0000_t75" alt="eqId0a68c42db84a2ad4628d40d53f5e3957" style="width:118.75pt;height:12.23pt" o:oleicon="f" o:ole="">
            <v:imagedata r:id="rId339" o:title="eqId0a68c42db84a2ad4628d40d53f5e3957"/>
          </v:shape>
          <o:OLEObject Type="Embed" ProgID="Equation.DSMT4" ShapeID="_x0000_i1190" DrawAspect="Content" ObjectID="_166" r:id="rId340"/>
        </w:object>
      </w:r>
      <w:r>
        <w:t>，再根据平行线的性质可得</w:t>
      </w:r>
      <w:r>
        <w:object>
          <v:shape id="_x0000_i1191" type="#_x0000_t75" alt="eqIded4b8bc6c5838f84c9e30efc18a8eaaa" style="width:98.52pt;height:12.31pt" o:oleicon="f" o:ole="">
            <v:imagedata r:id="rId341" o:title="eqIded4b8bc6c5838f84c9e30efc18a8eaaa"/>
          </v:shape>
          <o:OLEObject Type="Embed" ProgID="Equation.DSMT4" ShapeID="_x0000_i1191" DrawAspect="Content" ObjectID="_167" r:id="rId342"/>
        </w:object>
      </w:r>
      <w:r>
        <w:t>，即可求解．</w:t>
      </w:r>
    </w:p>
    <w:p>
      <w:pPr>
        <w:shd w:val="clear" w:color="auto" w:fill="FFFFFF"/>
        <w:spacing w:line="360" w:lineRule="auto"/>
        <w:jc w:val="left"/>
        <w:textAlignment w:val="center"/>
      </w:pPr>
      <w:r>
        <w:t>【详解】解：根据题意可得：</w:t>
      </w:r>
    </w:p>
    <w:p>
      <w:pPr>
        <w:shd w:val="clear" w:color="auto" w:fill="FFFFFF"/>
        <w:spacing w:line="360" w:lineRule="auto"/>
        <w:jc w:val="left"/>
        <w:textAlignment w:val="center"/>
      </w:pPr>
      <w:r>
        <w:object>
          <v:shape id="_x0000_i1192" type="#_x0000_t75" alt="eqId259a09c3797db92fa729754a36dee0d2" style="width:119.63pt;height:12.21pt" o:oleicon="f" o:ole="">
            <v:imagedata r:id="rId337" o:title="eqId259a09c3797db92fa729754a36dee0d2"/>
          </v:shape>
          <o:OLEObject Type="Embed" ProgID="Equation.DSMT4" ShapeID="_x0000_i1192" DrawAspect="Content" ObjectID="_168" r:id="rId343"/>
        </w:object>
      </w:r>
      <w:r>
        <w:t>，</w:t>
      </w:r>
      <w:r>
        <w:object>
          <v:shape id="_x0000_i1193" type="#_x0000_t75" alt="eqId0a68c42db84a2ad4628d40d53f5e3957" style="width:118.75pt;height:12.23pt" o:oleicon="f" o:ole="">
            <v:imagedata r:id="rId339" o:title="eqId0a68c42db84a2ad4628d40d53f5e3957"/>
          </v:shape>
          <o:OLEObject Type="Embed" ProgID="Equation.DSMT4" ShapeID="_x0000_i1193" DrawAspect="Content" ObjectID="_169" r:id="rId344"/>
        </w:object>
      </w:r>
      <w:r>
        <w:t>，</w:t>
      </w:r>
    </w:p>
    <w:p>
      <w:pPr>
        <w:shd w:val="clear" w:color="auto" w:fill="FFFFFF"/>
        <w:spacing w:line="360" w:lineRule="auto"/>
        <w:jc w:val="left"/>
        <w:textAlignment w:val="center"/>
      </w:pPr>
      <w:r>
        <w:t>∴</w:t>
      </w:r>
      <w:r>
        <w:object>
          <v:shape id="_x0000_i1194" type="#_x0000_t75" alt="eqId66621446b51ae95d553c4b70cf6f6269" style="width:196.15pt;height:12.22pt" o:oleicon="f" o:ole="">
            <v:imagedata r:id="rId345" o:title="eqId66621446b51ae95d553c4b70cf6f6269"/>
          </v:shape>
          <o:OLEObject Type="Embed" ProgID="Equation.DSMT4" ShapeID="_x0000_i1194" DrawAspect="Content" ObjectID="_170" r:id="rId346"/>
        </w:object>
      </w:r>
      <w:r>
        <w:t>，</w:t>
      </w:r>
    </w:p>
    <w:p>
      <w:pPr>
        <w:shd w:val="clear" w:color="auto" w:fill="FFFFFF"/>
        <w:spacing w:line="360" w:lineRule="auto"/>
        <w:jc w:val="left"/>
        <w:textAlignment w:val="center"/>
      </w:pPr>
      <w:r>
        <w:t>∵</w:t>
      </w:r>
      <w:r>
        <w:object>
          <v:shape id="_x0000_i1195" type="#_x0000_t75" alt="eqId22facbd7894b1dcaf6a985e99f33f025" style="width:44.88pt;height:12.54pt" o:oleicon="f" o:ole="">
            <v:imagedata r:id="rId79" o:title="eqId22facbd7894b1dcaf6a985e99f33f025"/>
          </v:shape>
          <o:OLEObject Type="Embed" ProgID="Equation.DSMT4" ShapeID="_x0000_i1195" DrawAspect="Content" ObjectID="_171" r:id="rId347"/>
        </w:object>
      </w:r>
      <w:r>
        <w:t>，</w:t>
      </w:r>
    </w:p>
    <w:p>
      <w:pPr>
        <w:shd w:val="clear" w:color="auto" w:fill="FFFFFF"/>
        <w:spacing w:line="360" w:lineRule="auto"/>
        <w:jc w:val="left"/>
        <w:textAlignment w:val="center"/>
      </w:pPr>
      <w:r>
        <w:t>∴</w:t>
      </w:r>
      <w:r>
        <w:object>
          <v:shape id="_x0000_i1196" type="#_x0000_t75" alt="eqIded4b8bc6c5838f84c9e30efc18a8eaaa" style="width:98.52pt;height:12.31pt" o:oleicon="f" o:ole="">
            <v:imagedata r:id="rId341" o:title="eqIded4b8bc6c5838f84c9e30efc18a8eaaa"/>
          </v:shape>
          <o:OLEObject Type="Embed" ProgID="Equation.DSMT4" ShapeID="_x0000_i1196" DrawAspect="Content" ObjectID="_172" r:id="rId348"/>
        </w:object>
      </w:r>
      <w:r>
        <w:t>，</w:t>
      </w:r>
    </w:p>
    <w:p>
      <w:pPr>
        <w:shd w:val="clear" w:color="auto" w:fill="FFFFFF"/>
        <w:spacing w:line="360" w:lineRule="auto"/>
        <w:jc w:val="left"/>
        <w:textAlignment w:val="center"/>
      </w:pPr>
      <w:r>
        <w:t>∴</w:t>
      </w:r>
      <w:r>
        <w:object>
          <v:shape id="_x0000_i1197" type="#_x0000_t75" alt="eqId4d4c4fc44d985f6d2bf2de89b381dde1" style="width:121.39pt;height:12.23pt" o:oleicon="f" o:ole="">
            <v:imagedata r:id="rId349" o:title="eqId4d4c4fc44d985f6d2bf2de89b381dde1"/>
          </v:shape>
          <o:OLEObject Type="Embed" ProgID="Equation.DSMT4" ShapeID="_x0000_i1197" DrawAspect="Content" ObjectID="_173" r:id="rId350"/>
        </w:object>
      </w:r>
      <w:r>
        <w:t>，</w:t>
      </w:r>
    </w:p>
    <w:p>
      <w:pPr>
        <w:shd w:val="clear" w:color="auto" w:fill="FFFFFF"/>
        <w:spacing w:line="360" w:lineRule="auto"/>
        <w:jc w:val="left"/>
        <w:textAlignment w:val="center"/>
      </w:pPr>
      <w:r>
        <w:t>故选：D．</w:t>
      </w:r>
    </w:p>
    <w:p>
      <w:pPr>
        <w:shd w:val="clear" w:color="auto" w:fill="FFFFFF"/>
        <w:spacing w:line="360" w:lineRule="auto"/>
        <w:jc w:val="left"/>
        <w:textAlignment w:val="center"/>
      </w:pPr>
      <w:r>
        <w:t>【点睛】本题主要考查了三角形的外角定理以及平行线的性质，解题的关键是掌握“三角形的一个外角定于与它不相邻的两个内角之和”，“两直线平行，同旁内角互补”．</w:t>
      </w:r>
    </w:p>
    <w:p>
      <w:pPr>
        <w:shd w:val="clear" w:color="auto" w:fill="FFFFFF"/>
        <w:spacing w:line="360" w:lineRule="auto"/>
        <w:jc w:val="left"/>
        <w:textAlignment w:val="center"/>
      </w:pPr>
      <w:r>
        <w:t>10．B</w:t>
      </w:r>
    </w:p>
    <w:p>
      <w:pPr>
        <w:shd w:val="clear" w:color="auto" w:fill="FFFFFF"/>
        <w:spacing w:line="360" w:lineRule="auto"/>
        <w:jc w:val="left"/>
        <w:textAlignment w:val="center"/>
      </w:pPr>
      <w:r>
        <w:t>【分析】根据本题的等量关系顺流时间+逆流时间=9小时列方程即可．</w:t>
      </w:r>
    </w:p>
    <w:p>
      <w:pPr>
        <w:shd w:val="clear" w:color="auto" w:fill="FFFFFF"/>
        <w:spacing w:line="360" w:lineRule="auto"/>
        <w:jc w:val="left"/>
        <w:textAlignment w:val="center"/>
      </w:pPr>
      <w:r>
        <w:t>【详解】设顺流时间为：</w:t>
      </w:r>
      <w:r>
        <w:object>
          <v:shape id="_x0000_i1198" type="#_x0000_t75" alt="eqId51fc21068c5cd66a6f2b5f5dd1c19e12" style="width:24.62pt;height:27.28pt" o:oleicon="f" o:ole="">
            <v:imagedata r:id="rId351" o:title="eqId51fc21068c5cd66a6f2b5f5dd1c19e12"/>
          </v:shape>
          <o:OLEObject Type="Embed" ProgID="Equation.DSMT4" ShapeID="_x0000_i1198" DrawAspect="Content" ObjectID="_174" r:id="rId352"/>
        </w:object>
      </w:r>
      <w:r>
        <w:t xml:space="preserve"> ；逆流时间为：</w:t>
      </w:r>
      <w:r>
        <w:object>
          <v:shape id="_x0000_i1199" type="#_x0000_t75" alt="eqId5cabe220641df56d6bac037bc23a299a" style="width:24.62pt;height:27.28pt" o:oleicon="f" o:ole="">
            <v:imagedata r:id="rId353" o:title="eqId5cabe220641df56d6bac037bc23a299a"/>
          </v:shape>
          <o:OLEObject Type="Embed" ProgID="Equation.DSMT4" ShapeID="_x0000_i1199" DrawAspect="Content" ObjectID="_175" r:id="rId354"/>
        </w:object>
      </w:r>
      <w:r>
        <w:t>，</w:t>
      </w:r>
    </w:p>
    <w:p>
      <w:pPr>
        <w:shd w:val="clear" w:color="auto" w:fill="FFFFFF"/>
        <w:spacing w:line="360" w:lineRule="auto"/>
        <w:jc w:val="left"/>
        <w:textAlignment w:val="center"/>
      </w:pPr>
      <w:r>
        <w:t>列方程为：</w:t>
      </w:r>
      <w:r>
        <w:object>
          <v:shape id="_x0000_i1200" type="#_x0000_t75" alt="eqId58dd4f1a689adc1094402136cad27b4f" style="width:70.4pt;height:27.13pt" o:oleicon="f" o:ole="">
            <v:imagedata r:id="rId106" o:title="eqId58dd4f1a689adc1094402136cad27b4f"/>
          </v:shape>
          <o:OLEObject Type="Embed" ProgID="Equation.DSMT4" ShapeID="_x0000_i1200" DrawAspect="Content" ObjectID="_176" r:id="rId355"/>
        </w:object>
      </w:r>
      <w:r>
        <w:t>，故选B．</w:t>
      </w:r>
    </w:p>
    <w:p>
      <w:pPr>
        <w:shd w:val="clear" w:color="auto" w:fill="FFFFFF"/>
        <w:spacing w:line="360" w:lineRule="auto"/>
        <w:jc w:val="left"/>
        <w:textAlignment w:val="center"/>
      </w:pPr>
      <w:r>
        <w:t>【点睛】未知量是速度，有速度，一定是根据时间来列等量关系的．找到关键描述语，找到等量关系是解决问题的关键．</w:t>
      </w:r>
    </w:p>
    <w:p>
      <w:pPr>
        <w:shd w:val="clear" w:color="auto" w:fill="FFFFFF"/>
        <w:spacing w:line="360" w:lineRule="auto"/>
        <w:jc w:val="left"/>
        <w:textAlignment w:val="center"/>
      </w:pPr>
      <w:r>
        <w:t>11．</w:t>
      </w:r>
      <w:r>
        <w:object>
          <v:shape id="_x0000_i1201" type="#_x0000_t75" alt="eqId43e9029d132adff5937610349c883287" style="width:23.74pt;height:12.66pt" o:oleicon="f" o:ole="">
            <v:imagedata r:id="rId356" o:title="eqId43e9029d132adff5937610349c883287"/>
          </v:shape>
          <o:OLEObject Type="Embed" ProgID="Equation.DSMT4" ShapeID="_x0000_i1201" DrawAspect="Content" ObjectID="_177" r:id="rId357"/>
        </w:object>
      </w:r>
    </w:p>
    <w:p>
      <w:pPr>
        <w:shd w:val="clear" w:color="auto" w:fill="FFFFFF"/>
        <w:spacing w:line="360" w:lineRule="auto"/>
        <w:jc w:val="left"/>
        <w:textAlignment w:val="center"/>
      </w:pPr>
      <w:r>
        <w:t>【分析】本题考查了二次根式有意义的条件、分式有意义的条件，根据二次根式的被开方数为非负，分式的分母不等于零，列式计算即可，熟练掌握二次根式有意义的条件以及分式有意义的条件是解此题的关键．</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8" w:history="1">
        <w:r>
          <w:rPr>
            <w:rFonts w:ascii="SimSun" w:eastAsia="SimSun" w:hAnsi="SimSun" w:cs="SimSun"/>
            <w:b/>
            <w:bCs/>
            <w:color w:val="0000EE"/>
            <w:kern w:val="0"/>
            <w:sz w:val="30"/>
            <w:szCs w:val="30"/>
            <w:u w:val="single" w:color="0000EE"/>
          </w:rPr>
          <w:t>https://d.book118.com/546111015002010100</w:t>
        </w:r>
      </w:hyperlink>
    </w:p>
    <w:p>
      <w:pPr>
        <w:shd w:val="clear" w:color="auto" w:fill="FFFFFF"/>
        <w:spacing w:line="360" w:lineRule="auto"/>
        <w:jc w:val="left"/>
        <w:textAlignment w:val="center"/>
      </w:pPr>
    </w:p>
    <w:sectPr>
      <w:headerReference w:type="even" r:id="rId359"/>
      <w:headerReference w:type="default" r:id="rId360"/>
      <w:footerReference w:type="even" r:id="rId361"/>
      <w:footerReference w:type="default" r:id="rId362"/>
      <w:type w:val="nextPage"/>
      <w:pgSz w:w="11906" w:h="16838" w:code="9"/>
      <w:pgMar w:top="1440" w:right="1797" w:bottom="1440" w:left="1797" w:header="851" w:footer="992" w:gutter="0"/>
      <w:pgNumType w:start="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16</w:instrText>
    </w:r>
    <w:r w:rsidR="00FA429B">
      <w:rPr>
        <w:noProof/>
      </w:rPr>
      <w:fldChar w:fldCharType="end"/>
    </w:r>
    <w:r w:rsidR="00065CD2">
      <w:instrText xml:space="preserve"> </w:instrText>
    </w:r>
    <w:r w:rsidR="00B47A88">
      <w:fldChar w:fldCharType="separate"/>
    </w:r>
    <w:r w:rsidR="00065CD2">
      <w:t>16</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16</w:instrText>
    </w:r>
    <w:r w:rsidR="00FA429B">
      <w:rPr>
        <w:noProof/>
      </w:rPr>
      <w:fldChar w:fldCharType="end"/>
    </w:r>
    <w:r w:rsidR="003F38F2">
      <w:instrText xml:space="preserve"> </w:instrText>
    </w:r>
    <w:r w:rsidR="00B47A88">
      <w:fldChar w:fldCharType="separate"/>
    </w:r>
    <w:r w:rsidR="003F38F2">
      <w:rPr>
        <w:rFonts w:hint="eastAsia"/>
      </w:rPr>
      <w:t>16</w:t>
    </w:r>
    <w:r w:rsidR="00B47A88">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w:instrText>
    </w:r>
    <w:r w:rsidR="00FA429B">
      <w:rPr>
        <w:noProof/>
      </w:rPr>
      <w:fldChar w:fldCharType="end"/>
    </w:r>
    <w:r w:rsidR="00065CD2">
      <w:instrText xml:space="preserve"> </w:instrText>
    </w:r>
    <w:r w:rsidR="00B47A88">
      <w:fldChar w:fldCharType="separate"/>
    </w:r>
    <w:r w:rsidR="00065CD2">
      <w:t>1</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w:instrText>
    </w:r>
    <w:r w:rsidR="00FA429B">
      <w:rPr>
        <w:noProof/>
      </w:rPr>
      <w:fldChar w:fldCharType="end"/>
    </w:r>
    <w:r w:rsidR="00065CD2">
      <w:instrText xml:space="preserve"> </w:instrText>
    </w:r>
    <w:r w:rsidR="00B47A88">
      <w:fldChar w:fldCharType="separate"/>
    </w:r>
    <w:r w:rsidR="00065CD2">
      <w:t>2</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15</w:instrText>
    </w:r>
    <w:r w:rsidR="00FA429B">
      <w:rPr>
        <w:noProof/>
      </w:rPr>
      <w:fldChar w:fldCharType="end"/>
    </w:r>
    <w:r w:rsidR="00065CD2">
      <w:instrText xml:space="preserve"> </w:instrText>
    </w:r>
    <w:r w:rsidR="00B47A88">
      <w:fldChar w:fldCharType="separate"/>
    </w:r>
    <w:r w:rsidR="00065CD2">
      <w:t>15</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16</w:instrText>
    </w:r>
    <w:r w:rsidR="00FA429B">
      <w:rPr>
        <w:noProof/>
      </w:rPr>
      <w:fldChar w:fldCharType="end"/>
    </w:r>
    <w:r w:rsidR="003F38F2">
      <w:instrText xml:space="preserve"> </w:instrText>
    </w:r>
    <w:r w:rsidR="00B47A88">
      <w:fldChar w:fldCharType="separate"/>
    </w:r>
    <w:r w:rsidR="003F38F2">
      <w:rPr>
        <w:rFonts w:hint="eastAsia"/>
      </w:rPr>
      <w:t>16</w:t>
    </w:r>
    <w:r w:rsidR="00B47A88">
      <w:fldChar w:fldCharType="end"/>
    </w:r>
    <w:r>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16</w:instrText>
    </w:r>
    <w:r w:rsidR="00FA429B">
      <w:rPr>
        <w:noProof/>
      </w:rPr>
      <w:fldChar w:fldCharType="end"/>
    </w:r>
    <w:r w:rsidR="00065CD2">
      <w:instrText xml:space="preserve"> </w:instrText>
    </w:r>
    <w:r w:rsidR="00B47A88">
      <w:fldChar w:fldCharType="separate"/>
    </w:r>
    <w:r w:rsidR="00065CD2">
      <w:t>16</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16</w:instrText>
    </w:r>
    <w:r w:rsidR="00FA429B">
      <w:rPr>
        <w:noProof/>
      </w:rPr>
      <w:fldChar w:fldCharType="end"/>
    </w:r>
    <w:r w:rsidR="003F38F2">
      <w:instrText xml:space="preserve"> </w:instrText>
    </w:r>
    <w:r w:rsidR="00B47A88">
      <w:fldChar w:fldCharType="separate"/>
    </w:r>
    <w:r w:rsidR="003F38F2">
      <w:rPr>
        <w:rFonts w:hint="eastAsia"/>
      </w:rPr>
      <w:t>16</w:t>
    </w:r>
    <w:r w:rsidR="00B47A88">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3</w:instrText>
    </w:r>
    <w:r w:rsidR="00FA429B">
      <w:rPr>
        <w:noProof/>
      </w:rPr>
      <w:fldChar w:fldCharType="end"/>
    </w:r>
    <w:r w:rsidR="00065CD2">
      <w:instrText xml:space="preserve"> </w:instrText>
    </w:r>
    <w:r w:rsidR="00B47A88">
      <w:fldChar w:fldCharType="separate"/>
    </w:r>
    <w:r w:rsidR="00065CD2">
      <w:t>3</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15:docId w15:val="{D3E00D0A-A3F9-4CC8-8773-39E8059D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6133"/>
    <w:rPr>
      <w:sz w:val="18"/>
      <w:szCs w:val="18"/>
    </w:rPr>
  </w:style>
  <w:style w:type="paragraph" w:styleId="Footer">
    <w:name w:val="footer"/>
    <w:basedOn w:val="Normal"/>
    <w:link w:val="a0"/>
    <w:uiPriority w:val="99"/>
    <w:unhideWhenUsed/>
    <w:rsid w:val="00776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image" Target="media/image50.wmf" /><Relationship Id="rId101" Type="http://schemas.openxmlformats.org/officeDocument/2006/relationships/oleObject" Target="embeddings/oleObject45.bin" /><Relationship Id="rId102" Type="http://schemas.openxmlformats.org/officeDocument/2006/relationships/image" Target="media/image51.wmf" /><Relationship Id="rId103" Type="http://schemas.openxmlformats.org/officeDocument/2006/relationships/oleObject" Target="embeddings/oleObject46.bin" /><Relationship Id="rId104" Type="http://schemas.openxmlformats.org/officeDocument/2006/relationships/image" Target="media/image52.wmf" /><Relationship Id="rId105" Type="http://schemas.openxmlformats.org/officeDocument/2006/relationships/oleObject" Target="embeddings/oleObject47.bin" /><Relationship Id="rId106" Type="http://schemas.openxmlformats.org/officeDocument/2006/relationships/image" Target="media/image53.wmf" /><Relationship Id="rId107" Type="http://schemas.openxmlformats.org/officeDocument/2006/relationships/oleObject" Target="embeddings/oleObject48.bin" /><Relationship Id="rId108" Type="http://schemas.openxmlformats.org/officeDocument/2006/relationships/image" Target="media/image54.wmf" /><Relationship Id="rId109" Type="http://schemas.openxmlformats.org/officeDocument/2006/relationships/oleObject" Target="embeddings/oleObject49.bin" /><Relationship Id="rId11" Type="http://schemas.openxmlformats.org/officeDocument/2006/relationships/oleObject" Target="embeddings/oleObject3.bin" /><Relationship Id="rId110" Type="http://schemas.openxmlformats.org/officeDocument/2006/relationships/image" Target="media/image55.wmf" /><Relationship Id="rId111" Type="http://schemas.openxmlformats.org/officeDocument/2006/relationships/oleObject" Target="embeddings/oleObject50.bin" /><Relationship Id="rId112" Type="http://schemas.openxmlformats.org/officeDocument/2006/relationships/footer" Target="footer3.xml" /><Relationship Id="rId113" Type="http://schemas.openxmlformats.org/officeDocument/2006/relationships/footer" Target="footer4.xml" /><Relationship Id="rId114" Type="http://schemas.openxmlformats.org/officeDocument/2006/relationships/image" Target="media/image56.wmf" /><Relationship Id="rId115" Type="http://schemas.openxmlformats.org/officeDocument/2006/relationships/oleObject" Target="embeddings/oleObject51.bin" /><Relationship Id="rId116" Type="http://schemas.openxmlformats.org/officeDocument/2006/relationships/oleObject" Target="embeddings/oleObject52.bin" /><Relationship Id="rId117" Type="http://schemas.openxmlformats.org/officeDocument/2006/relationships/image" Target="media/image57.wmf" /><Relationship Id="rId118" Type="http://schemas.openxmlformats.org/officeDocument/2006/relationships/oleObject" Target="embeddings/oleObject53.bin" /><Relationship Id="rId119" Type="http://schemas.openxmlformats.org/officeDocument/2006/relationships/image" Target="media/image58.wmf" /><Relationship Id="rId12" Type="http://schemas.openxmlformats.org/officeDocument/2006/relationships/oleObject" Target="embeddings/oleObject4.bin" /><Relationship Id="rId120" Type="http://schemas.openxmlformats.org/officeDocument/2006/relationships/oleObject" Target="embeddings/oleObject54.bin" /><Relationship Id="rId121" Type="http://schemas.openxmlformats.org/officeDocument/2006/relationships/image" Target="media/image59.wmf" /><Relationship Id="rId122" Type="http://schemas.openxmlformats.org/officeDocument/2006/relationships/oleObject" Target="embeddings/oleObject55.bin" /><Relationship Id="rId123" Type="http://schemas.openxmlformats.org/officeDocument/2006/relationships/image" Target="media/image60.wmf" /><Relationship Id="rId124" Type="http://schemas.openxmlformats.org/officeDocument/2006/relationships/oleObject" Target="embeddings/oleObject56.bin" /><Relationship Id="rId125" Type="http://schemas.openxmlformats.org/officeDocument/2006/relationships/image" Target="media/image61.wmf" /><Relationship Id="rId126" Type="http://schemas.openxmlformats.org/officeDocument/2006/relationships/oleObject" Target="embeddings/oleObject57.bin" /><Relationship Id="rId127" Type="http://schemas.openxmlformats.org/officeDocument/2006/relationships/image" Target="media/image62.wmf" /><Relationship Id="rId128" Type="http://schemas.openxmlformats.org/officeDocument/2006/relationships/oleObject" Target="embeddings/oleObject58.bin" /><Relationship Id="rId129" Type="http://schemas.openxmlformats.org/officeDocument/2006/relationships/image" Target="media/image63.wmf" /><Relationship Id="rId13" Type="http://schemas.openxmlformats.org/officeDocument/2006/relationships/image" Target="media/image5.png" /><Relationship Id="rId130" Type="http://schemas.openxmlformats.org/officeDocument/2006/relationships/oleObject" Target="embeddings/oleObject59.bin" /><Relationship Id="rId131" Type="http://schemas.openxmlformats.org/officeDocument/2006/relationships/image" Target="media/image64.wmf" /><Relationship Id="rId132" Type="http://schemas.openxmlformats.org/officeDocument/2006/relationships/oleObject" Target="embeddings/oleObject60.bin" /><Relationship Id="rId133" Type="http://schemas.openxmlformats.org/officeDocument/2006/relationships/image" Target="media/image65.png" /><Relationship Id="rId134" Type="http://schemas.openxmlformats.org/officeDocument/2006/relationships/image" Target="media/image66.wmf" /><Relationship Id="rId135" Type="http://schemas.openxmlformats.org/officeDocument/2006/relationships/oleObject" Target="embeddings/oleObject61.bin" /><Relationship Id="rId136" Type="http://schemas.openxmlformats.org/officeDocument/2006/relationships/image" Target="media/image67.wmf" /><Relationship Id="rId137" Type="http://schemas.openxmlformats.org/officeDocument/2006/relationships/oleObject" Target="embeddings/oleObject62.bin" /><Relationship Id="rId138" Type="http://schemas.openxmlformats.org/officeDocument/2006/relationships/image" Target="media/image68.wmf" /><Relationship Id="rId139" Type="http://schemas.openxmlformats.org/officeDocument/2006/relationships/oleObject" Target="embeddings/oleObject63.bin" /><Relationship Id="rId14" Type="http://schemas.openxmlformats.org/officeDocument/2006/relationships/image" Target="media/image6.png" /><Relationship Id="rId140" Type="http://schemas.openxmlformats.org/officeDocument/2006/relationships/image" Target="media/image69.png" /><Relationship Id="rId141" Type="http://schemas.openxmlformats.org/officeDocument/2006/relationships/image" Target="media/image70.wmf" /><Relationship Id="rId142" Type="http://schemas.openxmlformats.org/officeDocument/2006/relationships/oleObject" Target="embeddings/oleObject64.bin" /><Relationship Id="rId143" Type="http://schemas.openxmlformats.org/officeDocument/2006/relationships/image" Target="media/image71.wmf" /><Relationship Id="rId144" Type="http://schemas.openxmlformats.org/officeDocument/2006/relationships/oleObject" Target="embeddings/oleObject65.bin" /><Relationship Id="rId145" Type="http://schemas.openxmlformats.org/officeDocument/2006/relationships/footer" Target="footer5.xml" /><Relationship Id="rId146" Type="http://schemas.openxmlformats.org/officeDocument/2006/relationships/footer" Target="footer6.xml" /><Relationship Id="rId147" Type="http://schemas.openxmlformats.org/officeDocument/2006/relationships/image" Target="media/image72.wmf" /><Relationship Id="rId148" Type="http://schemas.openxmlformats.org/officeDocument/2006/relationships/oleObject" Target="embeddings/oleObject66.bin" /><Relationship Id="rId149" Type="http://schemas.openxmlformats.org/officeDocument/2006/relationships/image" Target="media/image73.wmf" /><Relationship Id="rId15" Type="http://schemas.openxmlformats.org/officeDocument/2006/relationships/image" Target="media/image7.png" /><Relationship Id="rId150" Type="http://schemas.openxmlformats.org/officeDocument/2006/relationships/oleObject" Target="embeddings/oleObject67.bin" /><Relationship Id="rId151" Type="http://schemas.openxmlformats.org/officeDocument/2006/relationships/image" Target="media/image74.wmf" /><Relationship Id="rId152" Type="http://schemas.openxmlformats.org/officeDocument/2006/relationships/oleObject" Target="embeddings/oleObject68.bin" /><Relationship Id="rId153" Type="http://schemas.openxmlformats.org/officeDocument/2006/relationships/image" Target="media/image75.wmf" /><Relationship Id="rId154" Type="http://schemas.openxmlformats.org/officeDocument/2006/relationships/oleObject" Target="embeddings/oleObject69.bin" /><Relationship Id="rId155" Type="http://schemas.openxmlformats.org/officeDocument/2006/relationships/image" Target="media/image76.png" /><Relationship Id="rId156" Type="http://schemas.openxmlformats.org/officeDocument/2006/relationships/image" Target="media/image77.wmf" /><Relationship Id="rId157" Type="http://schemas.openxmlformats.org/officeDocument/2006/relationships/oleObject" Target="embeddings/oleObject70.bin" /><Relationship Id="rId158" Type="http://schemas.openxmlformats.org/officeDocument/2006/relationships/image" Target="media/image78.wmf" /><Relationship Id="rId159" Type="http://schemas.openxmlformats.org/officeDocument/2006/relationships/oleObject" Target="embeddings/oleObject71.bin" /><Relationship Id="rId16" Type="http://schemas.openxmlformats.org/officeDocument/2006/relationships/image" Target="media/image8.png" /><Relationship Id="rId160" Type="http://schemas.openxmlformats.org/officeDocument/2006/relationships/image" Target="media/image79.wmf" /><Relationship Id="rId161" Type="http://schemas.openxmlformats.org/officeDocument/2006/relationships/oleObject" Target="embeddings/oleObject72.bin" /><Relationship Id="rId162" Type="http://schemas.openxmlformats.org/officeDocument/2006/relationships/image" Target="media/image80.wmf" /><Relationship Id="rId163" Type="http://schemas.openxmlformats.org/officeDocument/2006/relationships/oleObject" Target="embeddings/oleObject73.bin" /><Relationship Id="rId164" Type="http://schemas.openxmlformats.org/officeDocument/2006/relationships/image" Target="media/image81.png" /><Relationship Id="rId165" Type="http://schemas.openxmlformats.org/officeDocument/2006/relationships/image" Target="media/image82.wmf" /><Relationship Id="rId166" Type="http://schemas.openxmlformats.org/officeDocument/2006/relationships/oleObject" Target="embeddings/oleObject74.bin" /><Relationship Id="rId167" Type="http://schemas.openxmlformats.org/officeDocument/2006/relationships/image" Target="media/image83.wmf" /><Relationship Id="rId168" Type="http://schemas.openxmlformats.org/officeDocument/2006/relationships/oleObject" Target="embeddings/oleObject75.bin" /><Relationship Id="rId169" Type="http://schemas.openxmlformats.org/officeDocument/2006/relationships/image" Target="media/image84.wmf" /><Relationship Id="rId17" Type="http://schemas.openxmlformats.org/officeDocument/2006/relationships/image" Target="media/image9.wmf" /><Relationship Id="rId170" Type="http://schemas.openxmlformats.org/officeDocument/2006/relationships/oleObject" Target="embeddings/oleObject76.bin" /><Relationship Id="rId171" Type="http://schemas.openxmlformats.org/officeDocument/2006/relationships/image" Target="media/image85.wmf" /><Relationship Id="rId172" Type="http://schemas.openxmlformats.org/officeDocument/2006/relationships/oleObject" Target="embeddings/oleObject77.bin" /><Relationship Id="rId173" Type="http://schemas.openxmlformats.org/officeDocument/2006/relationships/image" Target="media/image86.wmf" /><Relationship Id="rId174" Type="http://schemas.openxmlformats.org/officeDocument/2006/relationships/oleObject" Target="embeddings/oleObject78.bin" /><Relationship Id="rId175" Type="http://schemas.openxmlformats.org/officeDocument/2006/relationships/image" Target="media/image87.wmf" /><Relationship Id="rId176" Type="http://schemas.openxmlformats.org/officeDocument/2006/relationships/oleObject" Target="embeddings/oleObject79.bin" /><Relationship Id="rId177" Type="http://schemas.openxmlformats.org/officeDocument/2006/relationships/footer" Target="footer7.xml" /><Relationship Id="rId178" Type="http://schemas.openxmlformats.org/officeDocument/2006/relationships/footer" Target="footer8.xml" /><Relationship Id="rId179" Type="http://schemas.openxmlformats.org/officeDocument/2006/relationships/image" Target="media/image88.wmf" /><Relationship Id="rId18" Type="http://schemas.openxmlformats.org/officeDocument/2006/relationships/oleObject" Target="embeddings/oleObject5.bin" /><Relationship Id="rId180" Type="http://schemas.openxmlformats.org/officeDocument/2006/relationships/oleObject" Target="embeddings/oleObject80.bin" /><Relationship Id="rId181" Type="http://schemas.openxmlformats.org/officeDocument/2006/relationships/image" Target="media/image89.wmf" /><Relationship Id="rId182" Type="http://schemas.openxmlformats.org/officeDocument/2006/relationships/oleObject" Target="embeddings/oleObject81.bin" /><Relationship Id="rId183" Type="http://schemas.openxmlformats.org/officeDocument/2006/relationships/image" Target="media/image90.wmf" /><Relationship Id="rId184" Type="http://schemas.openxmlformats.org/officeDocument/2006/relationships/oleObject" Target="embeddings/oleObject82.bin" /><Relationship Id="rId185" Type="http://schemas.openxmlformats.org/officeDocument/2006/relationships/image" Target="media/image91.wmf" /><Relationship Id="rId186" Type="http://schemas.openxmlformats.org/officeDocument/2006/relationships/oleObject" Target="embeddings/oleObject83.bin" /><Relationship Id="rId187" Type="http://schemas.openxmlformats.org/officeDocument/2006/relationships/image" Target="media/image92.wmf" /><Relationship Id="rId188" Type="http://schemas.openxmlformats.org/officeDocument/2006/relationships/oleObject" Target="embeddings/oleObject84.bin" /><Relationship Id="rId189" Type="http://schemas.openxmlformats.org/officeDocument/2006/relationships/oleObject" Target="embeddings/oleObject85.bin" /><Relationship Id="rId19" Type="http://schemas.openxmlformats.org/officeDocument/2006/relationships/image" Target="media/image10.wmf" /><Relationship Id="rId190" Type="http://schemas.openxmlformats.org/officeDocument/2006/relationships/image" Target="media/image93.wmf" /><Relationship Id="rId191" Type="http://schemas.openxmlformats.org/officeDocument/2006/relationships/oleObject" Target="embeddings/oleObject86.bin" /><Relationship Id="rId192" Type="http://schemas.openxmlformats.org/officeDocument/2006/relationships/image" Target="media/image94.png" /><Relationship Id="rId193" Type="http://schemas.openxmlformats.org/officeDocument/2006/relationships/image" Target="media/image95.wmf" /><Relationship Id="rId194" Type="http://schemas.openxmlformats.org/officeDocument/2006/relationships/oleObject" Target="embeddings/oleObject87.bin" /><Relationship Id="rId195" Type="http://schemas.openxmlformats.org/officeDocument/2006/relationships/image" Target="media/image96.wmf" /><Relationship Id="rId196" Type="http://schemas.openxmlformats.org/officeDocument/2006/relationships/oleObject" Target="embeddings/oleObject88.bin" /><Relationship Id="rId197" Type="http://schemas.openxmlformats.org/officeDocument/2006/relationships/oleObject" Target="embeddings/oleObject89.bin" /><Relationship Id="rId198" Type="http://schemas.openxmlformats.org/officeDocument/2006/relationships/image" Target="media/image97.wmf" /><Relationship Id="rId199" Type="http://schemas.openxmlformats.org/officeDocument/2006/relationships/oleObject" Target="embeddings/oleObject90.bin" /><Relationship Id="rId2" Type="http://schemas.openxmlformats.org/officeDocument/2006/relationships/webSettings" Target="webSettings.xml" /><Relationship Id="rId20" Type="http://schemas.openxmlformats.org/officeDocument/2006/relationships/oleObject" Target="embeddings/oleObject6.bin" /><Relationship Id="rId200" Type="http://schemas.openxmlformats.org/officeDocument/2006/relationships/image" Target="media/image98.wmf" /><Relationship Id="rId201" Type="http://schemas.openxmlformats.org/officeDocument/2006/relationships/oleObject" Target="embeddings/oleObject91.bin" /><Relationship Id="rId202" Type="http://schemas.openxmlformats.org/officeDocument/2006/relationships/image" Target="media/image99.wmf" /><Relationship Id="rId203" Type="http://schemas.openxmlformats.org/officeDocument/2006/relationships/oleObject" Target="embeddings/oleObject92.bin" /><Relationship Id="rId204" Type="http://schemas.openxmlformats.org/officeDocument/2006/relationships/image" Target="media/image100.wmf" /><Relationship Id="rId205" Type="http://schemas.openxmlformats.org/officeDocument/2006/relationships/oleObject" Target="embeddings/oleObject93.bin" /><Relationship Id="rId206" Type="http://schemas.openxmlformats.org/officeDocument/2006/relationships/oleObject" Target="embeddings/oleObject94.bin" /><Relationship Id="rId207" Type="http://schemas.openxmlformats.org/officeDocument/2006/relationships/oleObject" Target="embeddings/oleObject95.bin" /><Relationship Id="rId208" Type="http://schemas.openxmlformats.org/officeDocument/2006/relationships/image" Target="media/image101.png" /><Relationship Id="rId209" Type="http://schemas.openxmlformats.org/officeDocument/2006/relationships/oleObject" Target="embeddings/oleObject96.bin" /><Relationship Id="rId21" Type="http://schemas.openxmlformats.org/officeDocument/2006/relationships/image" Target="media/image11.wmf" /><Relationship Id="rId210" Type="http://schemas.openxmlformats.org/officeDocument/2006/relationships/image" Target="media/image102.wmf" /><Relationship Id="rId211" Type="http://schemas.openxmlformats.org/officeDocument/2006/relationships/oleObject" Target="embeddings/oleObject97.bin" /><Relationship Id="rId212" Type="http://schemas.openxmlformats.org/officeDocument/2006/relationships/image" Target="media/image103.wmf" /><Relationship Id="rId213" Type="http://schemas.openxmlformats.org/officeDocument/2006/relationships/oleObject" Target="embeddings/oleObject98.bin" /><Relationship Id="rId214" Type="http://schemas.openxmlformats.org/officeDocument/2006/relationships/image" Target="media/image104.wmf" /><Relationship Id="rId215" Type="http://schemas.openxmlformats.org/officeDocument/2006/relationships/oleObject" Target="embeddings/oleObject99.bin" /><Relationship Id="rId216" Type="http://schemas.openxmlformats.org/officeDocument/2006/relationships/image" Target="media/image105.wmf" /><Relationship Id="rId217" Type="http://schemas.openxmlformats.org/officeDocument/2006/relationships/oleObject" Target="embeddings/oleObject100.bin" /><Relationship Id="rId218" Type="http://schemas.openxmlformats.org/officeDocument/2006/relationships/image" Target="media/image106.wmf" /><Relationship Id="rId219" Type="http://schemas.openxmlformats.org/officeDocument/2006/relationships/oleObject" Target="embeddings/oleObject101.bin" /><Relationship Id="rId22" Type="http://schemas.openxmlformats.org/officeDocument/2006/relationships/oleObject" Target="embeddings/oleObject7.bin" /><Relationship Id="rId220" Type="http://schemas.openxmlformats.org/officeDocument/2006/relationships/image" Target="media/image107.wmf" /><Relationship Id="rId221" Type="http://schemas.openxmlformats.org/officeDocument/2006/relationships/oleObject" Target="embeddings/oleObject102.bin" /><Relationship Id="rId222" Type="http://schemas.openxmlformats.org/officeDocument/2006/relationships/oleObject" Target="embeddings/oleObject103.bin" /><Relationship Id="rId223" Type="http://schemas.openxmlformats.org/officeDocument/2006/relationships/image" Target="media/image108.wmf" /><Relationship Id="rId224" Type="http://schemas.openxmlformats.org/officeDocument/2006/relationships/oleObject" Target="embeddings/oleObject104.bin" /><Relationship Id="rId225" Type="http://schemas.openxmlformats.org/officeDocument/2006/relationships/image" Target="media/image109.wmf" /><Relationship Id="rId226" Type="http://schemas.openxmlformats.org/officeDocument/2006/relationships/oleObject" Target="embeddings/oleObject105.bin" /><Relationship Id="rId227" Type="http://schemas.openxmlformats.org/officeDocument/2006/relationships/footer" Target="footer9.xml" /><Relationship Id="rId228" Type="http://schemas.openxmlformats.org/officeDocument/2006/relationships/footer" Target="footer10.xml" /><Relationship Id="rId229" Type="http://schemas.openxmlformats.org/officeDocument/2006/relationships/image" Target="media/image110.wmf" /><Relationship Id="rId23" Type="http://schemas.openxmlformats.org/officeDocument/2006/relationships/image" Target="media/image12.wmf" /><Relationship Id="rId230" Type="http://schemas.openxmlformats.org/officeDocument/2006/relationships/oleObject" Target="embeddings/oleObject106.bin" /><Relationship Id="rId231" Type="http://schemas.openxmlformats.org/officeDocument/2006/relationships/image" Target="media/image111.wmf" /><Relationship Id="rId232" Type="http://schemas.openxmlformats.org/officeDocument/2006/relationships/oleObject" Target="embeddings/oleObject107.bin" /><Relationship Id="rId233" Type="http://schemas.openxmlformats.org/officeDocument/2006/relationships/image" Target="media/image112.wmf" /><Relationship Id="rId234" Type="http://schemas.openxmlformats.org/officeDocument/2006/relationships/oleObject" Target="embeddings/oleObject108.bin" /><Relationship Id="rId235" Type="http://schemas.openxmlformats.org/officeDocument/2006/relationships/image" Target="media/image113.wmf" /><Relationship Id="rId236" Type="http://schemas.openxmlformats.org/officeDocument/2006/relationships/oleObject" Target="embeddings/oleObject109.bin" /><Relationship Id="rId237" Type="http://schemas.openxmlformats.org/officeDocument/2006/relationships/image" Target="media/image114.wmf" /><Relationship Id="rId238" Type="http://schemas.openxmlformats.org/officeDocument/2006/relationships/oleObject" Target="embeddings/oleObject110.bin" /><Relationship Id="rId239" Type="http://schemas.openxmlformats.org/officeDocument/2006/relationships/image" Target="media/image115.wmf" /><Relationship Id="rId24" Type="http://schemas.openxmlformats.org/officeDocument/2006/relationships/oleObject" Target="embeddings/oleObject8.bin" /><Relationship Id="rId240" Type="http://schemas.openxmlformats.org/officeDocument/2006/relationships/oleObject" Target="embeddings/oleObject111.bin" /><Relationship Id="rId241" Type="http://schemas.openxmlformats.org/officeDocument/2006/relationships/image" Target="media/image116.wmf" /><Relationship Id="rId242" Type="http://schemas.openxmlformats.org/officeDocument/2006/relationships/oleObject" Target="embeddings/oleObject112.bin" /><Relationship Id="rId243" Type="http://schemas.openxmlformats.org/officeDocument/2006/relationships/oleObject" Target="embeddings/oleObject113.bin" /><Relationship Id="rId244" Type="http://schemas.openxmlformats.org/officeDocument/2006/relationships/oleObject" Target="embeddings/oleObject114.bin" /><Relationship Id="rId245" Type="http://schemas.openxmlformats.org/officeDocument/2006/relationships/image" Target="media/image117.wmf" /><Relationship Id="rId246" Type="http://schemas.openxmlformats.org/officeDocument/2006/relationships/oleObject" Target="embeddings/oleObject115.bin" /><Relationship Id="rId247" Type="http://schemas.openxmlformats.org/officeDocument/2006/relationships/oleObject" Target="embeddings/oleObject116.bin" /><Relationship Id="rId248" Type="http://schemas.openxmlformats.org/officeDocument/2006/relationships/image" Target="media/image118.wmf" /><Relationship Id="rId249" Type="http://schemas.openxmlformats.org/officeDocument/2006/relationships/oleObject" Target="embeddings/oleObject117.bin" /><Relationship Id="rId25" Type="http://schemas.openxmlformats.org/officeDocument/2006/relationships/image" Target="media/image13.wmf" /><Relationship Id="rId250" Type="http://schemas.openxmlformats.org/officeDocument/2006/relationships/image" Target="media/image119.wmf" /><Relationship Id="rId251" Type="http://schemas.openxmlformats.org/officeDocument/2006/relationships/oleObject" Target="embeddings/oleObject118.bin" /><Relationship Id="rId252" Type="http://schemas.openxmlformats.org/officeDocument/2006/relationships/image" Target="media/image120.wmf" /><Relationship Id="rId253" Type="http://schemas.openxmlformats.org/officeDocument/2006/relationships/oleObject" Target="embeddings/oleObject119.bin" /><Relationship Id="rId254" Type="http://schemas.openxmlformats.org/officeDocument/2006/relationships/image" Target="media/image121.wmf" /><Relationship Id="rId255" Type="http://schemas.openxmlformats.org/officeDocument/2006/relationships/oleObject" Target="embeddings/oleObject120.bin" /><Relationship Id="rId256" Type="http://schemas.openxmlformats.org/officeDocument/2006/relationships/image" Target="media/image122.png" /><Relationship Id="rId257" Type="http://schemas.openxmlformats.org/officeDocument/2006/relationships/image" Target="media/image123.wmf" /><Relationship Id="rId258" Type="http://schemas.openxmlformats.org/officeDocument/2006/relationships/oleObject" Target="embeddings/oleObject121.bin" /><Relationship Id="rId259" Type="http://schemas.openxmlformats.org/officeDocument/2006/relationships/image" Target="media/image124.wmf" /><Relationship Id="rId26" Type="http://schemas.openxmlformats.org/officeDocument/2006/relationships/oleObject" Target="embeddings/oleObject9.bin" /><Relationship Id="rId260" Type="http://schemas.openxmlformats.org/officeDocument/2006/relationships/oleObject" Target="embeddings/oleObject122.bin" /><Relationship Id="rId261" Type="http://schemas.openxmlformats.org/officeDocument/2006/relationships/image" Target="media/image125.wmf" /><Relationship Id="rId262" Type="http://schemas.openxmlformats.org/officeDocument/2006/relationships/oleObject" Target="embeddings/oleObject123.bin" /><Relationship Id="rId263" Type="http://schemas.openxmlformats.org/officeDocument/2006/relationships/image" Target="media/image126.wmf" /><Relationship Id="rId264" Type="http://schemas.openxmlformats.org/officeDocument/2006/relationships/oleObject" Target="embeddings/oleObject124.bin" /><Relationship Id="rId265" Type="http://schemas.openxmlformats.org/officeDocument/2006/relationships/image" Target="media/image127.wmf" /><Relationship Id="rId266" Type="http://schemas.openxmlformats.org/officeDocument/2006/relationships/oleObject" Target="embeddings/oleObject125.bin" /><Relationship Id="rId267" Type="http://schemas.openxmlformats.org/officeDocument/2006/relationships/footer" Target="footer11.xml" /><Relationship Id="rId268" Type="http://schemas.openxmlformats.org/officeDocument/2006/relationships/footer" Target="footer12.xml" /><Relationship Id="rId269" Type="http://schemas.openxmlformats.org/officeDocument/2006/relationships/image" Target="media/image128.wmf" /><Relationship Id="rId27" Type="http://schemas.openxmlformats.org/officeDocument/2006/relationships/image" Target="media/image14.wmf" /><Relationship Id="rId270" Type="http://schemas.openxmlformats.org/officeDocument/2006/relationships/oleObject" Target="embeddings/oleObject126.bin" /><Relationship Id="rId271" Type="http://schemas.openxmlformats.org/officeDocument/2006/relationships/oleObject" Target="embeddings/oleObject127.bin" /><Relationship Id="rId272" Type="http://schemas.openxmlformats.org/officeDocument/2006/relationships/oleObject" Target="embeddings/oleObject128.bin" /><Relationship Id="rId273" Type="http://schemas.openxmlformats.org/officeDocument/2006/relationships/oleObject" Target="embeddings/oleObject129.bin" /><Relationship Id="rId274" Type="http://schemas.openxmlformats.org/officeDocument/2006/relationships/image" Target="media/image129.wmf" /><Relationship Id="rId275" Type="http://schemas.openxmlformats.org/officeDocument/2006/relationships/oleObject" Target="embeddings/oleObject130.bin" /><Relationship Id="rId276" Type="http://schemas.openxmlformats.org/officeDocument/2006/relationships/image" Target="media/image130.wmf" /><Relationship Id="rId277" Type="http://schemas.openxmlformats.org/officeDocument/2006/relationships/oleObject" Target="embeddings/oleObject131.bin" /><Relationship Id="rId278" Type="http://schemas.openxmlformats.org/officeDocument/2006/relationships/image" Target="media/image131.wmf" /><Relationship Id="rId279" Type="http://schemas.openxmlformats.org/officeDocument/2006/relationships/oleObject" Target="embeddings/oleObject132.bin" /><Relationship Id="rId28" Type="http://schemas.openxmlformats.org/officeDocument/2006/relationships/oleObject" Target="embeddings/oleObject10.bin" /><Relationship Id="rId280" Type="http://schemas.openxmlformats.org/officeDocument/2006/relationships/oleObject" Target="embeddings/oleObject133.bin" /><Relationship Id="rId281" Type="http://schemas.openxmlformats.org/officeDocument/2006/relationships/image" Target="media/image132.wmf" /><Relationship Id="rId282" Type="http://schemas.openxmlformats.org/officeDocument/2006/relationships/oleObject" Target="embeddings/oleObject134.bin" /><Relationship Id="rId283" Type="http://schemas.openxmlformats.org/officeDocument/2006/relationships/oleObject" Target="embeddings/oleObject135.bin" /><Relationship Id="rId284" Type="http://schemas.openxmlformats.org/officeDocument/2006/relationships/image" Target="media/image133.wmf" /><Relationship Id="rId285" Type="http://schemas.openxmlformats.org/officeDocument/2006/relationships/oleObject" Target="embeddings/oleObject136.bin" /><Relationship Id="rId286" Type="http://schemas.openxmlformats.org/officeDocument/2006/relationships/oleObject" Target="embeddings/oleObject137.bin" /><Relationship Id="rId287" Type="http://schemas.openxmlformats.org/officeDocument/2006/relationships/image" Target="media/image134.wmf" /><Relationship Id="rId288" Type="http://schemas.openxmlformats.org/officeDocument/2006/relationships/oleObject" Target="embeddings/oleObject138.bin" /><Relationship Id="rId289" Type="http://schemas.openxmlformats.org/officeDocument/2006/relationships/oleObject" Target="embeddings/oleObject139.bin" /><Relationship Id="rId29" Type="http://schemas.openxmlformats.org/officeDocument/2006/relationships/image" Target="media/image15.wmf" /><Relationship Id="rId290" Type="http://schemas.openxmlformats.org/officeDocument/2006/relationships/image" Target="media/image135.wmf" /><Relationship Id="rId291" Type="http://schemas.openxmlformats.org/officeDocument/2006/relationships/oleObject" Target="embeddings/oleObject140.bin" /><Relationship Id="rId292" Type="http://schemas.openxmlformats.org/officeDocument/2006/relationships/image" Target="media/image136.wmf" /><Relationship Id="rId293" Type="http://schemas.openxmlformats.org/officeDocument/2006/relationships/oleObject" Target="embeddings/oleObject141.bin" /><Relationship Id="rId294" Type="http://schemas.openxmlformats.org/officeDocument/2006/relationships/image" Target="media/image137.wmf" /><Relationship Id="rId295" Type="http://schemas.openxmlformats.org/officeDocument/2006/relationships/oleObject" Target="embeddings/oleObject142.bin" /><Relationship Id="rId296" Type="http://schemas.openxmlformats.org/officeDocument/2006/relationships/header" Target="header1.xml" /><Relationship Id="rId297" Type="http://schemas.openxmlformats.org/officeDocument/2006/relationships/header" Target="header2.xml" /><Relationship Id="rId298" Type="http://schemas.openxmlformats.org/officeDocument/2006/relationships/footer" Target="footer13.xml" /><Relationship Id="rId299" Type="http://schemas.openxmlformats.org/officeDocument/2006/relationships/footer" Target="footer14.xml" /><Relationship Id="rId3" Type="http://schemas.openxmlformats.org/officeDocument/2006/relationships/fontTable" Target="fontTable.xml" /><Relationship Id="rId30" Type="http://schemas.openxmlformats.org/officeDocument/2006/relationships/oleObject" Target="embeddings/oleObject11.bin" /><Relationship Id="rId300" Type="http://schemas.openxmlformats.org/officeDocument/2006/relationships/image" Target="media/image138.wmf" /><Relationship Id="rId301" Type="http://schemas.openxmlformats.org/officeDocument/2006/relationships/oleObject" Target="embeddings/oleObject143.bin" /><Relationship Id="rId302" Type="http://schemas.openxmlformats.org/officeDocument/2006/relationships/image" Target="media/image139.wmf" /><Relationship Id="rId303" Type="http://schemas.openxmlformats.org/officeDocument/2006/relationships/oleObject" Target="embeddings/oleObject144.bin" /><Relationship Id="rId304" Type="http://schemas.openxmlformats.org/officeDocument/2006/relationships/oleObject" Target="embeddings/oleObject145.bin" /><Relationship Id="rId305" Type="http://schemas.openxmlformats.org/officeDocument/2006/relationships/image" Target="media/image140.wmf" /><Relationship Id="rId306" Type="http://schemas.openxmlformats.org/officeDocument/2006/relationships/oleObject" Target="embeddings/oleObject146.bin" /><Relationship Id="rId307" Type="http://schemas.openxmlformats.org/officeDocument/2006/relationships/image" Target="media/image141.wmf" /><Relationship Id="rId308" Type="http://schemas.openxmlformats.org/officeDocument/2006/relationships/oleObject" Target="embeddings/oleObject147.bin" /><Relationship Id="rId309" Type="http://schemas.openxmlformats.org/officeDocument/2006/relationships/image" Target="media/image142.wmf" /><Relationship Id="rId31" Type="http://schemas.openxmlformats.org/officeDocument/2006/relationships/image" Target="media/image16.wmf" /><Relationship Id="rId310" Type="http://schemas.openxmlformats.org/officeDocument/2006/relationships/oleObject" Target="embeddings/oleObject148.bin" /><Relationship Id="rId311" Type="http://schemas.openxmlformats.org/officeDocument/2006/relationships/oleObject" Target="embeddings/oleObject149.bin" /><Relationship Id="rId312" Type="http://schemas.openxmlformats.org/officeDocument/2006/relationships/oleObject" Target="embeddings/oleObject150.bin" /><Relationship Id="rId313" Type="http://schemas.openxmlformats.org/officeDocument/2006/relationships/oleObject" Target="embeddings/oleObject151.bin" /><Relationship Id="rId314" Type="http://schemas.openxmlformats.org/officeDocument/2006/relationships/oleObject" Target="embeddings/oleObject152.bin" /><Relationship Id="rId315" Type="http://schemas.openxmlformats.org/officeDocument/2006/relationships/oleObject" Target="embeddings/oleObject153.bin" /><Relationship Id="rId316" Type="http://schemas.openxmlformats.org/officeDocument/2006/relationships/image" Target="media/image143.wmf" /><Relationship Id="rId317" Type="http://schemas.openxmlformats.org/officeDocument/2006/relationships/oleObject" Target="embeddings/oleObject154.bin" /><Relationship Id="rId318" Type="http://schemas.openxmlformats.org/officeDocument/2006/relationships/oleObject" Target="embeddings/oleObject155.bin" /><Relationship Id="rId319" Type="http://schemas.openxmlformats.org/officeDocument/2006/relationships/image" Target="media/image144.wmf" /><Relationship Id="rId32" Type="http://schemas.openxmlformats.org/officeDocument/2006/relationships/oleObject" Target="embeddings/oleObject12.bin" /><Relationship Id="rId320" Type="http://schemas.openxmlformats.org/officeDocument/2006/relationships/oleObject" Target="embeddings/oleObject156.bin" /><Relationship Id="rId321" Type="http://schemas.openxmlformats.org/officeDocument/2006/relationships/image" Target="media/image145.wmf" /><Relationship Id="rId322" Type="http://schemas.openxmlformats.org/officeDocument/2006/relationships/oleObject" Target="embeddings/oleObject157.bin" /><Relationship Id="rId323" Type="http://schemas.openxmlformats.org/officeDocument/2006/relationships/oleObject" Target="embeddings/oleObject158.bin" /><Relationship Id="rId324" Type="http://schemas.openxmlformats.org/officeDocument/2006/relationships/oleObject" Target="embeddings/oleObject159.bin" /><Relationship Id="rId325" Type="http://schemas.openxmlformats.org/officeDocument/2006/relationships/oleObject" Target="embeddings/oleObject160.bin" /><Relationship Id="rId326" Type="http://schemas.openxmlformats.org/officeDocument/2006/relationships/oleObject" Target="embeddings/oleObject161.bin" /><Relationship Id="rId327" Type="http://schemas.openxmlformats.org/officeDocument/2006/relationships/image" Target="media/image146.wmf" /><Relationship Id="rId328" Type="http://schemas.openxmlformats.org/officeDocument/2006/relationships/oleObject" Target="embeddings/oleObject162.bin" /><Relationship Id="rId329" Type="http://schemas.openxmlformats.org/officeDocument/2006/relationships/oleObject" Target="embeddings/oleObject163.bin" /><Relationship Id="rId33" Type="http://schemas.openxmlformats.org/officeDocument/2006/relationships/image" Target="media/image17.wmf" /><Relationship Id="rId330" Type="http://schemas.openxmlformats.org/officeDocument/2006/relationships/header" Target="header3.xml" /><Relationship Id="rId331" Type="http://schemas.openxmlformats.org/officeDocument/2006/relationships/header" Target="header4.xml" /><Relationship Id="rId332" Type="http://schemas.openxmlformats.org/officeDocument/2006/relationships/footer" Target="footer15.xml" /><Relationship Id="rId333" Type="http://schemas.openxmlformats.org/officeDocument/2006/relationships/footer" Target="footer16.xml" /><Relationship Id="rId334" Type="http://schemas.openxmlformats.org/officeDocument/2006/relationships/image" Target="media/image147.png" /><Relationship Id="rId335" Type="http://schemas.openxmlformats.org/officeDocument/2006/relationships/image" Target="media/image148.wmf" /><Relationship Id="rId336" Type="http://schemas.openxmlformats.org/officeDocument/2006/relationships/oleObject" Target="embeddings/oleObject164.bin" /><Relationship Id="rId337" Type="http://schemas.openxmlformats.org/officeDocument/2006/relationships/image" Target="media/image149.wmf" /><Relationship Id="rId338" Type="http://schemas.openxmlformats.org/officeDocument/2006/relationships/oleObject" Target="embeddings/oleObject165.bin" /><Relationship Id="rId339" Type="http://schemas.openxmlformats.org/officeDocument/2006/relationships/image" Target="media/image150.wmf" /><Relationship Id="rId34" Type="http://schemas.openxmlformats.org/officeDocument/2006/relationships/oleObject" Target="embeddings/oleObject13.bin" /><Relationship Id="rId340" Type="http://schemas.openxmlformats.org/officeDocument/2006/relationships/oleObject" Target="embeddings/oleObject166.bin" /><Relationship Id="rId341" Type="http://schemas.openxmlformats.org/officeDocument/2006/relationships/image" Target="media/image151.wmf" /><Relationship Id="rId342" Type="http://schemas.openxmlformats.org/officeDocument/2006/relationships/oleObject" Target="embeddings/oleObject167.bin" /><Relationship Id="rId343" Type="http://schemas.openxmlformats.org/officeDocument/2006/relationships/oleObject" Target="embeddings/oleObject168.bin" /><Relationship Id="rId344" Type="http://schemas.openxmlformats.org/officeDocument/2006/relationships/oleObject" Target="embeddings/oleObject169.bin" /><Relationship Id="rId345" Type="http://schemas.openxmlformats.org/officeDocument/2006/relationships/image" Target="media/image152.wmf" /><Relationship Id="rId346" Type="http://schemas.openxmlformats.org/officeDocument/2006/relationships/oleObject" Target="embeddings/oleObject170.bin" /><Relationship Id="rId347" Type="http://schemas.openxmlformats.org/officeDocument/2006/relationships/oleObject" Target="embeddings/oleObject171.bin" /><Relationship Id="rId348" Type="http://schemas.openxmlformats.org/officeDocument/2006/relationships/oleObject" Target="embeddings/oleObject172.bin" /><Relationship Id="rId349" Type="http://schemas.openxmlformats.org/officeDocument/2006/relationships/image" Target="media/image153.wmf" /><Relationship Id="rId35" Type="http://schemas.openxmlformats.org/officeDocument/2006/relationships/image" Target="media/image18.wmf" /><Relationship Id="rId350" Type="http://schemas.openxmlformats.org/officeDocument/2006/relationships/oleObject" Target="embeddings/oleObject173.bin" /><Relationship Id="rId351" Type="http://schemas.openxmlformats.org/officeDocument/2006/relationships/image" Target="media/image154.wmf" /><Relationship Id="rId352" Type="http://schemas.openxmlformats.org/officeDocument/2006/relationships/oleObject" Target="embeddings/oleObject174.bin" /><Relationship Id="rId353" Type="http://schemas.openxmlformats.org/officeDocument/2006/relationships/image" Target="media/image155.wmf" /><Relationship Id="rId354" Type="http://schemas.openxmlformats.org/officeDocument/2006/relationships/oleObject" Target="embeddings/oleObject175.bin" /><Relationship Id="rId355" Type="http://schemas.openxmlformats.org/officeDocument/2006/relationships/oleObject" Target="embeddings/oleObject176.bin" /><Relationship Id="rId356" Type="http://schemas.openxmlformats.org/officeDocument/2006/relationships/image" Target="media/image156.wmf" /><Relationship Id="rId357" Type="http://schemas.openxmlformats.org/officeDocument/2006/relationships/oleObject" Target="embeddings/oleObject177.bin" /><Relationship Id="rId358" Type="http://schemas.openxmlformats.org/officeDocument/2006/relationships/hyperlink" Target="https://d.book118.com/546111015002010100" TargetMode="External" /><Relationship Id="rId359" Type="http://schemas.openxmlformats.org/officeDocument/2006/relationships/header" Target="header5.xml" /><Relationship Id="rId36" Type="http://schemas.openxmlformats.org/officeDocument/2006/relationships/oleObject" Target="embeddings/oleObject14.bin" /><Relationship Id="rId360" Type="http://schemas.openxmlformats.org/officeDocument/2006/relationships/header" Target="header6.xml" /><Relationship Id="rId361" Type="http://schemas.openxmlformats.org/officeDocument/2006/relationships/footer" Target="footer17.xml" /><Relationship Id="rId362" Type="http://schemas.openxmlformats.org/officeDocument/2006/relationships/footer" Target="footer18.xml" /><Relationship Id="rId363" Type="http://schemas.openxmlformats.org/officeDocument/2006/relationships/theme" Target="theme/theme1.xml" /><Relationship Id="rId364" Type="http://schemas.openxmlformats.org/officeDocument/2006/relationships/styles" Target="styles.xml" /><Relationship Id="rId37" Type="http://schemas.openxmlformats.org/officeDocument/2006/relationships/oleObject" Target="embeddings/oleObject15.bin" /><Relationship Id="rId38" Type="http://schemas.openxmlformats.org/officeDocument/2006/relationships/oleObject" Target="embeddings/oleObject16.bin" /><Relationship Id="rId39" Type="http://schemas.openxmlformats.org/officeDocument/2006/relationships/image" Target="media/image19.png" /><Relationship Id="rId4" Type="http://schemas.openxmlformats.org/officeDocument/2006/relationships/customXml" Target="../customXml/item1.xml" /><Relationship Id="rId40" Type="http://schemas.openxmlformats.org/officeDocument/2006/relationships/image" Target="media/image20.png" /><Relationship Id="rId41" Type="http://schemas.openxmlformats.org/officeDocument/2006/relationships/image" Target="media/image21.png" /><Relationship Id="rId42" Type="http://schemas.openxmlformats.org/officeDocument/2006/relationships/image" Target="media/image22.png" /><Relationship Id="rId43" Type="http://schemas.openxmlformats.org/officeDocument/2006/relationships/footer" Target="footer1.xml" /><Relationship Id="rId44" Type="http://schemas.openxmlformats.org/officeDocument/2006/relationships/footer" Target="footer2.xml" /><Relationship Id="rId45" Type="http://schemas.openxmlformats.org/officeDocument/2006/relationships/image" Target="media/image23.wmf" /><Relationship Id="rId46" Type="http://schemas.openxmlformats.org/officeDocument/2006/relationships/oleObject" Target="embeddings/oleObject17.bin" /><Relationship Id="rId47" Type="http://schemas.openxmlformats.org/officeDocument/2006/relationships/image" Target="media/image24.wmf" /><Relationship Id="rId48" Type="http://schemas.openxmlformats.org/officeDocument/2006/relationships/oleObject" Target="embeddings/oleObject18.bin" /><Relationship Id="rId49" Type="http://schemas.openxmlformats.org/officeDocument/2006/relationships/image" Target="media/image25.wmf" /><Relationship Id="rId5" Type="http://schemas.openxmlformats.org/officeDocument/2006/relationships/image" Target="media/image1.png" /><Relationship Id="rId50" Type="http://schemas.openxmlformats.org/officeDocument/2006/relationships/oleObject" Target="embeddings/oleObject19.bin" /><Relationship Id="rId51" Type="http://schemas.openxmlformats.org/officeDocument/2006/relationships/image" Target="media/image26.png" /><Relationship Id="rId52" Type="http://schemas.openxmlformats.org/officeDocument/2006/relationships/image" Target="media/image27.wmf" /><Relationship Id="rId53" Type="http://schemas.openxmlformats.org/officeDocument/2006/relationships/oleObject" Target="embeddings/oleObject20.bin" /><Relationship Id="rId54" Type="http://schemas.openxmlformats.org/officeDocument/2006/relationships/image" Target="media/image28.wmf" /><Relationship Id="rId55" Type="http://schemas.openxmlformats.org/officeDocument/2006/relationships/oleObject" Target="embeddings/oleObject21.bin" /><Relationship Id="rId56" Type="http://schemas.openxmlformats.org/officeDocument/2006/relationships/image" Target="media/image29.wmf" /><Relationship Id="rId57" Type="http://schemas.openxmlformats.org/officeDocument/2006/relationships/oleObject" Target="embeddings/oleObject22.bin" /><Relationship Id="rId58" Type="http://schemas.openxmlformats.org/officeDocument/2006/relationships/image" Target="media/image30.wmf" /><Relationship Id="rId59" Type="http://schemas.openxmlformats.org/officeDocument/2006/relationships/oleObject" Target="embeddings/oleObject23.bin" /><Relationship Id="rId6" Type="http://schemas.openxmlformats.org/officeDocument/2006/relationships/image" Target="media/image2.wmf" /><Relationship Id="rId60" Type="http://schemas.openxmlformats.org/officeDocument/2006/relationships/oleObject" Target="embeddings/oleObject24.bin" /><Relationship Id="rId61" Type="http://schemas.openxmlformats.org/officeDocument/2006/relationships/image" Target="media/image31.png" /><Relationship Id="rId62" Type="http://schemas.openxmlformats.org/officeDocument/2006/relationships/image" Target="media/image32.wmf" /><Relationship Id="rId63" Type="http://schemas.openxmlformats.org/officeDocument/2006/relationships/oleObject" Target="embeddings/oleObject25.bin" /><Relationship Id="rId64" Type="http://schemas.openxmlformats.org/officeDocument/2006/relationships/image" Target="media/image33.wmf" /><Relationship Id="rId65" Type="http://schemas.openxmlformats.org/officeDocument/2006/relationships/oleObject" Target="embeddings/oleObject26.bin" /><Relationship Id="rId66" Type="http://schemas.openxmlformats.org/officeDocument/2006/relationships/image" Target="media/image34.wmf" /><Relationship Id="rId67" Type="http://schemas.openxmlformats.org/officeDocument/2006/relationships/oleObject" Target="embeddings/oleObject27.bin" /><Relationship Id="rId68" Type="http://schemas.openxmlformats.org/officeDocument/2006/relationships/image" Target="media/image35.wmf" /><Relationship Id="rId69" Type="http://schemas.openxmlformats.org/officeDocument/2006/relationships/oleObject" Target="embeddings/oleObject28.bin" /><Relationship Id="rId7" Type="http://schemas.openxmlformats.org/officeDocument/2006/relationships/oleObject" Target="embeddings/oleObject1.bin" /><Relationship Id="rId70" Type="http://schemas.openxmlformats.org/officeDocument/2006/relationships/image" Target="media/image36.png" /><Relationship Id="rId71" Type="http://schemas.openxmlformats.org/officeDocument/2006/relationships/image" Target="media/image37.wmf" /><Relationship Id="rId72" Type="http://schemas.openxmlformats.org/officeDocument/2006/relationships/oleObject" Target="embeddings/oleObject29.bin" /><Relationship Id="rId73" Type="http://schemas.openxmlformats.org/officeDocument/2006/relationships/image" Target="media/image38.wmf" /><Relationship Id="rId74" Type="http://schemas.openxmlformats.org/officeDocument/2006/relationships/oleObject" Target="embeddings/oleObject30.bin" /><Relationship Id="rId75" Type="http://schemas.openxmlformats.org/officeDocument/2006/relationships/image" Target="media/image39.wmf" /><Relationship Id="rId76" Type="http://schemas.openxmlformats.org/officeDocument/2006/relationships/oleObject" Target="embeddings/oleObject31.bin" /><Relationship Id="rId77" Type="http://schemas.openxmlformats.org/officeDocument/2006/relationships/image" Target="media/image40.wmf" /><Relationship Id="rId78" Type="http://schemas.openxmlformats.org/officeDocument/2006/relationships/oleObject" Target="embeddings/oleObject32.bin" /><Relationship Id="rId79" Type="http://schemas.openxmlformats.org/officeDocument/2006/relationships/image" Target="media/image41.wmf" /><Relationship Id="rId8" Type="http://schemas.openxmlformats.org/officeDocument/2006/relationships/image" Target="media/image3.wmf" /><Relationship Id="rId80" Type="http://schemas.openxmlformats.org/officeDocument/2006/relationships/oleObject" Target="embeddings/oleObject33.bin" /><Relationship Id="rId81" Type="http://schemas.openxmlformats.org/officeDocument/2006/relationships/image" Target="media/image42.wmf" /><Relationship Id="rId82" Type="http://schemas.openxmlformats.org/officeDocument/2006/relationships/oleObject" Target="embeddings/oleObject34.bin" /><Relationship Id="rId83" Type="http://schemas.openxmlformats.org/officeDocument/2006/relationships/image" Target="media/image43.wmf" /><Relationship Id="rId84" Type="http://schemas.openxmlformats.org/officeDocument/2006/relationships/oleObject" Target="embeddings/oleObject35.bin" /><Relationship Id="rId85" Type="http://schemas.openxmlformats.org/officeDocument/2006/relationships/image" Target="media/image44.wmf" /><Relationship Id="rId86" Type="http://schemas.openxmlformats.org/officeDocument/2006/relationships/oleObject" Target="embeddings/oleObject36.bin" /><Relationship Id="rId87" Type="http://schemas.openxmlformats.org/officeDocument/2006/relationships/image" Target="media/image45.png" /><Relationship Id="rId88" Type="http://schemas.openxmlformats.org/officeDocument/2006/relationships/image" Target="media/image46.wmf" /><Relationship Id="rId89" Type="http://schemas.openxmlformats.org/officeDocument/2006/relationships/oleObject" Target="embeddings/oleObject37.bin" /><Relationship Id="rId9" Type="http://schemas.openxmlformats.org/officeDocument/2006/relationships/oleObject" Target="embeddings/oleObject2.bin" /><Relationship Id="rId90" Type="http://schemas.openxmlformats.org/officeDocument/2006/relationships/image" Target="media/image47.wmf" /><Relationship Id="rId91" Type="http://schemas.openxmlformats.org/officeDocument/2006/relationships/oleObject" Target="embeddings/oleObject38.bin" /><Relationship Id="rId92" Type="http://schemas.openxmlformats.org/officeDocument/2006/relationships/image" Target="media/image48.wmf" /><Relationship Id="rId93" Type="http://schemas.openxmlformats.org/officeDocument/2006/relationships/oleObject" Target="embeddings/oleObject39.bin" /><Relationship Id="rId94" Type="http://schemas.openxmlformats.org/officeDocument/2006/relationships/oleObject" Target="embeddings/oleObject40.bin" /><Relationship Id="rId95" Type="http://schemas.openxmlformats.org/officeDocument/2006/relationships/oleObject" Target="embeddings/oleObject41.bin" /><Relationship Id="rId96" Type="http://schemas.openxmlformats.org/officeDocument/2006/relationships/oleObject" Target="embeddings/oleObject42.bin" /><Relationship Id="rId97" Type="http://schemas.openxmlformats.org/officeDocument/2006/relationships/oleObject" Target="embeddings/oleObject43.bin" /><Relationship Id="rId98" Type="http://schemas.openxmlformats.org/officeDocument/2006/relationships/image" Target="media/image49.wmf" /><Relationship Id="rId99" Type="http://schemas.openxmlformats.org/officeDocument/2006/relationships/oleObject" Target="embeddings/oleObject44.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14</cp:revision>
  <dcterms:created xsi:type="dcterms:W3CDTF">2017-07-19T12:07:00Z</dcterms:created>
  <dcterms:modified xsi:type="dcterms:W3CDTF">2022-09-21T08:09:00Z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1fd056df9f8f4a8e8b15eb95229a9a8amji4nzy2odi2ma</vt:lpwstr>
  </property>
</Properties>
</file>