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商业保理行业企业战略发展规划及建议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713" w:history="1">
        <w:r>
          <w:rPr>
            <w:rFonts w:ascii="仿宋" w:eastAsia="仿宋" w:hAnsi="仿宋" w:cs="仿宋" w:hint="eastAsia"/>
            <w:lang w:eastAsia="zh-CN"/>
          </w:rPr>
          <w:t>概论</w:t>
        </w:r>
        <w:r>
          <w:tab/>
        </w:r>
        <w:r>
          <w:fldChar w:fldCharType="begin"/>
        </w:r>
        <w:r>
          <w:instrText xml:space="preserve"> PAGEREF _Toc28713 \h </w:instrText>
        </w:r>
        <w:r>
          <w:fldChar w:fldCharType="separate"/>
        </w:r>
        <w:r>
          <w:t>4</w:t>
        </w:r>
        <w:r>
          <w:fldChar w:fldCharType="end"/>
        </w:r>
      </w:hyperlink>
    </w:p>
    <w:p>
      <w:pPr>
        <w:pStyle w:val="TOC1"/>
        <w:tabs>
          <w:tab w:val="right" w:leader="dot" w:pos="8306"/>
        </w:tabs>
      </w:pPr>
      <w:hyperlink w:anchor="_Toc26764" w:history="1">
        <w:r>
          <w:rPr>
            <w:rFonts w:ascii="仿宋" w:eastAsia="仿宋" w:hAnsi="仿宋" w:cs="仿宋" w:hint="eastAsia"/>
            <w:lang w:eastAsia="zh-CN"/>
          </w:rPr>
          <w:t>一、公司介绍</w:t>
        </w:r>
        <w:r>
          <w:tab/>
        </w:r>
        <w:r>
          <w:fldChar w:fldCharType="begin"/>
        </w:r>
        <w:r>
          <w:instrText xml:space="preserve"> PAGEREF _Toc26764 \h </w:instrText>
        </w:r>
        <w:r>
          <w:fldChar w:fldCharType="separate"/>
        </w:r>
        <w:r>
          <w:t>4</w:t>
        </w:r>
        <w:r>
          <w:fldChar w:fldCharType="end"/>
        </w:r>
      </w:hyperlink>
    </w:p>
    <w:p>
      <w:pPr>
        <w:pStyle w:val="TOC2"/>
        <w:tabs>
          <w:tab w:val="right" w:leader="dot" w:pos="8306"/>
        </w:tabs>
      </w:pPr>
      <w:hyperlink w:anchor="_Toc9630" w:history="1">
        <w:r>
          <w:rPr>
            <w:rFonts w:ascii="仿宋" w:eastAsia="仿宋" w:hAnsi="仿宋" w:cs="仿宋" w:hint="eastAsia"/>
            <w:lang w:eastAsia="zh-CN"/>
          </w:rPr>
          <w:t>(一)、综述</w:t>
        </w:r>
        <w:r>
          <w:tab/>
        </w:r>
        <w:r>
          <w:fldChar w:fldCharType="begin"/>
        </w:r>
        <w:r>
          <w:instrText xml:space="preserve"> PAGEREF _Toc9630 \h </w:instrText>
        </w:r>
        <w:r>
          <w:fldChar w:fldCharType="separate"/>
        </w:r>
        <w:r>
          <w:t>4</w:t>
        </w:r>
        <w:r>
          <w:fldChar w:fldCharType="end"/>
        </w:r>
      </w:hyperlink>
    </w:p>
    <w:p>
      <w:pPr>
        <w:pStyle w:val="TOC2"/>
        <w:tabs>
          <w:tab w:val="right" w:leader="dot" w:pos="8306"/>
        </w:tabs>
      </w:pPr>
      <w:hyperlink w:anchor="_Toc30889" w:history="1">
        <w:r>
          <w:rPr>
            <w:rFonts w:ascii="仿宋" w:eastAsia="仿宋" w:hAnsi="仿宋" w:cs="仿宋" w:hint="eastAsia"/>
            <w:lang w:eastAsia="zh-CN"/>
          </w:rPr>
          <w:t>(二)、公司定位</w:t>
        </w:r>
        <w:r>
          <w:tab/>
        </w:r>
        <w:r>
          <w:fldChar w:fldCharType="begin"/>
        </w:r>
        <w:r>
          <w:instrText xml:space="preserve"> PAGEREF _Toc30889 \h </w:instrText>
        </w:r>
        <w:r>
          <w:fldChar w:fldCharType="separate"/>
        </w:r>
        <w:r>
          <w:t>5</w:t>
        </w:r>
        <w:r>
          <w:fldChar w:fldCharType="end"/>
        </w:r>
      </w:hyperlink>
    </w:p>
    <w:p>
      <w:pPr>
        <w:pStyle w:val="TOC2"/>
        <w:tabs>
          <w:tab w:val="right" w:leader="dot" w:pos="8306"/>
        </w:tabs>
      </w:pPr>
      <w:hyperlink w:anchor="_Toc10741" w:history="1">
        <w:r>
          <w:rPr>
            <w:rFonts w:ascii="仿宋" w:eastAsia="仿宋" w:hAnsi="仿宋" w:cs="仿宋" w:hint="eastAsia"/>
            <w:lang w:eastAsia="zh-CN"/>
          </w:rPr>
          <w:t>(三)、商业模式</w:t>
        </w:r>
        <w:r>
          <w:tab/>
        </w:r>
        <w:r>
          <w:fldChar w:fldCharType="begin"/>
        </w:r>
        <w:r>
          <w:instrText xml:space="preserve"> PAGEREF _Toc10741 \h </w:instrText>
        </w:r>
        <w:r>
          <w:fldChar w:fldCharType="separate"/>
        </w:r>
        <w:r>
          <w:t>6</w:t>
        </w:r>
        <w:r>
          <w:fldChar w:fldCharType="end"/>
        </w:r>
      </w:hyperlink>
    </w:p>
    <w:p>
      <w:pPr>
        <w:pStyle w:val="TOC2"/>
        <w:tabs>
          <w:tab w:val="right" w:leader="dot" w:pos="8306"/>
        </w:tabs>
      </w:pPr>
      <w:hyperlink w:anchor="_Toc31544" w:history="1">
        <w:r>
          <w:rPr>
            <w:rFonts w:ascii="仿宋" w:eastAsia="仿宋" w:hAnsi="仿宋" w:cs="仿宋" w:hint="eastAsia"/>
            <w:lang w:eastAsia="zh-CN"/>
          </w:rPr>
          <w:t>(四)、销售模式</w:t>
        </w:r>
        <w:r>
          <w:tab/>
        </w:r>
        <w:r>
          <w:fldChar w:fldCharType="begin"/>
        </w:r>
        <w:r>
          <w:instrText xml:space="preserve"> PAGEREF _Toc31544 \h </w:instrText>
        </w:r>
        <w:r>
          <w:fldChar w:fldCharType="separate"/>
        </w:r>
        <w:r>
          <w:t>7</w:t>
        </w:r>
        <w:r>
          <w:fldChar w:fldCharType="end"/>
        </w:r>
      </w:hyperlink>
    </w:p>
    <w:p>
      <w:pPr>
        <w:pStyle w:val="TOC2"/>
        <w:tabs>
          <w:tab w:val="right" w:leader="dot" w:pos="8306"/>
        </w:tabs>
      </w:pPr>
      <w:hyperlink w:anchor="_Toc27312" w:history="1">
        <w:r>
          <w:rPr>
            <w:rFonts w:ascii="仿宋" w:eastAsia="仿宋" w:hAnsi="仿宋" w:cs="仿宋" w:hint="eastAsia"/>
            <w:lang w:eastAsia="zh-CN"/>
          </w:rPr>
          <w:t>(五)、产品流向</w:t>
        </w:r>
        <w:r>
          <w:tab/>
        </w:r>
        <w:r>
          <w:fldChar w:fldCharType="begin"/>
        </w:r>
        <w:r>
          <w:instrText xml:space="preserve"> PAGEREF _Toc27312 \h </w:instrText>
        </w:r>
        <w:r>
          <w:fldChar w:fldCharType="separate"/>
        </w:r>
        <w:r>
          <w:t>8</w:t>
        </w:r>
        <w:r>
          <w:fldChar w:fldCharType="end"/>
        </w:r>
      </w:hyperlink>
    </w:p>
    <w:p>
      <w:pPr>
        <w:pStyle w:val="TOC2"/>
        <w:tabs>
          <w:tab w:val="right" w:leader="dot" w:pos="8306"/>
        </w:tabs>
      </w:pPr>
      <w:hyperlink w:anchor="_Toc31348" w:history="1">
        <w:r>
          <w:rPr>
            <w:rFonts w:ascii="仿宋" w:eastAsia="仿宋" w:hAnsi="仿宋" w:cs="仿宋" w:hint="eastAsia"/>
            <w:lang w:eastAsia="zh-CN"/>
          </w:rPr>
          <w:t>(六)、股东及经营团队</w:t>
        </w:r>
        <w:r>
          <w:tab/>
        </w:r>
        <w:r>
          <w:fldChar w:fldCharType="begin"/>
        </w:r>
        <w:r>
          <w:instrText xml:space="preserve"> PAGEREF _Toc31348 \h </w:instrText>
        </w:r>
        <w:r>
          <w:fldChar w:fldCharType="separate"/>
        </w:r>
        <w:r>
          <w:t>10</w:t>
        </w:r>
        <w:r>
          <w:fldChar w:fldCharType="end"/>
        </w:r>
      </w:hyperlink>
    </w:p>
    <w:p>
      <w:pPr>
        <w:pStyle w:val="TOC2"/>
        <w:tabs>
          <w:tab w:val="right" w:leader="dot" w:pos="8306"/>
        </w:tabs>
      </w:pPr>
      <w:hyperlink w:anchor="_Toc22739" w:history="1">
        <w:r>
          <w:rPr>
            <w:rFonts w:ascii="仿宋" w:eastAsia="仿宋" w:hAnsi="仿宋" w:cs="仿宋" w:hint="eastAsia"/>
            <w:lang w:eastAsia="zh-CN"/>
          </w:rPr>
          <w:t>(七)、发展历程</w:t>
        </w:r>
        <w:r>
          <w:tab/>
        </w:r>
        <w:r>
          <w:fldChar w:fldCharType="begin"/>
        </w:r>
        <w:r>
          <w:instrText xml:space="preserve"> PAGEREF _Toc22739 \h </w:instrText>
        </w:r>
        <w:r>
          <w:fldChar w:fldCharType="separate"/>
        </w:r>
        <w:r>
          <w:t>11</w:t>
        </w:r>
        <w:r>
          <w:fldChar w:fldCharType="end"/>
        </w:r>
      </w:hyperlink>
    </w:p>
    <w:p>
      <w:pPr>
        <w:pStyle w:val="TOC2"/>
        <w:tabs>
          <w:tab w:val="right" w:leader="dot" w:pos="8306"/>
        </w:tabs>
      </w:pPr>
      <w:hyperlink w:anchor="_Toc23587" w:history="1">
        <w:r>
          <w:rPr>
            <w:rFonts w:ascii="仿宋" w:eastAsia="仿宋" w:hAnsi="仿宋" w:cs="仿宋" w:hint="eastAsia"/>
            <w:lang w:eastAsia="zh-CN"/>
          </w:rPr>
          <w:t>(八)、核心竞争力</w:t>
        </w:r>
        <w:r>
          <w:tab/>
        </w:r>
        <w:r>
          <w:fldChar w:fldCharType="begin"/>
        </w:r>
        <w:r>
          <w:instrText xml:space="preserve"> PAGEREF _Toc23587 \h </w:instrText>
        </w:r>
        <w:r>
          <w:fldChar w:fldCharType="separate"/>
        </w:r>
        <w:r>
          <w:t>12</w:t>
        </w:r>
        <w:r>
          <w:fldChar w:fldCharType="end"/>
        </w:r>
      </w:hyperlink>
    </w:p>
    <w:p>
      <w:pPr>
        <w:pStyle w:val="TOC1"/>
        <w:tabs>
          <w:tab w:val="right" w:leader="dot" w:pos="8306"/>
        </w:tabs>
      </w:pPr>
      <w:hyperlink w:anchor="_Toc24727" w:history="1">
        <w:r>
          <w:rPr>
            <w:rFonts w:ascii="仿宋" w:eastAsia="仿宋" w:hAnsi="仿宋" w:cs="仿宋" w:hint="eastAsia"/>
            <w:lang w:eastAsia="zh-CN"/>
          </w:rPr>
          <w:t>二、 进入国际市场的方式</w:t>
        </w:r>
        <w:r>
          <w:tab/>
        </w:r>
        <w:r>
          <w:fldChar w:fldCharType="begin"/>
        </w:r>
        <w:r>
          <w:instrText xml:space="preserve"> PAGEREF _Toc24727 \h </w:instrText>
        </w:r>
        <w:r>
          <w:fldChar w:fldCharType="separate"/>
        </w:r>
        <w:r>
          <w:t>14</w:t>
        </w:r>
        <w:r>
          <w:fldChar w:fldCharType="end"/>
        </w:r>
      </w:hyperlink>
    </w:p>
    <w:p>
      <w:pPr>
        <w:pStyle w:val="TOC2"/>
        <w:tabs>
          <w:tab w:val="right" w:leader="dot" w:pos="8306"/>
        </w:tabs>
      </w:pPr>
      <w:hyperlink w:anchor="_Toc11007" w:history="1">
        <w:r>
          <w:rPr>
            <w:rFonts w:ascii="仿宋" w:eastAsia="仿宋" w:hAnsi="仿宋" w:cs="仿宋" w:hint="eastAsia"/>
            <w:lang w:eastAsia="zh-CN"/>
          </w:rPr>
          <w:t>(一)、贸易进入方式</w:t>
        </w:r>
        <w:r>
          <w:tab/>
        </w:r>
        <w:r>
          <w:fldChar w:fldCharType="begin"/>
        </w:r>
        <w:r>
          <w:instrText xml:space="preserve"> PAGEREF _Toc11007 \h </w:instrText>
        </w:r>
        <w:r>
          <w:fldChar w:fldCharType="separate"/>
        </w:r>
        <w:r>
          <w:t>14</w:t>
        </w:r>
        <w:r>
          <w:fldChar w:fldCharType="end"/>
        </w:r>
      </w:hyperlink>
    </w:p>
    <w:p>
      <w:pPr>
        <w:pStyle w:val="TOC2"/>
        <w:tabs>
          <w:tab w:val="right" w:leader="dot" w:pos="8306"/>
        </w:tabs>
      </w:pPr>
      <w:hyperlink w:anchor="_Toc31660" w:history="1">
        <w:r>
          <w:rPr>
            <w:rFonts w:ascii="仿宋" w:eastAsia="仿宋" w:hAnsi="仿宋" w:cs="仿宋" w:hint="eastAsia"/>
            <w:lang w:eastAsia="zh-CN"/>
          </w:rPr>
          <w:t>(二)、合约进入方式</w:t>
        </w:r>
        <w:r>
          <w:tab/>
        </w:r>
        <w:r>
          <w:fldChar w:fldCharType="begin"/>
        </w:r>
        <w:r>
          <w:instrText xml:space="preserve"> PAGEREF _Toc31660 \h </w:instrText>
        </w:r>
        <w:r>
          <w:fldChar w:fldCharType="separate"/>
        </w:r>
        <w:r>
          <w:t>15</w:t>
        </w:r>
        <w:r>
          <w:fldChar w:fldCharType="end"/>
        </w:r>
      </w:hyperlink>
    </w:p>
    <w:p>
      <w:pPr>
        <w:pStyle w:val="TOC2"/>
        <w:tabs>
          <w:tab w:val="right" w:leader="dot" w:pos="8306"/>
        </w:tabs>
      </w:pPr>
      <w:hyperlink w:anchor="_Toc5225" w:history="1">
        <w:r>
          <w:rPr>
            <w:rFonts w:ascii="仿宋" w:eastAsia="仿宋" w:hAnsi="仿宋" w:cs="仿宋" w:hint="eastAsia"/>
            <w:lang w:eastAsia="zh-CN"/>
          </w:rPr>
          <w:t>(三)、股权进入方式</w:t>
        </w:r>
        <w:r>
          <w:tab/>
        </w:r>
        <w:r>
          <w:fldChar w:fldCharType="begin"/>
        </w:r>
        <w:r>
          <w:instrText xml:space="preserve"> PAGEREF _Toc5225 \h </w:instrText>
        </w:r>
        <w:r>
          <w:fldChar w:fldCharType="separate"/>
        </w:r>
        <w:r>
          <w:t>17</w:t>
        </w:r>
        <w:r>
          <w:fldChar w:fldCharType="end"/>
        </w:r>
      </w:hyperlink>
    </w:p>
    <w:p>
      <w:pPr>
        <w:pStyle w:val="TOC1"/>
        <w:tabs>
          <w:tab w:val="right" w:leader="dot" w:pos="8306"/>
        </w:tabs>
      </w:pPr>
      <w:hyperlink w:anchor="_Toc6805" w:history="1">
        <w:r>
          <w:rPr>
            <w:rFonts w:ascii="仿宋" w:eastAsia="仿宋" w:hAnsi="仿宋" w:cs="仿宋" w:hint="eastAsia"/>
            <w:lang w:eastAsia="zh-CN"/>
          </w:rPr>
          <w:t>三、选址分析</w:t>
        </w:r>
        <w:r>
          <w:tab/>
        </w:r>
        <w:r>
          <w:fldChar w:fldCharType="begin"/>
        </w:r>
        <w:r>
          <w:instrText xml:space="preserve"> PAGEREF _Toc6805 \h </w:instrText>
        </w:r>
        <w:r>
          <w:fldChar w:fldCharType="separate"/>
        </w:r>
        <w:r>
          <w:t>18</w:t>
        </w:r>
        <w:r>
          <w:fldChar w:fldCharType="end"/>
        </w:r>
      </w:hyperlink>
    </w:p>
    <w:p>
      <w:pPr>
        <w:pStyle w:val="TOC2"/>
        <w:tabs>
          <w:tab w:val="right" w:leader="dot" w:pos="8306"/>
        </w:tabs>
      </w:pPr>
      <w:hyperlink w:anchor="_Toc1241" w:history="1">
        <w:r>
          <w:rPr>
            <w:rFonts w:ascii="仿宋" w:eastAsia="仿宋" w:hAnsi="仿宋" w:cs="仿宋" w:hint="eastAsia"/>
            <w:lang w:eastAsia="zh-CN"/>
          </w:rPr>
          <w:t>(一)、商业保理项目选址原则</w:t>
        </w:r>
        <w:r>
          <w:tab/>
        </w:r>
        <w:r>
          <w:fldChar w:fldCharType="begin"/>
        </w:r>
        <w:r>
          <w:instrText xml:space="preserve"> PAGEREF _Toc1241 \h </w:instrText>
        </w:r>
        <w:r>
          <w:fldChar w:fldCharType="separate"/>
        </w:r>
        <w:r>
          <w:t>18</w:t>
        </w:r>
        <w:r>
          <w:fldChar w:fldCharType="end"/>
        </w:r>
      </w:hyperlink>
    </w:p>
    <w:p>
      <w:pPr>
        <w:pStyle w:val="TOC2"/>
        <w:tabs>
          <w:tab w:val="right" w:leader="dot" w:pos="8306"/>
        </w:tabs>
      </w:pPr>
      <w:hyperlink w:anchor="_Toc17895" w:history="1">
        <w:r>
          <w:rPr>
            <w:rFonts w:ascii="仿宋" w:eastAsia="仿宋" w:hAnsi="仿宋" w:cs="仿宋" w:hint="eastAsia"/>
            <w:lang w:eastAsia="zh-CN"/>
          </w:rPr>
          <w:t>(二)、建设区基本情况</w:t>
        </w:r>
        <w:r>
          <w:tab/>
        </w:r>
        <w:r>
          <w:fldChar w:fldCharType="begin"/>
        </w:r>
        <w:r>
          <w:instrText xml:space="preserve"> PAGEREF _Toc17895 \h </w:instrText>
        </w:r>
        <w:r>
          <w:fldChar w:fldCharType="separate"/>
        </w:r>
        <w:r>
          <w:t>18</w:t>
        </w:r>
        <w:r>
          <w:fldChar w:fldCharType="end"/>
        </w:r>
      </w:hyperlink>
    </w:p>
    <w:p>
      <w:pPr>
        <w:pStyle w:val="TOC2"/>
        <w:tabs>
          <w:tab w:val="right" w:leader="dot" w:pos="8306"/>
        </w:tabs>
      </w:pPr>
      <w:hyperlink w:anchor="_Toc24739" w:history="1">
        <w:r>
          <w:rPr>
            <w:rFonts w:ascii="仿宋" w:eastAsia="仿宋" w:hAnsi="仿宋" w:cs="仿宋" w:hint="eastAsia"/>
            <w:lang w:eastAsia="zh-CN"/>
          </w:rPr>
          <w:t>(三)、创新驱动发展</w:t>
        </w:r>
        <w:r>
          <w:tab/>
        </w:r>
        <w:r>
          <w:fldChar w:fldCharType="begin"/>
        </w:r>
        <w:r>
          <w:instrText xml:space="preserve"> PAGEREF _Toc24739 \h </w:instrText>
        </w:r>
        <w:r>
          <w:fldChar w:fldCharType="separate"/>
        </w:r>
        <w:r>
          <w:t>19</w:t>
        </w:r>
        <w:r>
          <w:fldChar w:fldCharType="end"/>
        </w:r>
      </w:hyperlink>
    </w:p>
    <w:p>
      <w:pPr>
        <w:pStyle w:val="TOC2"/>
        <w:tabs>
          <w:tab w:val="right" w:leader="dot" w:pos="8306"/>
        </w:tabs>
      </w:pPr>
      <w:hyperlink w:anchor="_Toc7788" w:history="1">
        <w:r>
          <w:rPr>
            <w:rFonts w:ascii="仿宋" w:eastAsia="仿宋" w:hAnsi="仿宋" w:cs="仿宋" w:hint="eastAsia"/>
            <w:lang w:eastAsia="zh-CN"/>
          </w:rPr>
          <w:t>(四)、产业发展方向</w:t>
        </w:r>
        <w:r>
          <w:tab/>
        </w:r>
        <w:r>
          <w:fldChar w:fldCharType="begin"/>
        </w:r>
        <w:r>
          <w:instrText xml:space="preserve"> PAGEREF _Toc7788 \h </w:instrText>
        </w:r>
        <w:r>
          <w:fldChar w:fldCharType="separate"/>
        </w:r>
        <w:r>
          <w:t>20</w:t>
        </w:r>
        <w:r>
          <w:fldChar w:fldCharType="end"/>
        </w:r>
      </w:hyperlink>
    </w:p>
    <w:p>
      <w:pPr>
        <w:pStyle w:val="TOC2"/>
        <w:tabs>
          <w:tab w:val="right" w:leader="dot" w:pos="8306"/>
        </w:tabs>
      </w:pPr>
      <w:hyperlink w:anchor="_Toc1031" w:history="1">
        <w:r>
          <w:rPr>
            <w:rFonts w:ascii="仿宋" w:eastAsia="仿宋" w:hAnsi="仿宋" w:cs="仿宋" w:hint="eastAsia"/>
            <w:lang w:eastAsia="zh-CN"/>
          </w:rPr>
          <w:t>(五)、商业保理项目选址综合评价</w:t>
        </w:r>
        <w:r>
          <w:tab/>
        </w:r>
        <w:r>
          <w:fldChar w:fldCharType="begin"/>
        </w:r>
        <w:r>
          <w:instrText xml:space="preserve"> PAGEREF _Toc1031 \h </w:instrText>
        </w:r>
        <w:r>
          <w:fldChar w:fldCharType="separate"/>
        </w:r>
        <w:r>
          <w:t>21</w:t>
        </w:r>
        <w:r>
          <w:fldChar w:fldCharType="end"/>
        </w:r>
      </w:hyperlink>
    </w:p>
    <w:p>
      <w:pPr>
        <w:pStyle w:val="TOC1"/>
        <w:tabs>
          <w:tab w:val="right" w:leader="dot" w:pos="8306"/>
        </w:tabs>
      </w:pPr>
      <w:hyperlink w:anchor="_Toc23423" w:history="1">
        <w:r>
          <w:rPr>
            <w:rFonts w:ascii="仿宋" w:eastAsia="仿宋" w:hAnsi="仿宋" w:cs="仿宋" w:hint="eastAsia"/>
            <w:lang w:eastAsia="zh-CN"/>
          </w:rPr>
          <w:t>四、工艺技术</w:t>
        </w:r>
        <w:r>
          <w:tab/>
        </w:r>
        <w:r>
          <w:fldChar w:fldCharType="begin"/>
        </w:r>
        <w:r>
          <w:instrText xml:space="preserve"> PAGEREF _Toc23423 \h </w:instrText>
        </w:r>
        <w:r>
          <w:fldChar w:fldCharType="separate"/>
        </w:r>
        <w:r>
          <w:t>22</w:t>
        </w:r>
        <w:r>
          <w:fldChar w:fldCharType="end"/>
        </w:r>
      </w:hyperlink>
    </w:p>
    <w:p>
      <w:pPr>
        <w:pStyle w:val="TOC2"/>
        <w:tabs>
          <w:tab w:val="right" w:leader="dot" w:pos="8306"/>
        </w:tabs>
      </w:pPr>
      <w:hyperlink w:anchor="_Toc19629" w:history="1">
        <w:r>
          <w:rPr>
            <w:rFonts w:ascii="仿宋" w:eastAsia="仿宋" w:hAnsi="仿宋" w:cs="仿宋" w:hint="eastAsia"/>
            <w:lang w:eastAsia="zh-CN"/>
          </w:rPr>
          <w:t>(一)、原辅材料采购及管理</w:t>
        </w:r>
        <w:r>
          <w:tab/>
        </w:r>
        <w:r>
          <w:fldChar w:fldCharType="begin"/>
        </w:r>
        <w:r>
          <w:instrText xml:space="preserve"> PAGEREF _Toc19629 \h </w:instrText>
        </w:r>
        <w:r>
          <w:fldChar w:fldCharType="separate"/>
        </w:r>
        <w:r>
          <w:t>22</w:t>
        </w:r>
        <w:r>
          <w:fldChar w:fldCharType="end"/>
        </w:r>
      </w:hyperlink>
    </w:p>
    <w:p>
      <w:pPr>
        <w:pStyle w:val="TOC2"/>
        <w:tabs>
          <w:tab w:val="right" w:leader="dot" w:pos="8306"/>
        </w:tabs>
      </w:pPr>
      <w:hyperlink w:anchor="_Toc8470" w:history="1">
        <w:r>
          <w:rPr>
            <w:rFonts w:ascii="仿宋" w:eastAsia="仿宋" w:hAnsi="仿宋" w:cs="仿宋" w:hint="eastAsia"/>
            <w:lang w:eastAsia="zh-CN"/>
          </w:rPr>
          <w:t>(二)、技术管理特点</w:t>
        </w:r>
        <w:r>
          <w:tab/>
        </w:r>
        <w:r>
          <w:fldChar w:fldCharType="begin"/>
        </w:r>
        <w:r>
          <w:instrText xml:space="preserve"> PAGEREF _Toc8470 \h </w:instrText>
        </w:r>
        <w:r>
          <w:fldChar w:fldCharType="separate"/>
        </w:r>
        <w:r>
          <w:t>23</w:t>
        </w:r>
        <w:r>
          <w:fldChar w:fldCharType="end"/>
        </w:r>
      </w:hyperlink>
    </w:p>
    <w:p>
      <w:pPr>
        <w:pStyle w:val="TOC2"/>
        <w:tabs>
          <w:tab w:val="right" w:leader="dot" w:pos="8306"/>
        </w:tabs>
      </w:pPr>
      <w:hyperlink w:anchor="_Toc16368" w:history="1">
        <w:r>
          <w:rPr>
            <w:rFonts w:ascii="仿宋" w:eastAsia="仿宋" w:hAnsi="仿宋" w:cs="仿宋" w:hint="eastAsia"/>
            <w:lang w:eastAsia="zh-CN"/>
          </w:rPr>
          <w:t>(三)、项目工艺技术设计方案</w:t>
        </w:r>
        <w:r>
          <w:tab/>
        </w:r>
        <w:r>
          <w:fldChar w:fldCharType="begin"/>
        </w:r>
        <w:r>
          <w:instrText xml:space="preserve"> PAGEREF _Toc16368 \h </w:instrText>
        </w:r>
        <w:r>
          <w:fldChar w:fldCharType="separate"/>
        </w:r>
        <w:r>
          <w:t>25</w:t>
        </w:r>
        <w:r>
          <w:fldChar w:fldCharType="end"/>
        </w:r>
      </w:hyperlink>
    </w:p>
    <w:p>
      <w:pPr>
        <w:pStyle w:val="TOC2"/>
        <w:tabs>
          <w:tab w:val="right" w:leader="dot" w:pos="8306"/>
        </w:tabs>
      </w:pPr>
      <w:hyperlink w:anchor="_Toc4952" w:history="1">
        <w:r>
          <w:rPr>
            <w:rFonts w:ascii="仿宋" w:eastAsia="仿宋" w:hAnsi="仿宋" w:cs="仿宋" w:hint="eastAsia"/>
            <w:lang w:eastAsia="zh-CN"/>
          </w:rPr>
          <w:t>(四)、设备选型方案</w:t>
        </w:r>
        <w:r>
          <w:tab/>
        </w:r>
        <w:r>
          <w:fldChar w:fldCharType="begin"/>
        </w:r>
        <w:r>
          <w:instrText xml:space="preserve"> PAGEREF _Toc4952 \h </w:instrText>
        </w:r>
        <w:r>
          <w:fldChar w:fldCharType="separate"/>
        </w:r>
        <w:r>
          <w:t>26</w:t>
        </w:r>
        <w:r>
          <w:fldChar w:fldCharType="end"/>
        </w:r>
      </w:hyperlink>
    </w:p>
    <w:p>
      <w:pPr>
        <w:pStyle w:val="TOC1"/>
        <w:tabs>
          <w:tab w:val="right" w:leader="dot" w:pos="8306"/>
        </w:tabs>
      </w:pPr>
      <w:hyperlink w:anchor="_Toc15533" w:history="1">
        <w:r>
          <w:rPr>
            <w:rFonts w:ascii="仿宋" w:eastAsia="仿宋" w:hAnsi="仿宋" w:cs="仿宋" w:hint="eastAsia"/>
            <w:lang w:eastAsia="zh-CN"/>
          </w:rPr>
          <w:t>五、技术贸易</w:t>
        </w:r>
        <w:r>
          <w:tab/>
        </w:r>
        <w:r>
          <w:fldChar w:fldCharType="begin"/>
        </w:r>
        <w:r>
          <w:instrText xml:space="preserve"> PAGEREF _Toc15533 \h </w:instrText>
        </w:r>
        <w:r>
          <w:fldChar w:fldCharType="separate"/>
        </w:r>
        <w:r>
          <w:t>28</w:t>
        </w:r>
        <w:r>
          <w:fldChar w:fldCharType="end"/>
        </w:r>
      </w:hyperlink>
    </w:p>
    <w:p>
      <w:pPr>
        <w:pStyle w:val="TOC2"/>
        <w:tabs>
          <w:tab w:val="right" w:leader="dot" w:pos="8306"/>
        </w:tabs>
      </w:pPr>
      <w:hyperlink w:anchor="_Toc31669" w:history="1">
        <w:r>
          <w:rPr>
            <w:rFonts w:ascii="仿宋" w:eastAsia="仿宋" w:hAnsi="仿宋" w:cs="仿宋" w:hint="eastAsia"/>
            <w:lang w:eastAsia="zh-CN"/>
          </w:rPr>
          <w:t>(一)、商业保理技术贸易</w:t>
        </w:r>
        <w:r>
          <w:tab/>
        </w:r>
        <w:r>
          <w:fldChar w:fldCharType="begin"/>
        </w:r>
        <w:r>
          <w:instrText xml:space="preserve"> PAGEREF _Toc31669 \h </w:instrText>
        </w:r>
        <w:r>
          <w:fldChar w:fldCharType="separate"/>
        </w:r>
        <w:r>
          <w:t>28</w:t>
        </w:r>
        <w:r>
          <w:fldChar w:fldCharType="end"/>
        </w:r>
      </w:hyperlink>
    </w:p>
    <w:p>
      <w:pPr>
        <w:pStyle w:val="TOC1"/>
        <w:tabs>
          <w:tab w:val="right" w:leader="dot" w:pos="8306"/>
        </w:tabs>
      </w:pPr>
      <w:hyperlink w:anchor="_Toc23670" w:history="1">
        <w:r>
          <w:rPr>
            <w:rFonts w:ascii="仿宋" w:eastAsia="仿宋" w:hAnsi="仿宋" w:cs="仿宋" w:hint="eastAsia"/>
            <w:lang w:eastAsia="zh-CN"/>
          </w:rPr>
          <w:t>六、产品规划分析</w:t>
        </w:r>
        <w:r>
          <w:tab/>
        </w:r>
        <w:r>
          <w:fldChar w:fldCharType="begin"/>
        </w:r>
        <w:r>
          <w:instrText xml:space="preserve"> PAGEREF _Toc23670 \h </w:instrText>
        </w:r>
        <w:r>
          <w:fldChar w:fldCharType="separate"/>
        </w:r>
        <w:r>
          <w:t>32</w:t>
        </w:r>
        <w:r>
          <w:fldChar w:fldCharType="end"/>
        </w:r>
      </w:hyperlink>
    </w:p>
    <w:p>
      <w:pPr>
        <w:pStyle w:val="TOC2"/>
        <w:tabs>
          <w:tab w:val="right" w:leader="dot" w:pos="8306"/>
        </w:tabs>
      </w:pPr>
      <w:hyperlink w:anchor="_Toc13267" w:history="1">
        <w:r>
          <w:rPr>
            <w:rFonts w:ascii="仿宋" w:eastAsia="仿宋" w:hAnsi="仿宋" w:cs="仿宋" w:hint="eastAsia"/>
            <w:lang w:eastAsia="zh-CN"/>
          </w:rPr>
          <w:t>(一)、产品规划</w:t>
        </w:r>
        <w:r>
          <w:tab/>
        </w:r>
        <w:r>
          <w:fldChar w:fldCharType="begin"/>
        </w:r>
        <w:r>
          <w:instrText xml:space="preserve"> PAGEREF _Toc13267 \h </w:instrText>
        </w:r>
        <w:r>
          <w:fldChar w:fldCharType="separate"/>
        </w:r>
        <w:r>
          <w:t>32</w:t>
        </w:r>
        <w:r>
          <w:fldChar w:fldCharType="end"/>
        </w:r>
      </w:hyperlink>
    </w:p>
    <w:p>
      <w:pPr>
        <w:pStyle w:val="TOC2"/>
        <w:tabs>
          <w:tab w:val="right" w:leader="dot" w:pos="8306"/>
        </w:tabs>
      </w:pPr>
      <w:hyperlink w:anchor="_Toc1872" w:history="1">
        <w:r>
          <w:rPr>
            <w:rFonts w:ascii="仿宋" w:eastAsia="仿宋" w:hAnsi="仿宋" w:cs="仿宋" w:hint="eastAsia"/>
            <w:lang w:eastAsia="zh-CN"/>
          </w:rPr>
          <w:t>(二)、建设规模</w:t>
        </w:r>
        <w:r>
          <w:tab/>
        </w:r>
        <w:r>
          <w:fldChar w:fldCharType="begin"/>
        </w:r>
        <w:r>
          <w:instrText xml:space="preserve"> PAGEREF _Toc1872 \h </w:instrText>
        </w:r>
        <w:r>
          <w:fldChar w:fldCharType="separate"/>
        </w:r>
        <w:r>
          <w:t>33</w:t>
        </w:r>
        <w:r>
          <w:fldChar w:fldCharType="end"/>
        </w:r>
      </w:hyperlink>
    </w:p>
    <w:p>
      <w:pPr>
        <w:pStyle w:val="TOC1"/>
        <w:tabs>
          <w:tab w:val="right" w:leader="dot" w:pos="8306"/>
        </w:tabs>
      </w:pPr>
      <w:hyperlink w:anchor="_Toc27853" w:history="1">
        <w:r>
          <w:rPr>
            <w:rFonts w:ascii="仿宋" w:eastAsia="仿宋" w:hAnsi="仿宋" w:cs="仿宋" w:hint="eastAsia"/>
            <w:lang w:eastAsia="zh-CN"/>
          </w:rPr>
          <w:t>七、商业保理行业行业发展现状</w:t>
        </w:r>
        <w:r>
          <w:tab/>
        </w:r>
        <w:r>
          <w:fldChar w:fldCharType="begin"/>
        </w:r>
        <w:r>
          <w:instrText xml:space="preserve"> PAGEREF _Toc27853 \h </w:instrText>
        </w:r>
        <w:r>
          <w:fldChar w:fldCharType="separate"/>
        </w:r>
        <w:r>
          <w:t>34</w:t>
        </w:r>
        <w:r>
          <w:fldChar w:fldCharType="end"/>
        </w:r>
      </w:hyperlink>
    </w:p>
    <w:p>
      <w:pPr>
        <w:pStyle w:val="TOC2"/>
        <w:tabs>
          <w:tab w:val="right" w:leader="dot" w:pos="8306"/>
        </w:tabs>
      </w:pPr>
      <w:hyperlink w:anchor="_Toc5734" w:history="1">
        <w:r>
          <w:rPr>
            <w:rFonts w:ascii="仿宋" w:eastAsia="仿宋" w:hAnsi="仿宋" w:cs="仿宋" w:hint="eastAsia"/>
            <w:lang w:eastAsia="zh-CN"/>
          </w:rPr>
          <w:t>(一)、市场规模的扩大</w:t>
        </w:r>
        <w:r>
          <w:tab/>
        </w:r>
        <w:r>
          <w:fldChar w:fldCharType="begin"/>
        </w:r>
        <w:r>
          <w:instrText xml:space="preserve"> PAGEREF _Toc5734 \h </w:instrText>
        </w:r>
        <w:r>
          <w:fldChar w:fldCharType="separate"/>
        </w:r>
        <w:r>
          <w:t>34</w:t>
        </w:r>
        <w:r>
          <w:fldChar w:fldCharType="end"/>
        </w:r>
      </w:hyperlink>
    </w:p>
    <w:p>
      <w:pPr>
        <w:pStyle w:val="TOC2"/>
        <w:tabs>
          <w:tab w:val="right" w:leader="dot" w:pos="8306"/>
        </w:tabs>
      </w:pPr>
      <w:hyperlink w:anchor="_Toc23968" w:history="1">
        <w:r>
          <w:rPr>
            <w:rFonts w:ascii="仿宋" w:eastAsia="仿宋" w:hAnsi="仿宋" w:cs="仿宋" w:hint="eastAsia"/>
            <w:lang w:eastAsia="zh-CN"/>
          </w:rPr>
          <w:t>(二)、产品创新推动行业发展</w:t>
        </w:r>
        <w:r>
          <w:tab/>
        </w:r>
        <w:r>
          <w:fldChar w:fldCharType="begin"/>
        </w:r>
        <w:r>
          <w:instrText xml:space="preserve"> PAGEREF _Toc23968 \h </w:instrText>
        </w:r>
        <w:r>
          <w:fldChar w:fldCharType="separate"/>
        </w:r>
        <w:r>
          <w:t>34</w:t>
        </w:r>
        <w:r>
          <w:fldChar w:fldCharType="end"/>
        </w:r>
      </w:hyperlink>
    </w:p>
    <w:p>
      <w:pPr>
        <w:pStyle w:val="TOC2"/>
        <w:tabs>
          <w:tab w:val="right" w:leader="dot" w:pos="8306"/>
        </w:tabs>
      </w:pPr>
      <w:hyperlink w:anchor="_Toc1367" w:history="1">
        <w:r>
          <w:rPr>
            <w:rFonts w:ascii="仿宋" w:eastAsia="仿宋" w:hAnsi="仿宋" w:cs="仿宋" w:hint="eastAsia"/>
            <w:lang w:eastAsia="zh-CN"/>
          </w:rPr>
          <w:t>(三)、线上线下渠道融合发展</w:t>
        </w:r>
        <w:r>
          <w:tab/>
        </w:r>
        <w:r>
          <w:fldChar w:fldCharType="begin"/>
        </w:r>
        <w:r>
          <w:instrText xml:space="preserve"> PAGEREF _Toc1367 \h </w:instrText>
        </w:r>
        <w:r>
          <w:fldChar w:fldCharType="separate"/>
        </w:r>
        <w:r>
          <w:t>35</w:t>
        </w:r>
        <w:r>
          <w:fldChar w:fldCharType="end"/>
        </w:r>
      </w:hyperlink>
    </w:p>
    <w:p>
      <w:pPr>
        <w:pStyle w:val="TOC2"/>
        <w:tabs>
          <w:tab w:val="right" w:leader="dot" w:pos="8306"/>
        </w:tabs>
      </w:pPr>
      <w:hyperlink w:anchor="_Toc31153" w:history="1">
        <w:r>
          <w:rPr>
            <w:rFonts w:ascii="仿宋" w:eastAsia="仿宋" w:hAnsi="仿宋" w:cs="仿宋" w:hint="eastAsia"/>
            <w:lang w:eastAsia="zh-CN"/>
          </w:rPr>
          <w:t>(四)、定制化服务的兴起</w:t>
        </w:r>
        <w:r>
          <w:tab/>
        </w:r>
        <w:r>
          <w:fldChar w:fldCharType="begin"/>
        </w:r>
        <w:r>
          <w:instrText xml:space="preserve"> PAGEREF _Toc31153 \h </w:instrText>
        </w:r>
        <w:r>
          <w:fldChar w:fldCharType="separate"/>
        </w:r>
        <w:r>
          <w:t>35</w:t>
        </w:r>
        <w:r>
          <w:fldChar w:fldCharType="end"/>
        </w:r>
      </w:hyperlink>
    </w:p>
    <w:p>
      <w:pPr>
        <w:pStyle w:val="TOC2"/>
        <w:tabs>
          <w:tab w:val="right" w:leader="dot" w:pos="8306"/>
        </w:tabs>
      </w:pPr>
      <w:hyperlink w:anchor="_Toc28434" w:history="1">
        <w:r>
          <w:rPr>
            <w:rFonts w:ascii="仿宋" w:eastAsia="仿宋" w:hAnsi="仿宋" w:cs="仿宋" w:hint="eastAsia"/>
            <w:lang w:eastAsia="zh-CN"/>
          </w:rPr>
          <w:t>(五)、环保意识的提高</w:t>
        </w:r>
        <w:r>
          <w:tab/>
        </w:r>
        <w:r>
          <w:fldChar w:fldCharType="begin"/>
        </w:r>
        <w:r>
          <w:instrText xml:space="preserve"> PAGEREF _Toc28434 \h </w:instrText>
        </w:r>
        <w:r>
          <w:fldChar w:fldCharType="separate"/>
        </w:r>
        <w:r>
          <w:t>35</w:t>
        </w:r>
        <w:r>
          <w:fldChar w:fldCharType="end"/>
        </w:r>
      </w:hyperlink>
    </w:p>
    <w:p>
      <w:pPr>
        <w:pStyle w:val="TOC1"/>
        <w:tabs>
          <w:tab w:val="right" w:leader="dot" w:pos="8306"/>
        </w:tabs>
      </w:pPr>
      <w:hyperlink w:anchor="_Toc6355" w:history="1">
        <w:r>
          <w:rPr>
            <w:rFonts w:ascii="仿宋" w:eastAsia="仿宋" w:hAnsi="仿宋" w:cs="仿宋" w:hint="eastAsia"/>
            <w:lang w:eastAsia="zh-CN"/>
          </w:rPr>
          <w:t>八、投资方案</w:t>
        </w:r>
        <w:r>
          <w:tab/>
        </w:r>
        <w:r>
          <w:fldChar w:fldCharType="begin"/>
        </w:r>
        <w:r>
          <w:instrText xml:space="preserve"> PAGEREF _Toc6355 \h </w:instrText>
        </w:r>
        <w:r>
          <w:fldChar w:fldCharType="separate"/>
        </w:r>
        <w:r>
          <w:t>36</w:t>
        </w:r>
        <w:r>
          <w:fldChar w:fldCharType="end"/>
        </w:r>
      </w:hyperlink>
    </w:p>
    <w:p>
      <w:pPr>
        <w:pStyle w:val="TOC2"/>
        <w:tabs>
          <w:tab w:val="right" w:leader="dot" w:pos="8306"/>
        </w:tabs>
      </w:pPr>
      <w:hyperlink w:anchor="_Toc14931" w:history="1">
        <w:r>
          <w:rPr>
            <w:rFonts w:ascii="仿宋" w:eastAsia="仿宋" w:hAnsi="仿宋" w:cs="仿宋" w:hint="eastAsia"/>
            <w:lang w:eastAsia="zh-CN"/>
          </w:rPr>
          <w:t>(一)、投资估算的依据和说明</w:t>
        </w:r>
        <w:r>
          <w:tab/>
        </w:r>
        <w:r>
          <w:fldChar w:fldCharType="begin"/>
        </w:r>
        <w:r>
          <w:instrText xml:space="preserve"> PAGEREF _Toc14931 \h </w:instrText>
        </w:r>
        <w:r>
          <w:fldChar w:fldCharType="separate"/>
        </w:r>
        <w:r>
          <w:t>36</w:t>
        </w:r>
        <w:r>
          <w:fldChar w:fldCharType="end"/>
        </w:r>
      </w:hyperlink>
    </w:p>
    <w:p>
      <w:pPr>
        <w:pStyle w:val="TOC2"/>
        <w:tabs>
          <w:tab w:val="right" w:leader="dot" w:pos="8306"/>
        </w:tabs>
      </w:pPr>
      <w:hyperlink w:anchor="_Toc1083" w:history="1">
        <w:r>
          <w:rPr>
            <w:rFonts w:ascii="仿宋" w:eastAsia="仿宋" w:hAnsi="仿宋" w:cs="仿宋" w:hint="eastAsia"/>
            <w:lang w:eastAsia="zh-CN"/>
          </w:rPr>
          <w:t>(二)、建设投资估算</w:t>
        </w:r>
        <w:r>
          <w:tab/>
        </w:r>
        <w:r>
          <w:fldChar w:fldCharType="begin"/>
        </w:r>
        <w:r>
          <w:instrText xml:space="preserve"> PAGEREF _Toc1083 \h </w:instrText>
        </w:r>
        <w:r>
          <w:fldChar w:fldCharType="separate"/>
        </w:r>
        <w:r>
          <w:t>37</w:t>
        </w:r>
        <w:r>
          <w:fldChar w:fldCharType="end"/>
        </w:r>
      </w:hyperlink>
    </w:p>
    <w:p>
      <w:pPr>
        <w:pStyle w:val="TOC2"/>
        <w:tabs>
          <w:tab w:val="right" w:leader="dot" w:pos="8306"/>
        </w:tabs>
      </w:pPr>
      <w:hyperlink w:anchor="_Toc15164" w:history="1">
        <w:r>
          <w:rPr>
            <w:rFonts w:ascii="仿宋" w:eastAsia="仿宋" w:hAnsi="仿宋" w:cs="仿宋" w:hint="eastAsia"/>
            <w:lang w:eastAsia="zh-CN"/>
          </w:rPr>
          <w:t>(三)、建设期利息</w:t>
        </w:r>
        <w:r>
          <w:tab/>
        </w:r>
        <w:r>
          <w:fldChar w:fldCharType="begin"/>
        </w:r>
        <w:r>
          <w:instrText xml:space="preserve"> PAGEREF _Toc15164 \h </w:instrText>
        </w:r>
        <w:r>
          <w:fldChar w:fldCharType="separate"/>
        </w:r>
        <w:r>
          <w:t>39</w:t>
        </w:r>
        <w:r>
          <w:fldChar w:fldCharType="end"/>
        </w:r>
      </w:hyperlink>
    </w:p>
    <w:p>
      <w:pPr>
        <w:pStyle w:val="TOC2"/>
        <w:tabs>
          <w:tab w:val="right" w:leader="dot" w:pos="8306"/>
        </w:tabs>
      </w:pPr>
      <w:hyperlink w:anchor="_Toc14394" w:history="1">
        <w:r>
          <w:rPr>
            <w:rFonts w:ascii="仿宋" w:eastAsia="仿宋" w:hAnsi="仿宋" w:cs="仿宋" w:hint="eastAsia"/>
            <w:lang w:eastAsia="zh-CN"/>
          </w:rPr>
          <w:t>(四)、流动资金</w:t>
        </w:r>
        <w:r>
          <w:tab/>
        </w:r>
        <w:r>
          <w:fldChar w:fldCharType="begin"/>
        </w:r>
        <w:r>
          <w:instrText xml:space="preserve"> PAGEREF _Toc14394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404" w:history="1">
        <w:r>
          <w:rPr>
            <w:rFonts w:ascii="仿宋" w:eastAsia="仿宋" w:hAnsi="仿宋" w:cs="仿宋" w:hint="eastAsia"/>
            <w:lang w:eastAsia="zh-CN"/>
          </w:rPr>
          <w:t>(五)、商业保理项目总投资</w:t>
        </w:r>
        <w:r>
          <w:tab/>
        </w:r>
        <w:r>
          <w:fldChar w:fldCharType="begin"/>
        </w:r>
        <w:r>
          <w:instrText xml:space="preserve"> PAGEREF _Toc31404 \h </w:instrText>
        </w:r>
        <w:r>
          <w:fldChar w:fldCharType="separate"/>
        </w:r>
        <w:r>
          <w:t>40</w:t>
        </w:r>
        <w:r>
          <w:fldChar w:fldCharType="end"/>
        </w:r>
      </w:hyperlink>
    </w:p>
    <w:p>
      <w:pPr>
        <w:pStyle w:val="TOC2"/>
        <w:tabs>
          <w:tab w:val="right" w:leader="dot" w:pos="8306"/>
        </w:tabs>
      </w:pPr>
      <w:hyperlink w:anchor="_Toc26816" w:history="1">
        <w:r>
          <w:rPr>
            <w:rFonts w:ascii="仿宋" w:eastAsia="仿宋" w:hAnsi="仿宋" w:cs="仿宋" w:hint="eastAsia"/>
            <w:lang w:eastAsia="zh-CN"/>
          </w:rPr>
          <w:t>(六)、资金筹措与投资计划</w:t>
        </w:r>
        <w:r>
          <w:tab/>
        </w:r>
        <w:r>
          <w:fldChar w:fldCharType="begin"/>
        </w:r>
        <w:r>
          <w:instrText xml:space="preserve"> PAGEREF _Toc26816 \h </w:instrText>
        </w:r>
        <w:r>
          <w:fldChar w:fldCharType="separate"/>
        </w:r>
        <w:r>
          <w:t>41</w:t>
        </w:r>
        <w:r>
          <w:fldChar w:fldCharType="end"/>
        </w:r>
      </w:hyperlink>
    </w:p>
    <w:p>
      <w:pPr>
        <w:pStyle w:val="TOC1"/>
        <w:tabs>
          <w:tab w:val="right" w:leader="dot" w:pos="8306"/>
        </w:tabs>
      </w:pPr>
      <w:hyperlink w:anchor="_Toc6454" w:history="1">
        <w:r>
          <w:rPr>
            <w:rFonts w:ascii="仿宋" w:eastAsia="仿宋" w:hAnsi="仿宋" w:cs="仿宋" w:hint="eastAsia"/>
            <w:lang w:eastAsia="zh-CN"/>
          </w:rPr>
          <w:t>九、生产安全保护</w:t>
        </w:r>
        <w:r>
          <w:tab/>
        </w:r>
        <w:r>
          <w:fldChar w:fldCharType="begin"/>
        </w:r>
        <w:r>
          <w:instrText xml:space="preserve"> PAGEREF _Toc6454 \h </w:instrText>
        </w:r>
        <w:r>
          <w:fldChar w:fldCharType="separate"/>
        </w:r>
        <w:r>
          <w:t>41</w:t>
        </w:r>
        <w:r>
          <w:fldChar w:fldCharType="end"/>
        </w:r>
      </w:hyperlink>
    </w:p>
    <w:p>
      <w:pPr>
        <w:pStyle w:val="TOC2"/>
        <w:tabs>
          <w:tab w:val="right" w:leader="dot" w:pos="8306"/>
        </w:tabs>
      </w:pPr>
      <w:hyperlink w:anchor="_Toc1774" w:history="1">
        <w:r>
          <w:rPr>
            <w:rFonts w:ascii="仿宋" w:eastAsia="仿宋" w:hAnsi="仿宋" w:cs="仿宋" w:hint="eastAsia"/>
            <w:lang w:eastAsia="zh-CN"/>
          </w:rPr>
          <w:t>(一)、生产安全管理制度</w:t>
        </w:r>
        <w:r>
          <w:tab/>
        </w:r>
        <w:r>
          <w:fldChar w:fldCharType="begin"/>
        </w:r>
        <w:r>
          <w:instrText xml:space="preserve"> PAGEREF _Toc1774 \h </w:instrText>
        </w:r>
        <w:r>
          <w:fldChar w:fldCharType="separate"/>
        </w:r>
        <w:r>
          <w:t>41</w:t>
        </w:r>
        <w:r>
          <w:fldChar w:fldCharType="end"/>
        </w:r>
      </w:hyperlink>
    </w:p>
    <w:p>
      <w:pPr>
        <w:pStyle w:val="TOC2"/>
        <w:tabs>
          <w:tab w:val="right" w:leader="dot" w:pos="8306"/>
        </w:tabs>
      </w:pPr>
      <w:hyperlink w:anchor="_Toc13032" w:history="1">
        <w:r>
          <w:rPr>
            <w:rFonts w:ascii="仿宋" w:eastAsia="仿宋" w:hAnsi="仿宋" w:cs="仿宋" w:hint="eastAsia"/>
            <w:lang w:eastAsia="zh-CN"/>
          </w:rPr>
          <w:t>(二)、安全生产责任制</w:t>
        </w:r>
        <w:r>
          <w:tab/>
        </w:r>
        <w:r>
          <w:fldChar w:fldCharType="begin"/>
        </w:r>
        <w:r>
          <w:instrText xml:space="preserve"> PAGEREF _Toc13032 \h </w:instrText>
        </w:r>
        <w:r>
          <w:fldChar w:fldCharType="separate"/>
        </w:r>
        <w:r>
          <w:t>41</w:t>
        </w:r>
        <w:r>
          <w:fldChar w:fldCharType="end"/>
        </w:r>
      </w:hyperlink>
    </w:p>
    <w:p>
      <w:pPr>
        <w:pStyle w:val="TOC2"/>
        <w:tabs>
          <w:tab w:val="right" w:leader="dot" w:pos="8306"/>
        </w:tabs>
      </w:pPr>
      <w:hyperlink w:anchor="_Toc14403" w:history="1">
        <w:r>
          <w:rPr>
            <w:rFonts w:ascii="仿宋" w:eastAsia="仿宋" w:hAnsi="仿宋" w:cs="仿宋" w:hint="eastAsia"/>
            <w:lang w:eastAsia="zh-CN"/>
          </w:rPr>
          <w:t>(三)、安全培训与教育</w:t>
        </w:r>
        <w:r>
          <w:tab/>
        </w:r>
        <w:r>
          <w:fldChar w:fldCharType="begin"/>
        </w:r>
        <w:r>
          <w:instrText xml:space="preserve"> PAGEREF _Toc14403 \h </w:instrText>
        </w:r>
        <w:r>
          <w:fldChar w:fldCharType="separate"/>
        </w:r>
        <w:r>
          <w:t>42</w:t>
        </w:r>
        <w:r>
          <w:fldChar w:fldCharType="end"/>
        </w:r>
      </w:hyperlink>
    </w:p>
    <w:p>
      <w:pPr>
        <w:pStyle w:val="TOC2"/>
        <w:tabs>
          <w:tab w:val="right" w:leader="dot" w:pos="8306"/>
        </w:tabs>
      </w:pPr>
      <w:hyperlink w:anchor="_Toc4680" w:history="1">
        <w:r>
          <w:rPr>
            <w:rFonts w:ascii="仿宋" w:eastAsia="仿宋" w:hAnsi="仿宋" w:cs="仿宋" w:hint="eastAsia"/>
            <w:lang w:eastAsia="zh-CN"/>
          </w:rPr>
          <w:t>(四)、安全检查与隐患排查</w:t>
        </w:r>
        <w:r>
          <w:tab/>
        </w:r>
        <w:r>
          <w:fldChar w:fldCharType="begin"/>
        </w:r>
        <w:r>
          <w:instrText xml:space="preserve"> PAGEREF _Toc4680 \h </w:instrText>
        </w:r>
        <w:r>
          <w:fldChar w:fldCharType="separate"/>
        </w:r>
        <w:r>
          <w:t>42</w:t>
        </w:r>
        <w:r>
          <w:fldChar w:fldCharType="end"/>
        </w:r>
      </w:hyperlink>
    </w:p>
    <w:p>
      <w:pPr>
        <w:pStyle w:val="TOC2"/>
        <w:tabs>
          <w:tab w:val="right" w:leader="dot" w:pos="8306"/>
        </w:tabs>
      </w:pPr>
      <w:hyperlink w:anchor="_Toc29737" w:history="1">
        <w:r>
          <w:rPr>
            <w:rFonts w:ascii="仿宋" w:eastAsia="仿宋" w:hAnsi="仿宋" w:cs="仿宋" w:hint="eastAsia"/>
            <w:lang w:eastAsia="zh-CN"/>
          </w:rPr>
          <w:t>(五)、安全防范措施</w:t>
        </w:r>
        <w:r>
          <w:tab/>
        </w:r>
        <w:r>
          <w:fldChar w:fldCharType="begin"/>
        </w:r>
        <w:r>
          <w:instrText xml:space="preserve"> PAGEREF _Toc29737 \h </w:instrText>
        </w:r>
        <w:r>
          <w:fldChar w:fldCharType="separate"/>
        </w:r>
        <w:r>
          <w:t>42</w:t>
        </w:r>
        <w:r>
          <w:fldChar w:fldCharType="end"/>
        </w:r>
      </w:hyperlink>
    </w:p>
    <w:p>
      <w:pPr>
        <w:pStyle w:val="TOC2"/>
        <w:tabs>
          <w:tab w:val="right" w:leader="dot" w:pos="8306"/>
        </w:tabs>
      </w:pPr>
      <w:hyperlink w:anchor="_Toc13354" w:history="1">
        <w:r>
          <w:rPr>
            <w:rFonts w:ascii="仿宋" w:eastAsia="仿宋" w:hAnsi="仿宋" w:cs="仿宋" w:hint="eastAsia"/>
            <w:lang w:eastAsia="zh-CN"/>
          </w:rPr>
          <w:t>(六)、应急救援与事故处理</w:t>
        </w:r>
        <w:r>
          <w:tab/>
        </w:r>
        <w:r>
          <w:fldChar w:fldCharType="begin"/>
        </w:r>
        <w:r>
          <w:instrText xml:space="preserve"> PAGEREF _Toc13354 \h </w:instrText>
        </w:r>
        <w:r>
          <w:fldChar w:fldCharType="separate"/>
        </w:r>
        <w:r>
          <w:t>42</w:t>
        </w:r>
        <w:r>
          <w:fldChar w:fldCharType="end"/>
        </w:r>
      </w:hyperlink>
    </w:p>
    <w:p>
      <w:pPr>
        <w:pStyle w:val="TOC2"/>
        <w:tabs>
          <w:tab w:val="right" w:leader="dot" w:pos="8306"/>
        </w:tabs>
      </w:pPr>
      <w:hyperlink w:anchor="_Toc25321" w:history="1">
        <w:r>
          <w:rPr>
            <w:rFonts w:ascii="仿宋" w:eastAsia="仿宋" w:hAnsi="仿宋" w:cs="仿宋" w:hint="eastAsia"/>
            <w:lang w:eastAsia="zh-CN"/>
          </w:rPr>
          <w:t>(七)、职业健康与安全管理体系</w:t>
        </w:r>
        <w:r>
          <w:tab/>
        </w:r>
        <w:r>
          <w:fldChar w:fldCharType="begin"/>
        </w:r>
        <w:r>
          <w:instrText xml:space="preserve"> PAGEREF _Toc25321 \h </w:instrText>
        </w:r>
        <w:r>
          <w:fldChar w:fldCharType="separate"/>
        </w:r>
        <w:r>
          <w:t>43</w:t>
        </w:r>
        <w:r>
          <w:fldChar w:fldCharType="end"/>
        </w:r>
      </w:hyperlink>
    </w:p>
    <w:p>
      <w:pPr>
        <w:pStyle w:val="TOC2"/>
        <w:tabs>
          <w:tab w:val="right" w:leader="dot" w:pos="8306"/>
        </w:tabs>
      </w:pPr>
      <w:hyperlink w:anchor="_Toc27474" w:history="1">
        <w:r>
          <w:rPr>
            <w:rFonts w:ascii="仿宋" w:eastAsia="仿宋" w:hAnsi="仿宋" w:cs="仿宋" w:hint="eastAsia"/>
            <w:lang w:eastAsia="zh-CN"/>
          </w:rPr>
          <w:t>(八)、劳动保护用品与设备</w:t>
        </w:r>
        <w:r>
          <w:tab/>
        </w:r>
        <w:r>
          <w:fldChar w:fldCharType="begin"/>
        </w:r>
        <w:r>
          <w:instrText xml:space="preserve"> PAGEREF _Toc27474 \h </w:instrText>
        </w:r>
        <w:r>
          <w:fldChar w:fldCharType="separate"/>
        </w:r>
        <w:r>
          <w:t>43</w:t>
        </w:r>
        <w:r>
          <w:fldChar w:fldCharType="end"/>
        </w:r>
      </w:hyperlink>
    </w:p>
    <w:p>
      <w:pPr>
        <w:pStyle w:val="TOC2"/>
        <w:tabs>
          <w:tab w:val="right" w:leader="dot" w:pos="8306"/>
        </w:tabs>
      </w:pPr>
      <w:hyperlink w:anchor="_Toc12631" w:history="1">
        <w:r>
          <w:rPr>
            <w:rFonts w:ascii="仿宋" w:eastAsia="仿宋" w:hAnsi="仿宋" w:cs="仿宋" w:hint="eastAsia"/>
            <w:lang w:eastAsia="zh-CN"/>
          </w:rPr>
          <w:t>(九)、危险源管理与控制</w:t>
        </w:r>
        <w:r>
          <w:tab/>
        </w:r>
        <w:r>
          <w:fldChar w:fldCharType="begin"/>
        </w:r>
        <w:r>
          <w:instrText xml:space="preserve"> PAGEREF _Toc12631 \h </w:instrText>
        </w:r>
        <w:r>
          <w:fldChar w:fldCharType="separate"/>
        </w:r>
        <w:r>
          <w:t>43</w:t>
        </w:r>
        <w:r>
          <w:fldChar w:fldCharType="end"/>
        </w:r>
      </w:hyperlink>
    </w:p>
    <w:p>
      <w:pPr>
        <w:pStyle w:val="TOC2"/>
        <w:tabs>
          <w:tab w:val="right" w:leader="dot" w:pos="8306"/>
        </w:tabs>
      </w:pPr>
      <w:hyperlink w:anchor="_Toc10745" w:history="1">
        <w:r>
          <w:rPr>
            <w:rFonts w:ascii="仿宋" w:eastAsia="仿宋" w:hAnsi="仿宋" w:cs="仿宋" w:hint="eastAsia"/>
            <w:lang w:eastAsia="zh-CN"/>
          </w:rPr>
          <w:t>(十)、安全生产标准化建设</w:t>
        </w:r>
        <w:r>
          <w:tab/>
        </w:r>
        <w:r>
          <w:fldChar w:fldCharType="begin"/>
        </w:r>
        <w:r>
          <w:instrText xml:space="preserve"> PAGEREF _Toc10745 \h </w:instrText>
        </w:r>
        <w:r>
          <w:fldChar w:fldCharType="separate"/>
        </w:r>
        <w:r>
          <w:t>44</w:t>
        </w:r>
        <w:r>
          <w:fldChar w:fldCharType="end"/>
        </w:r>
      </w:hyperlink>
    </w:p>
    <w:p>
      <w:pPr>
        <w:pStyle w:val="TOC1"/>
        <w:tabs>
          <w:tab w:val="right" w:leader="dot" w:pos="8306"/>
        </w:tabs>
      </w:pPr>
      <w:hyperlink w:anchor="_Toc26285" w:history="1">
        <w:r>
          <w:rPr>
            <w:rFonts w:ascii="仿宋" w:eastAsia="仿宋" w:hAnsi="仿宋" w:cs="仿宋" w:hint="eastAsia"/>
            <w:lang w:eastAsia="zh-CN"/>
          </w:rPr>
          <w:t>十、竞争分析</w:t>
        </w:r>
        <w:r>
          <w:tab/>
        </w:r>
        <w:r>
          <w:fldChar w:fldCharType="begin"/>
        </w:r>
        <w:r>
          <w:instrText xml:space="preserve"> PAGEREF _Toc26285 \h </w:instrText>
        </w:r>
        <w:r>
          <w:fldChar w:fldCharType="separate"/>
        </w:r>
        <w:r>
          <w:t>44</w:t>
        </w:r>
        <w:r>
          <w:fldChar w:fldCharType="end"/>
        </w:r>
      </w:hyperlink>
    </w:p>
    <w:p>
      <w:pPr>
        <w:pStyle w:val="TOC2"/>
        <w:tabs>
          <w:tab w:val="right" w:leader="dot" w:pos="8306"/>
        </w:tabs>
      </w:pPr>
      <w:hyperlink w:anchor="_Toc26802" w:history="1">
        <w:r>
          <w:rPr>
            <w:rFonts w:ascii="仿宋" w:eastAsia="仿宋" w:hAnsi="仿宋" w:cs="仿宋" w:hint="eastAsia"/>
            <w:lang w:eastAsia="zh-CN"/>
          </w:rPr>
          <w:t>(一)、主要竞争对手</w:t>
        </w:r>
        <w:r>
          <w:tab/>
        </w:r>
        <w:r>
          <w:fldChar w:fldCharType="begin"/>
        </w:r>
        <w:r>
          <w:instrText xml:space="preserve"> PAGEREF _Toc26802 \h </w:instrText>
        </w:r>
        <w:r>
          <w:fldChar w:fldCharType="separate"/>
        </w:r>
        <w:r>
          <w:t>44</w:t>
        </w:r>
        <w:r>
          <w:fldChar w:fldCharType="end"/>
        </w:r>
      </w:hyperlink>
    </w:p>
    <w:p>
      <w:pPr>
        <w:pStyle w:val="TOC2"/>
        <w:tabs>
          <w:tab w:val="right" w:leader="dot" w:pos="8306"/>
        </w:tabs>
      </w:pPr>
      <w:hyperlink w:anchor="_Toc30320" w:history="1">
        <w:r>
          <w:rPr>
            <w:rFonts w:ascii="仿宋" w:eastAsia="仿宋" w:hAnsi="仿宋" w:cs="仿宋" w:hint="eastAsia"/>
            <w:lang w:eastAsia="zh-CN"/>
          </w:rPr>
          <w:t>(二)、竞争对手分析</w:t>
        </w:r>
        <w:r>
          <w:tab/>
        </w:r>
        <w:r>
          <w:fldChar w:fldCharType="begin"/>
        </w:r>
        <w:r>
          <w:instrText xml:space="preserve"> PAGEREF _Toc30320 \h </w:instrText>
        </w:r>
        <w:r>
          <w:fldChar w:fldCharType="separate"/>
        </w:r>
        <w:r>
          <w:t>44</w:t>
        </w:r>
        <w:r>
          <w:fldChar w:fldCharType="end"/>
        </w:r>
      </w:hyperlink>
    </w:p>
    <w:p>
      <w:pPr>
        <w:pStyle w:val="TOC2"/>
        <w:tabs>
          <w:tab w:val="right" w:leader="dot" w:pos="8306"/>
        </w:tabs>
      </w:pPr>
      <w:hyperlink w:anchor="_Toc7491" w:history="1">
        <w:r>
          <w:rPr>
            <w:rFonts w:ascii="仿宋" w:eastAsia="仿宋" w:hAnsi="仿宋" w:cs="仿宋" w:hint="eastAsia"/>
            <w:lang w:eastAsia="zh-CN"/>
          </w:rPr>
          <w:t>(三)、竞争优势与劣势</w:t>
        </w:r>
        <w:r>
          <w:tab/>
        </w:r>
        <w:r>
          <w:fldChar w:fldCharType="begin"/>
        </w:r>
        <w:r>
          <w:instrText xml:space="preserve"> PAGEREF _Toc7491 \h </w:instrText>
        </w:r>
        <w:r>
          <w:fldChar w:fldCharType="separate"/>
        </w:r>
        <w:r>
          <w:t>45</w:t>
        </w:r>
        <w:r>
          <w:fldChar w:fldCharType="end"/>
        </w:r>
      </w:hyperlink>
    </w:p>
    <w:p>
      <w:pPr>
        <w:pStyle w:val="TOC2"/>
        <w:tabs>
          <w:tab w:val="right" w:leader="dot" w:pos="8306"/>
        </w:tabs>
      </w:pPr>
      <w:hyperlink w:anchor="_Toc22101" w:history="1">
        <w:r>
          <w:rPr>
            <w:rFonts w:ascii="仿宋" w:eastAsia="仿宋" w:hAnsi="仿宋" w:cs="仿宋" w:hint="eastAsia"/>
            <w:lang w:eastAsia="zh-CN"/>
          </w:rPr>
          <w:t>(四)、竞争对策</w:t>
        </w:r>
        <w:r>
          <w:tab/>
        </w:r>
        <w:r>
          <w:fldChar w:fldCharType="begin"/>
        </w:r>
        <w:r>
          <w:instrText xml:space="preserve"> PAGEREF _Toc22101 \h </w:instrText>
        </w:r>
        <w:r>
          <w:fldChar w:fldCharType="separate"/>
        </w:r>
        <w:r>
          <w:t>45</w:t>
        </w:r>
        <w:r>
          <w:fldChar w:fldCharType="end"/>
        </w:r>
      </w:hyperlink>
    </w:p>
    <w:p>
      <w:pPr>
        <w:pStyle w:val="TOC1"/>
        <w:tabs>
          <w:tab w:val="right" w:leader="dot" w:pos="8306"/>
        </w:tabs>
      </w:pPr>
      <w:hyperlink w:anchor="_Toc2408" w:history="1">
        <w:r>
          <w:rPr>
            <w:rFonts w:ascii="仿宋" w:eastAsia="仿宋" w:hAnsi="仿宋" w:cs="仿宋" w:hint="eastAsia"/>
            <w:lang w:eastAsia="zh-CN"/>
          </w:rPr>
          <w:t>十一、劳动安全评价</w:t>
        </w:r>
        <w:r>
          <w:tab/>
        </w:r>
        <w:r>
          <w:fldChar w:fldCharType="begin"/>
        </w:r>
        <w:r>
          <w:instrText xml:space="preserve"> PAGEREF _Toc2408 \h </w:instrText>
        </w:r>
        <w:r>
          <w:fldChar w:fldCharType="separate"/>
        </w:r>
        <w:r>
          <w:t>45</w:t>
        </w:r>
        <w:r>
          <w:fldChar w:fldCharType="end"/>
        </w:r>
      </w:hyperlink>
    </w:p>
    <w:p>
      <w:pPr>
        <w:pStyle w:val="TOC2"/>
        <w:tabs>
          <w:tab w:val="right" w:leader="dot" w:pos="8306"/>
        </w:tabs>
      </w:pPr>
      <w:hyperlink w:anchor="_Toc24708" w:history="1">
        <w:r>
          <w:rPr>
            <w:rFonts w:ascii="仿宋" w:eastAsia="仿宋" w:hAnsi="仿宋" w:cs="仿宋" w:hint="eastAsia"/>
            <w:lang w:eastAsia="zh-CN"/>
          </w:rPr>
          <w:t>(一)、设计依据</w:t>
        </w:r>
        <w:r>
          <w:tab/>
        </w:r>
        <w:r>
          <w:fldChar w:fldCharType="begin"/>
        </w:r>
        <w:r>
          <w:instrText xml:space="preserve"> PAGEREF _Toc24708 \h </w:instrText>
        </w:r>
        <w:r>
          <w:fldChar w:fldCharType="separate"/>
        </w:r>
        <w:r>
          <w:t>45</w:t>
        </w:r>
        <w:r>
          <w:fldChar w:fldCharType="end"/>
        </w:r>
      </w:hyperlink>
    </w:p>
    <w:p>
      <w:pPr>
        <w:pStyle w:val="TOC2"/>
        <w:tabs>
          <w:tab w:val="right" w:leader="dot" w:pos="8306"/>
        </w:tabs>
      </w:pPr>
      <w:hyperlink w:anchor="_Toc10402" w:history="1">
        <w:r>
          <w:rPr>
            <w:rFonts w:ascii="仿宋" w:eastAsia="仿宋" w:hAnsi="仿宋" w:cs="仿宋" w:hint="eastAsia"/>
            <w:lang w:eastAsia="zh-CN"/>
          </w:rPr>
          <w:t>(二)、主要防范措施</w:t>
        </w:r>
        <w:r>
          <w:tab/>
        </w:r>
        <w:r>
          <w:fldChar w:fldCharType="begin"/>
        </w:r>
        <w:r>
          <w:instrText xml:space="preserve"> PAGEREF _Toc10402 \h </w:instrText>
        </w:r>
        <w:r>
          <w:fldChar w:fldCharType="separate"/>
        </w:r>
        <w:r>
          <w:t>47</w:t>
        </w:r>
        <w:r>
          <w:fldChar w:fldCharType="end"/>
        </w:r>
      </w:hyperlink>
    </w:p>
    <w:p>
      <w:pPr>
        <w:pStyle w:val="TOC2"/>
        <w:tabs>
          <w:tab w:val="right" w:leader="dot" w:pos="8306"/>
        </w:tabs>
      </w:pPr>
      <w:hyperlink w:anchor="_Toc19621" w:history="1">
        <w:r>
          <w:rPr>
            <w:rFonts w:ascii="仿宋" w:eastAsia="仿宋" w:hAnsi="仿宋" w:cs="仿宋" w:hint="eastAsia"/>
            <w:lang w:eastAsia="zh-CN"/>
          </w:rPr>
          <w:t>(三)、劳动安全预期效果评价</w:t>
        </w:r>
        <w:r>
          <w:tab/>
        </w:r>
        <w:r>
          <w:fldChar w:fldCharType="begin"/>
        </w:r>
        <w:r>
          <w:instrText xml:space="preserve"> PAGEREF _Toc19621 \h </w:instrText>
        </w:r>
        <w:r>
          <w:fldChar w:fldCharType="separate"/>
        </w:r>
        <w:r>
          <w:t>50</w:t>
        </w:r>
        <w:r>
          <w:fldChar w:fldCharType="end"/>
        </w:r>
      </w:hyperlink>
    </w:p>
    <w:p>
      <w:pPr>
        <w:pStyle w:val="TOC1"/>
        <w:tabs>
          <w:tab w:val="right" w:leader="dot" w:pos="8306"/>
        </w:tabs>
      </w:pPr>
      <w:hyperlink w:anchor="_Toc32120" w:history="1">
        <w:r>
          <w:rPr>
            <w:rFonts w:ascii="仿宋" w:eastAsia="仿宋" w:hAnsi="仿宋" w:cs="仿宋" w:hint="eastAsia"/>
            <w:lang w:eastAsia="zh-CN"/>
          </w:rPr>
          <w:t>十二、节能减排措施</w:t>
        </w:r>
        <w:r>
          <w:tab/>
        </w:r>
        <w:r>
          <w:fldChar w:fldCharType="begin"/>
        </w:r>
        <w:r>
          <w:instrText xml:space="preserve"> PAGEREF _Toc32120 \h </w:instrText>
        </w:r>
        <w:r>
          <w:fldChar w:fldCharType="separate"/>
        </w:r>
        <w:r>
          <w:t>50</w:t>
        </w:r>
        <w:r>
          <w:fldChar w:fldCharType="end"/>
        </w:r>
      </w:hyperlink>
    </w:p>
    <w:p>
      <w:pPr>
        <w:pStyle w:val="TOC2"/>
        <w:tabs>
          <w:tab w:val="right" w:leader="dot" w:pos="8306"/>
        </w:tabs>
      </w:pPr>
      <w:hyperlink w:anchor="_Toc7832" w:history="1">
        <w:r>
          <w:rPr>
            <w:rFonts w:ascii="仿宋" w:eastAsia="仿宋" w:hAnsi="仿宋" w:cs="仿宋" w:hint="eastAsia"/>
            <w:lang w:eastAsia="zh-CN"/>
          </w:rPr>
          <w:t>(一)、节能措施</w:t>
        </w:r>
        <w:r>
          <w:tab/>
        </w:r>
        <w:r>
          <w:fldChar w:fldCharType="begin"/>
        </w:r>
        <w:r>
          <w:instrText xml:space="preserve"> PAGEREF _Toc7832 \h </w:instrText>
        </w:r>
        <w:r>
          <w:fldChar w:fldCharType="separate"/>
        </w:r>
        <w:r>
          <w:t>50</w:t>
        </w:r>
        <w:r>
          <w:fldChar w:fldCharType="end"/>
        </w:r>
      </w:hyperlink>
    </w:p>
    <w:p>
      <w:pPr>
        <w:pStyle w:val="TOC2"/>
        <w:tabs>
          <w:tab w:val="right" w:leader="dot" w:pos="8306"/>
        </w:tabs>
      </w:pPr>
      <w:hyperlink w:anchor="_Toc16861" w:history="1">
        <w:r>
          <w:rPr>
            <w:rFonts w:ascii="仿宋" w:eastAsia="仿宋" w:hAnsi="仿宋" w:cs="仿宋" w:hint="eastAsia"/>
            <w:lang w:eastAsia="zh-CN"/>
          </w:rPr>
          <w:t>(二)、减排措施</w:t>
        </w:r>
        <w:r>
          <w:tab/>
        </w:r>
        <w:r>
          <w:fldChar w:fldCharType="begin"/>
        </w:r>
        <w:r>
          <w:instrText xml:space="preserve"> PAGEREF _Toc16861 \h </w:instrText>
        </w:r>
        <w:r>
          <w:fldChar w:fldCharType="separate"/>
        </w:r>
        <w:r>
          <w:t>52</w:t>
        </w:r>
        <w:r>
          <w:fldChar w:fldCharType="end"/>
        </w:r>
      </w:hyperlink>
    </w:p>
    <w:p>
      <w:pPr>
        <w:pStyle w:val="TOC2"/>
        <w:tabs>
          <w:tab w:val="right" w:leader="dot" w:pos="8306"/>
        </w:tabs>
      </w:pPr>
      <w:hyperlink w:anchor="_Toc8146" w:history="1">
        <w:r>
          <w:rPr>
            <w:rFonts w:ascii="仿宋" w:eastAsia="仿宋" w:hAnsi="仿宋" w:cs="仿宋" w:hint="eastAsia"/>
            <w:lang w:eastAsia="zh-CN"/>
          </w:rPr>
          <w:t>(三)、清洁生产措施</w:t>
        </w:r>
        <w:r>
          <w:tab/>
        </w:r>
        <w:r>
          <w:fldChar w:fldCharType="begin"/>
        </w:r>
        <w:r>
          <w:instrText xml:space="preserve"> PAGEREF _Toc8146 \h </w:instrText>
        </w:r>
        <w:r>
          <w:fldChar w:fldCharType="separate"/>
        </w:r>
        <w:r>
          <w:t>53</w:t>
        </w:r>
        <w:r>
          <w:fldChar w:fldCharType="end"/>
        </w:r>
      </w:hyperlink>
    </w:p>
    <w:p>
      <w:pPr>
        <w:pStyle w:val="TOC1"/>
        <w:tabs>
          <w:tab w:val="right" w:leader="dot" w:pos="8306"/>
        </w:tabs>
      </w:pPr>
      <w:hyperlink w:anchor="_Toc23440" w:history="1">
        <w:r>
          <w:rPr>
            <w:rFonts w:ascii="仿宋" w:eastAsia="仿宋" w:hAnsi="仿宋" w:cs="仿宋" w:hint="eastAsia"/>
            <w:lang w:eastAsia="zh-CN"/>
          </w:rPr>
          <w:t>十三、实施进度</w:t>
        </w:r>
        <w:r>
          <w:tab/>
        </w:r>
        <w:r>
          <w:fldChar w:fldCharType="begin"/>
        </w:r>
        <w:r>
          <w:instrText xml:space="preserve"> PAGEREF _Toc23440 \h </w:instrText>
        </w:r>
        <w:r>
          <w:fldChar w:fldCharType="separate"/>
        </w:r>
        <w:r>
          <w:t>54</w:t>
        </w:r>
        <w:r>
          <w:fldChar w:fldCharType="end"/>
        </w:r>
      </w:hyperlink>
    </w:p>
    <w:p>
      <w:pPr>
        <w:pStyle w:val="TOC2"/>
        <w:tabs>
          <w:tab w:val="right" w:leader="dot" w:pos="8306"/>
        </w:tabs>
      </w:pPr>
      <w:hyperlink w:anchor="_Toc24752" w:history="1">
        <w:r>
          <w:rPr>
            <w:rFonts w:ascii="仿宋" w:eastAsia="仿宋" w:hAnsi="仿宋" w:cs="仿宋" w:hint="eastAsia"/>
            <w:lang w:eastAsia="zh-CN"/>
          </w:rPr>
          <w:t>(一)、建设周期</w:t>
        </w:r>
        <w:r>
          <w:tab/>
        </w:r>
        <w:r>
          <w:fldChar w:fldCharType="begin"/>
        </w:r>
        <w:r>
          <w:instrText xml:space="preserve"> PAGEREF _Toc24752 \h </w:instrText>
        </w:r>
        <w:r>
          <w:fldChar w:fldCharType="separate"/>
        </w:r>
        <w:r>
          <w:t>54</w:t>
        </w:r>
        <w:r>
          <w:fldChar w:fldCharType="end"/>
        </w:r>
      </w:hyperlink>
    </w:p>
    <w:p>
      <w:pPr>
        <w:pStyle w:val="TOC2"/>
        <w:tabs>
          <w:tab w:val="right" w:leader="dot" w:pos="8306"/>
        </w:tabs>
      </w:pPr>
      <w:hyperlink w:anchor="_Toc15538" w:history="1">
        <w:r>
          <w:rPr>
            <w:rFonts w:ascii="仿宋" w:eastAsia="仿宋" w:hAnsi="仿宋" w:cs="仿宋" w:hint="eastAsia"/>
            <w:lang w:eastAsia="zh-CN"/>
          </w:rPr>
          <w:t>(二)、建设进度</w:t>
        </w:r>
        <w:r>
          <w:tab/>
        </w:r>
        <w:r>
          <w:fldChar w:fldCharType="begin"/>
        </w:r>
        <w:r>
          <w:instrText xml:space="preserve"> PAGEREF _Toc15538 \h </w:instrText>
        </w:r>
        <w:r>
          <w:fldChar w:fldCharType="separate"/>
        </w:r>
        <w:r>
          <w:t>55</w:t>
        </w:r>
        <w:r>
          <w:fldChar w:fldCharType="end"/>
        </w:r>
      </w:hyperlink>
    </w:p>
    <w:p>
      <w:pPr>
        <w:pStyle w:val="TOC2"/>
        <w:tabs>
          <w:tab w:val="right" w:leader="dot" w:pos="8306"/>
        </w:tabs>
      </w:pPr>
      <w:hyperlink w:anchor="_Toc26938" w:history="1">
        <w:r>
          <w:rPr>
            <w:rFonts w:ascii="仿宋" w:eastAsia="仿宋" w:hAnsi="仿宋" w:cs="仿宋" w:hint="eastAsia"/>
            <w:lang w:eastAsia="zh-CN"/>
          </w:rPr>
          <w:t>(三)、进度安排注意事项</w:t>
        </w:r>
        <w:r>
          <w:tab/>
        </w:r>
        <w:r>
          <w:fldChar w:fldCharType="begin"/>
        </w:r>
        <w:r>
          <w:instrText xml:space="preserve"> PAGEREF _Toc26938 \h </w:instrText>
        </w:r>
        <w:r>
          <w:fldChar w:fldCharType="separate"/>
        </w:r>
        <w:r>
          <w:t>55</w:t>
        </w:r>
        <w:r>
          <w:fldChar w:fldCharType="end"/>
        </w:r>
      </w:hyperlink>
    </w:p>
    <w:p>
      <w:pPr>
        <w:pStyle w:val="TOC2"/>
        <w:tabs>
          <w:tab w:val="right" w:leader="dot" w:pos="8306"/>
        </w:tabs>
      </w:pPr>
      <w:hyperlink w:anchor="_Toc23019" w:history="1">
        <w:r>
          <w:rPr>
            <w:rFonts w:ascii="仿宋" w:eastAsia="仿宋" w:hAnsi="仿宋" w:cs="仿宋" w:hint="eastAsia"/>
            <w:lang w:eastAsia="zh-CN"/>
          </w:rPr>
          <w:t>(四)、人力资源配置</w:t>
        </w:r>
        <w:r>
          <w:tab/>
        </w:r>
        <w:r>
          <w:fldChar w:fldCharType="begin"/>
        </w:r>
        <w:r>
          <w:instrText xml:space="preserve"> PAGEREF _Toc23019 \h </w:instrText>
        </w:r>
        <w:r>
          <w:fldChar w:fldCharType="separate"/>
        </w:r>
        <w:r>
          <w:t>56</w:t>
        </w:r>
        <w:r>
          <w:fldChar w:fldCharType="end"/>
        </w:r>
      </w:hyperlink>
    </w:p>
    <w:p>
      <w:pPr>
        <w:pStyle w:val="TOC2"/>
        <w:tabs>
          <w:tab w:val="right" w:leader="dot" w:pos="8306"/>
        </w:tabs>
      </w:pPr>
      <w:hyperlink w:anchor="_Toc15661" w:history="1">
        <w:r>
          <w:rPr>
            <w:rFonts w:ascii="仿宋" w:eastAsia="仿宋" w:hAnsi="仿宋" w:cs="仿宋" w:hint="eastAsia"/>
            <w:lang w:eastAsia="zh-CN"/>
          </w:rPr>
          <w:t>(五)、员工培训</w:t>
        </w:r>
        <w:r>
          <w:tab/>
        </w:r>
        <w:r>
          <w:fldChar w:fldCharType="begin"/>
        </w:r>
        <w:r>
          <w:instrText xml:space="preserve"> PAGEREF _Toc15661 \h </w:instrText>
        </w:r>
        <w:r>
          <w:fldChar w:fldCharType="separate"/>
        </w:r>
        <w:r>
          <w:t>57</w:t>
        </w:r>
        <w:r>
          <w:fldChar w:fldCharType="end"/>
        </w:r>
      </w:hyperlink>
    </w:p>
    <w:p>
      <w:pPr>
        <w:pStyle w:val="TOC2"/>
        <w:tabs>
          <w:tab w:val="right" w:leader="dot" w:pos="8306"/>
        </w:tabs>
      </w:pPr>
      <w:hyperlink w:anchor="_Toc27347" w:history="1">
        <w:r>
          <w:rPr>
            <w:rFonts w:ascii="仿宋" w:eastAsia="仿宋" w:hAnsi="仿宋" w:cs="仿宋" w:hint="eastAsia"/>
            <w:lang w:eastAsia="zh-CN"/>
          </w:rPr>
          <w:t>(六)、商业保理项目实施保障</w:t>
        </w:r>
        <w:r>
          <w:tab/>
        </w:r>
        <w:r>
          <w:fldChar w:fldCharType="begin"/>
        </w:r>
        <w:r>
          <w:instrText xml:space="preserve"> PAGEREF _Toc27347 \h </w:instrText>
        </w:r>
        <w:r>
          <w:fldChar w:fldCharType="separate"/>
        </w:r>
        <w:r>
          <w:t>58</w:t>
        </w:r>
        <w:r>
          <w:fldChar w:fldCharType="end"/>
        </w:r>
      </w:hyperlink>
    </w:p>
    <w:p>
      <w:pPr>
        <w:pStyle w:val="TOC1"/>
        <w:tabs>
          <w:tab w:val="right" w:leader="dot" w:pos="8306"/>
        </w:tabs>
      </w:pPr>
      <w:hyperlink w:anchor="_Toc13649" w:history="1">
        <w:r>
          <w:rPr>
            <w:rFonts w:ascii="仿宋" w:eastAsia="仿宋" w:hAnsi="仿宋" w:cs="仿宋" w:hint="eastAsia"/>
            <w:lang w:eastAsia="zh-CN"/>
          </w:rPr>
          <w:t>十四、安全管理计划</w:t>
        </w:r>
        <w:r>
          <w:tab/>
        </w:r>
        <w:r>
          <w:fldChar w:fldCharType="begin"/>
        </w:r>
        <w:r>
          <w:instrText xml:space="preserve"> PAGEREF _Toc13649 \h </w:instrText>
        </w:r>
        <w:r>
          <w:fldChar w:fldCharType="separate"/>
        </w:r>
        <w:r>
          <w:t>59</w:t>
        </w:r>
        <w:r>
          <w:fldChar w:fldCharType="end"/>
        </w:r>
      </w:hyperlink>
    </w:p>
    <w:p>
      <w:pPr>
        <w:pStyle w:val="TOC2"/>
        <w:tabs>
          <w:tab w:val="right" w:leader="dot" w:pos="8306"/>
        </w:tabs>
      </w:pPr>
      <w:hyperlink w:anchor="_Toc3701" w:history="1">
        <w:r>
          <w:rPr>
            <w:rFonts w:ascii="仿宋" w:eastAsia="仿宋" w:hAnsi="仿宋" w:cs="仿宋" w:hint="eastAsia"/>
            <w:lang w:eastAsia="zh-CN"/>
          </w:rPr>
          <w:t>(一)、项目安全管理体系建立</w:t>
        </w:r>
        <w:r>
          <w:tab/>
        </w:r>
        <w:r>
          <w:fldChar w:fldCharType="begin"/>
        </w:r>
        <w:r>
          <w:instrText xml:space="preserve"> PAGEREF _Toc3701 \h </w:instrText>
        </w:r>
        <w:r>
          <w:fldChar w:fldCharType="separate"/>
        </w:r>
        <w:r>
          <w:t>59</w:t>
        </w:r>
        <w:r>
          <w:fldChar w:fldCharType="end"/>
        </w:r>
      </w:hyperlink>
    </w:p>
    <w:p>
      <w:pPr>
        <w:pStyle w:val="TOC2"/>
        <w:tabs>
          <w:tab w:val="right" w:leader="dot" w:pos="8306"/>
        </w:tabs>
      </w:pPr>
      <w:hyperlink w:anchor="_Toc89" w:history="1">
        <w:r>
          <w:rPr>
            <w:rFonts w:ascii="仿宋" w:eastAsia="仿宋" w:hAnsi="仿宋" w:cs="仿宋" w:hint="eastAsia"/>
            <w:lang w:eastAsia="zh-CN"/>
          </w:rPr>
          <w:t>(二)、安全管理计划</w:t>
        </w:r>
        <w:r>
          <w:tab/>
        </w:r>
        <w:r>
          <w:fldChar w:fldCharType="begin"/>
        </w:r>
        <w:r>
          <w:instrText xml:space="preserve"> PAGEREF _Toc89 \h </w:instrText>
        </w:r>
        <w:r>
          <w:fldChar w:fldCharType="separate"/>
        </w:r>
        <w:r>
          <w:t>60</w:t>
        </w:r>
        <w:r>
          <w:fldChar w:fldCharType="end"/>
        </w:r>
      </w:hyperlink>
    </w:p>
    <w:p>
      <w:pPr>
        <w:pStyle w:val="TOC2"/>
        <w:tabs>
          <w:tab w:val="right" w:leader="dot" w:pos="8306"/>
        </w:tabs>
      </w:pPr>
      <w:hyperlink w:anchor="_Toc32046" w:history="1">
        <w:r>
          <w:rPr>
            <w:rFonts w:ascii="仿宋" w:eastAsia="仿宋" w:hAnsi="仿宋" w:cs="仿宋" w:hint="eastAsia"/>
            <w:lang w:eastAsia="zh-CN"/>
          </w:rPr>
          <w:t>(三)、安全培训与演练</w:t>
        </w:r>
        <w:r>
          <w:tab/>
        </w:r>
        <w:r>
          <w:fldChar w:fldCharType="begin"/>
        </w:r>
        <w:r>
          <w:instrText xml:space="preserve"> PAGEREF _Toc32046 \h </w:instrText>
        </w:r>
        <w:r>
          <w:fldChar w:fldCharType="separate"/>
        </w:r>
        <w:r>
          <w:t>60</w:t>
        </w:r>
        <w:r>
          <w:fldChar w:fldCharType="end"/>
        </w:r>
      </w:hyperlink>
    </w:p>
    <w:p>
      <w:pPr>
        <w:pStyle w:val="TOC2"/>
        <w:tabs>
          <w:tab w:val="right" w:leader="dot" w:pos="8306"/>
        </w:tabs>
      </w:pPr>
      <w:hyperlink w:anchor="_Toc28639" w:history="1">
        <w:r>
          <w:rPr>
            <w:rFonts w:ascii="仿宋" w:eastAsia="仿宋" w:hAnsi="仿宋" w:cs="仿宋" w:hint="eastAsia"/>
            <w:lang w:eastAsia="zh-CN"/>
          </w:rPr>
          <w:t>(四)、事故应急处理与报告</w:t>
        </w:r>
        <w:r>
          <w:tab/>
        </w:r>
        <w:r>
          <w:fldChar w:fldCharType="begin"/>
        </w:r>
        <w:r>
          <w:instrText xml:space="preserve"> PAGEREF _Toc28639 \h </w:instrText>
        </w:r>
        <w:r>
          <w:fldChar w:fldCharType="separate"/>
        </w:r>
        <w:r>
          <w:t>61</w:t>
        </w:r>
        <w:r>
          <w:fldChar w:fldCharType="end"/>
        </w:r>
      </w:hyperlink>
    </w:p>
    <w:p>
      <w:pPr>
        <w:pStyle w:val="TOC1"/>
        <w:tabs>
          <w:tab w:val="right" w:leader="dot" w:pos="8306"/>
        </w:tabs>
      </w:pPr>
      <w:hyperlink w:anchor="_Toc31280" w:history="1">
        <w:r>
          <w:rPr>
            <w:rFonts w:ascii="仿宋" w:eastAsia="仿宋" w:hAnsi="仿宋" w:cs="仿宋" w:hint="eastAsia"/>
            <w:lang w:eastAsia="zh-CN"/>
          </w:rPr>
          <w:t>十五、商业保理场地规划方案</w:t>
        </w:r>
        <w:r>
          <w:tab/>
        </w:r>
        <w:r>
          <w:fldChar w:fldCharType="begin"/>
        </w:r>
        <w:r>
          <w:instrText xml:space="preserve"> PAGEREF _Toc31280 \h </w:instrText>
        </w:r>
        <w:r>
          <w:fldChar w:fldCharType="separate"/>
        </w:r>
        <w:r>
          <w:t>62</w:t>
        </w:r>
        <w:r>
          <w:fldChar w:fldCharType="end"/>
        </w:r>
      </w:hyperlink>
    </w:p>
    <w:p>
      <w:pPr>
        <w:pStyle w:val="TOC2"/>
        <w:tabs>
          <w:tab w:val="right" w:leader="dot" w:pos="8306"/>
        </w:tabs>
      </w:pPr>
      <w:hyperlink w:anchor="_Toc6721" w:history="1">
        <w:r>
          <w:rPr>
            <w:rFonts w:ascii="仿宋" w:eastAsia="仿宋" w:hAnsi="仿宋" w:cs="仿宋" w:hint="eastAsia"/>
            <w:lang w:eastAsia="zh-CN"/>
          </w:rPr>
          <w:t>(一)、商业保理场地布局原则</w:t>
        </w:r>
        <w:r>
          <w:tab/>
        </w:r>
        <w:r>
          <w:fldChar w:fldCharType="begin"/>
        </w:r>
        <w:r>
          <w:instrText xml:space="preserve"> PAGEREF _Toc6721 \h </w:instrText>
        </w:r>
        <w:r>
          <w:fldChar w:fldCharType="separate"/>
        </w:r>
        <w:r>
          <w:t>62</w:t>
        </w:r>
        <w:r>
          <w:fldChar w:fldCharType="end"/>
        </w:r>
      </w:hyperlink>
    </w:p>
    <w:p>
      <w:pPr>
        <w:pStyle w:val="TOC2"/>
        <w:tabs>
          <w:tab w:val="right" w:leader="dot" w:pos="8306"/>
        </w:tabs>
      </w:pPr>
      <w:hyperlink w:anchor="_Toc2673" w:history="1">
        <w:r>
          <w:rPr>
            <w:rFonts w:ascii="仿宋" w:eastAsia="仿宋" w:hAnsi="仿宋" w:cs="仿宋" w:hint="eastAsia"/>
            <w:lang w:eastAsia="zh-CN"/>
          </w:rPr>
          <w:t>(二)、商业保理场地装修设计方案</w:t>
        </w:r>
        <w:r>
          <w:tab/>
        </w:r>
        <w:r>
          <w:fldChar w:fldCharType="begin"/>
        </w:r>
        <w:r>
          <w:instrText xml:space="preserve"> PAGEREF _Toc2673 \h </w:instrText>
        </w:r>
        <w:r>
          <w:fldChar w:fldCharType="separate"/>
        </w:r>
        <w:r>
          <w:t>63</w:t>
        </w:r>
        <w:r>
          <w:fldChar w:fldCharType="end"/>
        </w:r>
      </w:hyperlink>
    </w:p>
    <w:p>
      <w:pPr>
        <w:pStyle w:val="TOC1"/>
        <w:tabs>
          <w:tab w:val="right" w:leader="dot" w:pos="8306"/>
        </w:tabs>
      </w:pPr>
      <w:hyperlink w:anchor="_Toc24681" w:history="1">
        <w:r>
          <w:rPr>
            <w:rFonts w:ascii="仿宋" w:eastAsia="仿宋" w:hAnsi="仿宋" w:cs="仿宋" w:hint="eastAsia"/>
            <w:lang w:eastAsia="zh-CN"/>
          </w:rPr>
          <w:t>十六、技术创新与研发计划</w:t>
        </w:r>
        <w:r>
          <w:tab/>
        </w:r>
        <w:r>
          <w:fldChar w:fldCharType="begin"/>
        </w:r>
        <w:r>
          <w:instrText xml:space="preserve"> PAGEREF _Toc24681 \h </w:instrText>
        </w:r>
        <w:r>
          <w:fldChar w:fldCharType="separate"/>
        </w:r>
        <w:r>
          <w:t>65</w:t>
        </w:r>
        <w:r>
          <w:fldChar w:fldCharType="end"/>
        </w:r>
      </w:hyperlink>
    </w:p>
    <w:p>
      <w:pPr>
        <w:pStyle w:val="TOC2"/>
        <w:tabs>
          <w:tab w:val="right" w:leader="dot" w:pos="8306"/>
        </w:tabs>
      </w:pPr>
      <w:hyperlink w:anchor="_Toc25558" w:history="1">
        <w:r>
          <w:rPr>
            <w:rFonts w:ascii="仿宋" w:eastAsia="仿宋" w:hAnsi="仿宋" w:cs="仿宋" w:hint="eastAsia"/>
            <w:lang w:eastAsia="zh-CN"/>
          </w:rPr>
          <w:t>(一)、技术创新策略</w:t>
        </w:r>
        <w:r>
          <w:tab/>
        </w:r>
        <w:r>
          <w:fldChar w:fldCharType="begin"/>
        </w:r>
        <w:r>
          <w:instrText xml:space="preserve"> PAGEREF _Toc25558 \h </w:instrText>
        </w:r>
        <w:r>
          <w:fldChar w:fldCharType="separate"/>
        </w:r>
        <w:r>
          <w:t>65</w:t>
        </w:r>
        <w:r>
          <w:fldChar w:fldCharType="end"/>
        </w:r>
      </w:hyperlink>
    </w:p>
    <w:p>
      <w:pPr>
        <w:pStyle w:val="TOC2"/>
        <w:tabs>
          <w:tab w:val="right" w:leader="dot" w:pos="8306"/>
        </w:tabs>
      </w:pPr>
      <w:hyperlink w:anchor="_Toc7875" w:history="1">
        <w:r>
          <w:rPr>
            <w:rFonts w:ascii="仿宋" w:eastAsia="仿宋" w:hAnsi="仿宋" w:cs="仿宋" w:hint="eastAsia"/>
            <w:lang w:eastAsia="zh-CN"/>
          </w:rPr>
          <w:t>(二)、研发资源配置</w:t>
        </w:r>
        <w:r>
          <w:tab/>
        </w:r>
        <w:r>
          <w:fldChar w:fldCharType="begin"/>
        </w:r>
        <w:r>
          <w:instrText xml:space="preserve"> PAGEREF _Toc7875 \h </w:instrText>
        </w:r>
        <w:r>
          <w:fldChar w:fldCharType="separate"/>
        </w:r>
        <w:r>
          <w:t>66</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270" w:history="1">
        <w:r>
          <w:rPr>
            <w:rFonts w:ascii="仿宋" w:eastAsia="仿宋" w:hAnsi="仿宋" w:cs="仿宋" w:hint="eastAsia"/>
            <w:lang w:eastAsia="zh-CN"/>
          </w:rPr>
          <w:t>(三)、技术合作伙伴关系建设</w:t>
        </w:r>
        <w:r>
          <w:tab/>
        </w:r>
        <w:r>
          <w:fldChar w:fldCharType="begin"/>
        </w:r>
        <w:r>
          <w:instrText xml:space="preserve"> PAGEREF _Toc24270 \h </w:instrText>
        </w:r>
        <w:r>
          <w:fldChar w:fldCharType="separate"/>
        </w:r>
        <w:r>
          <w:t>67</w:t>
        </w:r>
        <w:r>
          <w:fldChar w:fldCharType="end"/>
        </w:r>
      </w:hyperlink>
    </w:p>
    <w:p>
      <w:pPr>
        <w:pStyle w:val="TOC1"/>
        <w:tabs>
          <w:tab w:val="right" w:leader="dot" w:pos="8306"/>
        </w:tabs>
      </w:pPr>
      <w:hyperlink w:anchor="_Toc19180" w:history="1">
        <w:r>
          <w:rPr>
            <w:rFonts w:ascii="仿宋" w:eastAsia="仿宋" w:hAnsi="仿宋" w:cs="仿宋" w:hint="eastAsia"/>
            <w:lang w:eastAsia="zh-CN"/>
          </w:rPr>
          <w:t>十七、社会责任与可持续发展</w:t>
        </w:r>
        <w:r>
          <w:tab/>
        </w:r>
        <w:r>
          <w:fldChar w:fldCharType="begin"/>
        </w:r>
        <w:r>
          <w:instrText xml:space="preserve"> PAGEREF _Toc19180 \h </w:instrText>
        </w:r>
        <w:r>
          <w:fldChar w:fldCharType="separate"/>
        </w:r>
        <w:r>
          <w:t>68</w:t>
        </w:r>
        <w:r>
          <w:fldChar w:fldCharType="end"/>
        </w:r>
      </w:hyperlink>
    </w:p>
    <w:p>
      <w:pPr>
        <w:pStyle w:val="TOC2"/>
        <w:tabs>
          <w:tab w:val="right" w:leader="dot" w:pos="8306"/>
        </w:tabs>
      </w:pPr>
      <w:hyperlink w:anchor="_Toc17856" w:history="1">
        <w:r>
          <w:rPr>
            <w:rFonts w:ascii="仿宋" w:eastAsia="仿宋" w:hAnsi="仿宋" w:cs="仿宋" w:hint="eastAsia"/>
            <w:lang w:eastAsia="zh-CN"/>
          </w:rPr>
          <w:t>(一)、社会责任策略</w:t>
        </w:r>
        <w:r>
          <w:tab/>
        </w:r>
        <w:r>
          <w:fldChar w:fldCharType="begin"/>
        </w:r>
        <w:r>
          <w:instrText xml:space="preserve"> PAGEREF _Toc17856 \h </w:instrText>
        </w:r>
        <w:r>
          <w:fldChar w:fldCharType="separate"/>
        </w:r>
        <w:r>
          <w:t>68</w:t>
        </w:r>
        <w:r>
          <w:fldChar w:fldCharType="end"/>
        </w:r>
      </w:hyperlink>
    </w:p>
    <w:p>
      <w:pPr>
        <w:pStyle w:val="TOC2"/>
        <w:tabs>
          <w:tab w:val="right" w:leader="dot" w:pos="8306"/>
        </w:tabs>
      </w:pPr>
      <w:hyperlink w:anchor="_Toc3047" w:history="1">
        <w:r>
          <w:rPr>
            <w:rFonts w:ascii="仿宋" w:eastAsia="仿宋" w:hAnsi="仿宋" w:cs="仿宋" w:hint="eastAsia"/>
            <w:lang w:eastAsia="zh-CN"/>
          </w:rPr>
          <w:t>(二)、可持续发展计划</w:t>
        </w:r>
        <w:r>
          <w:tab/>
        </w:r>
        <w:r>
          <w:fldChar w:fldCharType="begin"/>
        </w:r>
        <w:r>
          <w:instrText xml:space="preserve"> PAGEREF _Toc3047 \h </w:instrText>
        </w:r>
        <w:r>
          <w:fldChar w:fldCharType="separate"/>
        </w:r>
        <w:r>
          <w:t>68</w:t>
        </w:r>
        <w:r>
          <w:fldChar w:fldCharType="end"/>
        </w:r>
      </w:hyperlink>
    </w:p>
    <w:p>
      <w:pPr>
        <w:pStyle w:val="TOC2"/>
        <w:tabs>
          <w:tab w:val="right" w:leader="dot" w:pos="8306"/>
        </w:tabs>
      </w:pPr>
      <w:hyperlink w:anchor="_Toc30972" w:history="1">
        <w:r>
          <w:rPr>
            <w:rFonts w:ascii="仿宋" w:eastAsia="仿宋" w:hAnsi="仿宋" w:cs="仿宋" w:hint="eastAsia"/>
            <w:lang w:eastAsia="zh-CN"/>
          </w:rPr>
          <w:t>(三)、社会参与与贡献</w:t>
        </w:r>
        <w:r>
          <w:tab/>
        </w:r>
        <w:r>
          <w:fldChar w:fldCharType="begin"/>
        </w:r>
        <w:r>
          <w:instrText xml:space="preserve"> PAGEREF _Toc30972 \h </w:instrText>
        </w:r>
        <w:r>
          <w:fldChar w:fldCharType="separate"/>
        </w:r>
        <w:r>
          <w:t>69</w:t>
        </w:r>
        <w:r>
          <w:fldChar w:fldCharType="end"/>
        </w:r>
      </w:hyperlink>
    </w:p>
    <w:p>
      <w:pPr>
        <w:pStyle w:val="TOC1"/>
        <w:tabs>
          <w:tab w:val="right" w:leader="dot" w:pos="8306"/>
        </w:tabs>
      </w:pPr>
      <w:hyperlink w:anchor="_Toc2258" w:history="1">
        <w:r>
          <w:rPr>
            <w:rFonts w:ascii="仿宋" w:eastAsia="仿宋" w:hAnsi="仿宋" w:cs="仿宋" w:hint="eastAsia"/>
            <w:lang w:eastAsia="zh-CN"/>
          </w:rPr>
          <w:t>十八、市场营销策略</w:t>
        </w:r>
        <w:r>
          <w:tab/>
        </w:r>
        <w:r>
          <w:fldChar w:fldCharType="begin"/>
        </w:r>
        <w:r>
          <w:instrText xml:space="preserve"> PAGEREF _Toc2258 \h </w:instrText>
        </w:r>
        <w:r>
          <w:fldChar w:fldCharType="separate"/>
        </w:r>
        <w:r>
          <w:t>69</w:t>
        </w:r>
        <w:r>
          <w:fldChar w:fldCharType="end"/>
        </w:r>
      </w:hyperlink>
    </w:p>
    <w:p>
      <w:pPr>
        <w:pStyle w:val="TOC2"/>
        <w:tabs>
          <w:tab w:val="right" w:leader="dot" w:pos="8306"/>
        </w:tabs>
      </w:pPr>
      <w:hyperlink w:anchor="_Toc21254" w:history="1">
        <w:r>
          <w:rPr>
            <w:rFonts w:ascii="仿宋" w:eastAsia="仿宋" w:hAnsi="仿宋" w:cs="仿宋" w:hint="eastAsia"/>
            <w:lang w:eastAsia="zh-CN"/>
          </w:rPr>
          <w:t>(一)、市场定位与目标客户群</w:t>
        </w:r>
        <w:r>
          <w:tab/>
        </w:r>
        <w:r>
          <w:fldChar w:fldCharType="begin"/>
        </w:r>
        <w:r>
          <w:instrText xml:space="preserve"> PAGEREF _Toc21254 \h </w:instrText>
        </w:r>
        <w:r>
          <w:fldChar w:fldCharType="separate"/>
        </w:r>
        <w:r>
          <w:t>69</w:t>
        </w:r>
        <w:r>
          <w:fldChar w:fldCharType="end"/>
        </w:r>
      </w:hyperlink>
    </w:p>
    <w:p>
      <w:pPr>
        <w:pStyle w:val="TOC2"/>
        <w:tabs>
          <w:tab w:val="right" w:leader="dot" w:pos="8306"/>
        </w:tabs>
      </w:pPr>
      <w:hyperlink w:anchor="_Toc19059" w:history="1">
        <w:r>
          <w:rPr>
            <w:rFonts w:ascii="仿宋" w:eastAsia="仿宋" w:hAnsi="仿宋" w:cs="仿宋" w:hint="eastAsia"/>
            <w:lang w:eastAsia="zh-CN"/>
          </w:rPr>
          <w:t>(二)、竞争对手分析</w:t>
        </w:r>
        <w:r>
          <w:tab/>
        </w:r>
        <w:r>
          <w:fldChar w:fldCharType="begin"/>
        </w:r>
        <w:r>
          <w:instrText xml:space="preserve"> PAGEREF _Toc19059 \h </w:instrText>
        </w:r>
        <w:r>
          <w:fldChar w:fldCharType="separate"/>
        </w:r>
        <w:r>
          <w:t>70</w:t>
        </w:r>
        <w:r>
          <w:fldChar w:fldCharType="end"/>
        </w:r>
      </w:hyperlink>
    </w:p>
    <w:p>
      <w:pPr>
        <w:pStyle w:val="TOC2"/>
        <w:tabs>
          <w:tab w:val="right" w:leader="dot" w:pos="8306"/>
        </w:tabs>
      </w:pPr>
      <w:hyperlink w:anchor="_Toc22654" w:history="1">
        <w:r>
          <w:rPr>
            <w:rFonts w:ascii="仿宋" w:eastAsia="仿宋" w:hAnsi="仿宋" w:cs="仿宋" w:hint="eastAsia"/>
            <w:lang w:eastAsia="zh-CN"/>
          </w:rPr>
          <w:t>(三)、营销策略与推广计划</w:t>
        </w:r>
        <w:r>
          <w:tab/>
        </w:r>
        <w:r>
          <w:fldChar w:fldCharType="begin"/>
        </w:r>
        <w:r>
          <w:instrText xml:space="preserve"> PAGEREF _Toc22654 \h </w:instrText>
        </w:r>
        <w:r>
          <w:fldChar w:fldCharType="separate"/>
        </w:r>
        <w:r>
          <w:t>72</w:t>
        </w:r>
        <w:r>
          <w:fldChar w:fldCharType="end"/>
        </w:r>
      </w:hyperlink>
    </w:p>
    <w:p>
      <w:pPr>
        <w:pStyle w:val="TOC2"/>
        <w:tabs>
          <w:tab w:val="right" w:leader="dot" w:pos="8306"/>
        </w:tabs>
      </w:pPr>
      <w:hyperlink w:anchor="_Toc11806" w:history="1">
        <w:r>
          <w:rPr>
            <w:rFonts w:ascii="仿宋" w:eastAsia="仿宋" w:hAnsi="仿宋" w:cs="仿宋" w:hint="eastAsia"/>
            <w:lang w:eastAsia="zh-CN"/>
          </w:rPr>
          <w:t>(四)、产品定价与销售渠道</w:t>
        </w:r>
        <w:r>
          <w:tab/>
        </w:r>
        <w:r>
          <w:fldChar w:fldCharType="begin"/>
        </w:r>
        <w:r>
          <w:instrText xml:space="preserve"> PAGEREF _Toc11806 \h </w:instrText>
        </w:r>
        <w:r>
          <w:fldChar w:fldCharType="separate"/>
        </w:r>
        <w:r>
          <w:t>73</w:t>
        </w:r>
        <w:r>
          <w:fldChar w:fldCharType="end"/>
        </w:r>
      </w:hyperlink>
    </w:p>
    <w:p>
      <w:pPr>
        <w:pStyle w:val="TOC2"/>
        <w:tabs>
          <w:tab w:val="right" w:leader="dot" w:pos="8306"/>
        </w:tabs>
      </w:pPr>
      <w:hyperlink w:anchor="_Toc22504" w:history="1">
        <w:r>
          <w:rPr>
            <w:rFonts w:ascii="仿宋" w:eastAsia="仿宋" w:hAnsi="仿宋" w:cs="仿宋" w:hint="eastAsia"/>
            <w:lang w:eastAsia="zh-CN"/>
          </w:rPr>
          <w:t>(五)、售后服务体系</w:t>
        </w:r>
        <w:r>
          <w:tab/>
        </w:r>
        <w:r>
          <w:fldChar w:fldCharType="begin"/>
        </w:r>
        <w:r>
          <w:instrText xml:space="preserve"> PAGEREF _Toc22504 \h </w:instrText>
        </w:r>
        <w:r>
          <w:fldChar w:fldCharType="separate"/>
        </w:r>
        <w:r>
          <w:t>75</w:t>
        </w:r>
        <w:r>
          <w:fldChar w:fldCharType="end"/>
        </w:r>
      </w:hyperlink>
    </w:p>
    <w:p>
      <w:pPr>
        <w:pStyle w:val="TOC1"/>
        <w:tabs>
          <w:tab w:val="right" w:leader="dot" w:pos="8306"/>
        </w:tabs>
      </w:pPr>
      <w:hyperlink w:anchor="_Toc7353" w:history="1">
        <w:r>
          <w:rPr>
            <w:rFonts w:ascii="仿宋" w:eastAsia="仿宋" w:hAnsi="仿宋" w:cs="仿宋" w:hint="eastAsia"/>
            <w:lang w:eastAsia="zh-CN"/>
          </w:rPr>
          <w:t>十九、品牌建设与公关策略</w:t>
        </w:r>
        <w:r>
          <w:tab/>
        </w:r>
        <w:r>
          <w:fldChar w:fldCharType="begin"/>
        </w:r>
        <w:r>
          <w:instrText xml:space="preserve"> PAGEREF _Toc7353 \h </w:instrText>
        </w:r>
        <w:r>
          <w:fldChar w:fldCharType="separate"/>
        </w:r>
        <w:r>
          <w:t>76</w:t>
        </w:r>
        <w:r>
          <w:fldChar w:fldCharType="end"/>
        </w:r>
      </w:hyperlink>
    </w:p>
    <w:p>
      <w:pPr>
        <w:pStyle w:val="TOC2"/>
        <w:tabs>
          <w:tab w:val="right" w:leader="dot" w:pos="8306"/>
        </w:tabs>
      </w:pPr>
      <w:hyperlink w:anchor="_Toc295" w:history="1">
        <w:r>
          <w:rPr>
            <w:rFonts w:ascii="仿宋" w:eastAsia="仿宋" w:hAnsi="仿宋" w:cs="仿宋" w:hint="eastAsia"/>
            <w:lang w:eastAsia="zh-CN"/>
          </w:rPr>
          <w:t>(一)、品牌建设概述</w:t>
        </w:r>
        <w:r>
          <w:tab/>
        </w:r>
        <w:r>
          <w:fldChar w:fldCharType="begin"/>
        </w:r>
        <w:r>
          <w:instrText xml:space="preserve"> PAGEREF _Toc295 \h </w:instrText>
        </w:r>
        <w:r>
          <w:fldChar w:fldCharType="separate"/>
        </w:r>
        <w:r>
          <w:t>76</w:t>
        </w:r>
        <w:r>
          <w:fldChar w:fldCharType="end"/>
        </w:r>
      </w:hyperlink>
    </w:p>
    <w:p>
      <w:pPr>
        <w:pStyle w:val="TOC2"/>
        <w:tabs>
          <w:tab w:val="right" w:leader="dot" w:pos="8306"/>
        </w:tabs>
      </w:pPr>
      <w:hyperlink w:anchor="_Toc3818" w:history="1">
        <w:r>
          <w:rPr>
            <w:rFonts w:ascii="仿宋" w:eastAsia="仿宋" w:hAnsi="仿宋" w:cs="仿宋" w:hint="eastAsia"/>
            <w:lang w:eastAsia="zh-CN"/>
          </w:rPr>
          <w:t>(二)、媒体与公关策略</w:t>
        </w:r>
        <w:r>
          <w:tab/>
        </w:r>
        <w:r>
          <w:fldChar w:fldCharType="begin"/>
        </w:r>
        <w:r>
          <w:instrText xml:space="preserve"> PAGEREF _Toc3818 \h </w:instrText>
        </w:r>
        <w:r>
          <w:fldChar w:fldCharType="separate"/>
        </w:r>
        <w:r>
          <w:t>78</w:t>
        </w:r>
        <w:r>
          <w:fldChar w:fldCharType="end"/>
        </w:r>
      </w:hyperlink>
    </w:p>
    <w:p>
      <w:pPr>
        <w:pStyle w:val="TOC2"/>
        <w:tabs>
          <w:tab w:val="right" w:leader="dot" w:pos="8306"/>
        </w:tabs>
      </w:pPr>
      <w:hyperlink w:anchor="_Toc31085" w:history="1">
        <w:r>
          <w:rPr>
            <w:rFonts w:ascii="仿宋" w:eastAsia="仿宋" w:hAnsi="仿宋" w:cs="仿宋" w:hint="eastAsia"/>
            <w:lang w:eastAsia="zh-CN"/>
          </w:rPr>
          <w:t>(三)、客户关系管理</w:t>
        </w:r>
        <w:r>
          <w:tab/>
        </w:r>
        <w:r>
          <w:fldChar w:fldCharType="begin"/>
        </w:r>
        <w:r>
          <w:instrText xml:space="preserve"> PAGEREF _Toc31085 \h </w:instrText>
        </w:r>
        <w:r>
          <w:fldChar w:fldCharType="separate"/>
        </w:r>
        <w:r>
          <w:t>79</w:t>
        </w:r>
        <w:r>
          <w:fldChar w:fldCharType="end"/>
        </w:r>
      </w:hyperlink>
    </w:p>
    <w:p>
      <w:pPr>
        <w:pStyle w:val="TOC1"/>
        <w:tabs>
          <w:tab w:val="right" w:leader="dot" w:pos="8306"/>
        </w:tabs>
      </w:pPr>
      <w:hyperlink w:anchor="_Toc28596" w:history="1">
        <w:r>
          <w:rPr>
            <w:rFonts w:ascii="仿宋" w:eastAsia="仿宋" w:hAnsi="仿宋" w:cs="仿宋" w:hint="eastAsia"/>
            <w:lang w:eastAsia="zh-CN"/>
          </w:rPr>
          <w:t>二十、商业保理项目工程方案分析</w:t>
        </w:r>
        <w:r>
          <w:tab/>
        </w:r>
        <w:r>
          <w:fldChar w:fldCharType="begin"/>
        </w:r>
        <w:r>
          <w:instrText xml:space="preserve"> PAGEREF _Toc28596 \h </w:instrText>
        </w:r>
        <w:r>
          <w:fldChar w:fldCharType="separate"/>
        </w:r>
        <w:r>
          <w:t>81</w:t>
        </w:r>
        <w:r>
          <w:fldChar w:fldCharType="end"/>
        </w:r>
      </w:hyperlink>
    </w:p>
    <w:p>
      <w:pPr>
        <w:pStyle w:val="TOC2"/>
        <w:tabs>
          <w:tab w:val="right" w:leader="dot" w:pos="8306"/>
        </w:tabs>
      </w:pPr>
      <w:hyperlink w:anchor="_Toc22494" w:history="1">
        <w:r>
          <w:rPr>
            <w:rFonts w:ascii="仿宋" w:eastAsia="仿宋" w:hAnsi="仿宋" w:cs="仿宋" w:hint="eastAsia"/>
            <w:lang w:eastAsia="zh-CN"/>
          </w:rPr>
          <w:t>(一)、建筑工程设计原则</w:t>
        </w:r>
        <w:r>
          <w:tab/>
        </w:r>
        <w:r>
          <w:fldChar w:fldCharType="begin"/>
        </w:r>
        <w:r>
          <w:instrText xml:space="preserve"> PAGEREF _Toc22494 \h </w:instrText>
        </w:r>
        <w:r>
          <w:fldChar w:fldCharType="separate"/>
        </w:r>
        <w:r>
          <w:t>81</w:t>
        </w:r>
        <w:r>
          <w:fldChar w:fldCharType="end"/>
        </w:r>
      </w:hyperlink>
    </w:p>
    <w:p>
      <w:pPr>
        <w:pStyle w:val="TOC2"/>
        <w:tabs>
          <w:tab w:val="right" w:leader="dot" w:pos="8306"/>
        </w:tabs>
      </w:pPr>
      <w:hyperlink w:anchor="_Toc14611" w:history="1">
        <w:r>
          <w:rPr>
            <w:rFonts w:ascii="仿宋" w:eastAsia="仿宋" w:hAnsi="仿宋" w:cs="仿宋" w:hint="eastAsia"/>
            <w:lang w:eastAsia="zh-CN"/>
          </w:rPr>
          <w:t>(二)、土建工程建设指标</w:t>
        </w:r>
        <w:r>
          <w:tab/>
        </w:r>
        <w:r>
          <w:fldChar w:fldCharType="begin"/>
        </w:r>
        <w:r>
          <w:instrText xml:space="preserve"> PAGEREF _Toc14611 \h </w:instrText>
        </w:r>
        <w:r>
          <w:fldChar w:fldCharType="separate"/>
        </w:r>
        <w:r>
          <w:t>83</w:t>
        </w:r>
        <w:r>
          <w:fldChar w:fldCharType="end"/>
        </w:r>
      </w:hyperlink>
    </w:p>
    <w:p>
      <w:pPr>
        <w:pStyle w:val="TOC1"/>
        <w:tabs>
          <w:tab w:val="right" w:leader="dot" w:pos="8306"/>
        </w:tabs>
      </w:pPr>
      <w:hyperlink w:anchor="_Toc6217" w:history="1">
        <w:r>
          <w:rPr>
            <w:rFonts w:ascii="仿宋" w:eastAsia="仿宋" w:hAnsi="仿宋" w:cs="仿宋" w:hint="eastAsia"/>
            <w:lang w:eastAsia="zh-CN"/>
          </w:rPr>
          <w:t>二十一、招聘与人才发展</w:t>
        </w:r>
        <w:r>
          <w:tab/>
        </w:r>
        <w:r>
          <w:fldChar w:fldCharType="begin"/>
        </w:r>
        <w:r>
          <w:instrText xml:space="preserve"> PAGEREF _Toc6217 \h </w:instrText>
        </w:r>
        <w:r>
          <w:fldChar w:fldCharType="separate"/>
        </w:r>
        <w:r>
          <w:t>85</w:t>
        </w:r>
        <w:r>
          <w:fldChar w:fldCharType="end"/>
        </w:r>
      </w:hyperlink>
    </w:p>
    <w:p>
      <w:pPr>
        <w:pStyle w:val="TOC2"/>
        <w:tabs>
          <w:tab w:val="right" w:leader="dot" w:pos="8306"/>
        </w:tabs>
      </w:pPr>
      <w:hyperlink w:anchor="_Toc16979" w:history="1">
        <w:r>
          <w:rPr>
            <w:rFonts w:ascii="仿宋" w:eastAsia="仿宋" w:hAnsi="仿宋" w:cs="仿宋" w:hint="eastAsia"/>
            <w:lang w:eastAsia="zh-CN"/>
          </w:rPr>
          <w:t>(一)、人才需求分析</w:t>
        </w:r>
        <w:r>
          <w:tab/>
        </w:r>
        <w:r>
          <w:fldChar w:fldCharType="begin"/>
        </w:r>
        <w:r>
          <w:instrText xml:space="preserve"> PAGEREF _Toc16979 \h </w:instrText>
        </w:r>
        <w:r>
          <w:fldChar w:fldCharType="separate"/>
        </w:r>
        <w:r>
          <w:t>85</w:t>
        </w:r>
        <w:r>
          <w:fldChar w:fldCharType="end"/>
        </w:r>
      </w:hyperlink>
    </w:p>
    <w:p>
      <w:pPr>
        <w:pStyle w:val="TOC2"/>
        <w:tabs>
          <w:tab w:val="right" w:leader="dot" w:pos="8306"/>
        </w:tabs>
      </w:pPr>
      <w:hyperlink w:anchor="_Toc15519" w:history="1">
        <w:r>
          <w:rPr>
            <w:rFonts w:ascii="仿宋" w:eastAsia="仿宋" w:hAnsi="仿宋" w:cs="仿宋" w:hint="eastAsia"/>
            <w:lang w:eastAsia="zh-CN"/>
          </w:rPr>
          <w:t>(二)、招聘计划与流程</w:t>
        </w:r>
        <w:r>
          <w:tab/>
        </w:r>
        <w:r>
          <w:fldChar w:fldCharType="begin"/>
        </w:r>
        <w:r>
          <w:instrText xml:space="preserve"> PAGEREF _Toc15519 \h </w:instrText>
        </w:r>
        <w:r>
          <w:fldChar w:fldCharType="separate"/>
        </w:r>
        <w:r>
          <w:t>86</w:t>
        </w:r>
        <w:r>
          <w:fldChar w:fldCharType="end"/>
        </w:r>
      </w:hyperlink>
    </w:p>
    <w:p>
      <w:pPr>
        <w:pStyle w:val="TOC2"/>
        <w:tabs>
          <w:tab w:val="right" w:leader="dot" w:pos="8306"/>
        </w:tabs>
      </w:pPr>
      <w:hyperlink w:anchor="_Toc13875" w:history="1">
        <w:r>
          <w:rPr>
            <w:rFonts w:ascii="仿宋" w:eastAsia="仿宋" w:hAnsi="仿宋" w:cs="仿宋" w:hint="eastAsia"/>
            <w:lang w:eastAsia="zh-CN"/>
          </w:rPr>
          <w:t>(三)、员工培训与发展</w:t>
        </w:r>
        <w:r>
          <w:tab/>
        </w:r>
        <w:r>
          <w:fldChar w:fldCharType="begin"/>
        </w:r>
        <w:r>
          <w:instrText xml:space="preserve"> PAGEREF _Toc13875 \h </w:instrText>
        </w:r>
        <w:r>
          <w:fldChar w:fldCharType="separate"/>
        </w:r>
        <w:r>
          <w:t>87</w:t>
        </w:r>
        <w:r>
          <w:fldChar w:fldCharType="end"/>
        </w:r>
      </w:hyperlink>
    </w:p>
    <w:p>
      <w:pPr>
        <w:pStyle w:val="TOC2"/>
        <w:tabs>
          <w:tab w:val="right" w:leader="dot" w:pos="8306"/>
        </w:tabs>
      </w:pPr>
      <w:hyperlink w:anchor="_Toc23300" w:history="1">
        <w:r>
          <w:rPr>
            <w:rFonts w:ascii="仿宋" w:eastAsia="仿宋" w:hAnsi="仿宋" w:cs="仿宋" w:hint="eastAsia"/>
            <w:lang w:eastAsia="zh-CN"/>
          </w:rPr>
          <w:t>(四)、绩效考核与激励</w:t>
        </w:r>
        <w:r>
          <w:tab/>
        </w:r>
        <w:r>
          <w:fldChar w:fldCharType="begin"/>
        </w:r>
        <w:r>
          <w:instrText xml:space="preserve"> PAGEREF _Toc23300 \h </w:instrText>
        </w:r>
        <w:r>
          <w:fldChar w:fldCharType="separate"/>
        </w:r>
        <w:r>
          <w:t>88</w:t>
        </w:r>
        <w:r>
          <w:fldChar w:fldCharType="end"/>
        </w:r>
      </w:hyperlink>
    </w:p>
    <w:p>
      <w:pPr>
        <w:pStyle w:val="TOC2"/>
        <w:tabs>
          <w:tab w:val="right" w:leader="dot" w:pos="8306"/>
        </w:tabs>
      </w:pPr>
      <w:hyperlink w:anchor="_Toc5909" w:history="1">
        <w:r>
          <w:rPr>
            <w:rFonts w:ascii="仿宋" w:eastAsia="仿宋" w:hAnsi="仿宋" w:cs="仿宋" w:hint="eastAsia"/>
            <w:lang w:eastAsia="zh-CN"/>
          </w:rPr>
          <w:t>(五)、人才流动与留存</w:t>
        </w:r>
        <w:r>
          <w:tab/>
        </w:r>
        <w:r>
          <w:fldChar w:fldCharType="begin"/>
        </w:r>
        <w:r>
          <w:instrText xml:space="preserve"> PAGEREF _Toc5909 \h </w:instrText>
        </w:r>
        <w:r>
          <w:fldChar w:fldCharType="separate"/>
        </w:r>
        <w:r>
          <w:t>89</w:t>
        </w:r>
        <w:r>
          <w:fldChar w:fldCharType="end"/>
        </w:r>
      </w:hyperlink>
    </w:p>
    <w:p>
      <w:pPr>
        <w:pStyle w:val="TOC1"/>
        <w:tabs>
          <w:tab w:val="right" w:leader="dot" w:pos="8306"/>
        </w:tabs>
      </w:pPr>
      <w:hyperlink w:anchor="_Toc1474" w:history="1">
        <w:r>
          <w:rPr>
            <w:rFonts w:ascii="仿宋" w:eastAsia="仿宋" w:hAnsi="仿宋" w:cs="仿宋" w:hint="eastAsia"/>
            <w:lang w:eastAsia="zh-CN"/>
          </w:rPr>
          <w:t>二十二知识产权管理与保护</w:t>
        </w:r>
        <w:r>
          <w:tab/>
        </w:r>
        <w:r>
          <w:fldChar w:fldCharType="begin"/>
        </w:r>
        <w:r>
          <w:instrText xml:space="preserve"> PAGEREF _Toc1474 \h </w:instrText>
        </w:r>
        <w:r>
          <w:fldChar w:fldCharType="separate"/>
        </w:r>
        <w:r>
          <w:t>90</w:t>
        </w:r>
        <w:r>
          <w:fldChar w:fldCharType="end"/>
        </w:r>
      </w:hyperlink>
    </w:p>
    <w:p>
      <w:pPr>
        <w:pStyle w:val="TOC2"/>
        <w:tabs>
          <w:tab w:val="right" w:leader="dot" w:pos="8306"/>
        </w:tabs>
      </w:pPr>
      <w:hyperlink w:anchor="_Toc10703" w:history="1">
        <w:r>
          <w:rPr>
            <w:rFonts w:ascii="仿宋" w:eastAsia="仿宋" w:hAnsi="仿宋" w:cs="仿宋" w:hint="eastAsia"/>
            <w:lang w:eastAsia="zh-CN"/>
          </w:rPr>
          <w:t>(一)、知识产权管理体系建设</w:t>
        </w:r>
        <w:r>
          <w:tab/>
        </w:r>
        <w:r>
          <w:fldChar w:fldCharType="begin"/>
        </w:r>
        <w:r>
          <w:instrText xml:space="preserve"> PAGEREF _Toc10703 \h </w:instrText>
        </w:r>
        <w:r>
          <w:fldChar w:fldCharType="separate"/>
        </w:r>
        <w:r>
          <w:t>90</w:t>
        </w:r>
        <w:r>
          <w:fldChar w:fldCharType="end"/>
        </w:r>
      </w:hyperlink>
    </w:p>
    <w:p>
      <w:pPr>
        <w:pStyle w:val="TOC2"/>
        <w:tabs>
          <w:tab w:val="right" w:leader="dot" w:pos="8306"/>
        </w:tabs>
      </w:pPr>
      <w:hyperlink w:anchor="_Toc9049" w:history="1">
        <w:r>
          <w:rPr>
            <w:rFonts w:ascii="仿宋" w:eastAsia="仿宋" w:hAnsi="仿宋" w:cs="仿宋" w:hint="eastAsia"/>
            <w:lang w:eastAsia="zh-CN"/>
          </w:rPr>
          <w:t>(二)、知识产权保护措施</w:t>
        </w:r>
        <w:r>
          <w:tab/>
        </w:r>
        <w:r>
          <w:fldChar w:fldCharType="begin"/>
        </w:r>
        <w:r>
          <w:instrText xml:space="preserve"> PAGEREF _Toc9049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7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6764"/>
      <w:r>
        <w:rPr>
          <w:rFonts w:ascii="仿宋" w:eastAsia="仿宋" w:hAnsi="仿宋" w:cs="仿宋" w:hint="eastAsia"/>
          <w:sz w:val="28"/>
          <w:lang w:eastAsia="zh-CN"/>
        </w:rPr>
        <w:t>一、公司介绍</w:t>
      </w:r>
      <w:bookmarkEnd w:id="2"/>
    </w:p>
    <w:p>
      <w:pPr>
        <w:pStyle w:val="Heading2"/>
        <w:rPr>
          <w:rFonts w:ascii="仿宋" w:eastAsia="仿宋" w:hAnsi="仿宋" w:cs="仿宋" w:hint="eastAsia"/>
          <w:lang w:eastAsia="zh-CN"/>
        </w:rPr>
      </w:pPr>
      <w:bookmarkStart w:id="3" w:name="_Toc9630"/>
      <w:r>
        <w:rPr>
          <w:rFonts w:ascii="仿宋" w:eastAsia="仿宋" w:hAnsi="仿宋" w:cs="仿宋" w:hint="eastAsia"/>
          <w:lang w:eastAsia="zh-CN"/>
        </w:rPr>
        <w:t>(一)、综述</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XX商业保理项目企业(以下简称为“XX企业”)是一家民营股份制企业，成立于20XX年XXX月，专注于研发和生产XXXX产品。XX企业的前身是原XXX企业。注册资本为XXX万元，注册法人为XXX，注册地点位于XXX。</w:t>
      </w:r>
    </w:p>
    <w:p>
      <w:pPr>
        <w:ind w:firstLine="560" w:firstLineChars="200"/>
        <w:rPr>
          <w:rFonts w:ascii="仿宋" w:eastAsia="仿宋" w:hAnsi="仿宋" w:cs="仿宋" w:hint="eastAsia"/>
          <w:sz w:val="28"/>
        </w:rPr>
      </w:pPr>
      <w:r>
        <w:rPr>
          <w:rFonts w:ascii="仿宋" w:eastAsia="仿宋" w:hAnsi="仿宋" w:cs="仿宋" w:hint="eastAsia"/>
          <w:sz w:val="28"/>
          <w:lang w:eastAsia="zh-CN"/>
        </w:rPr>
        <w:t>XX企业的股权结构清晰，由行业精英和具有丰富企业管理经验的管理人才组成的专业经营团队管理。这支团队拥有坚实的行业经验，使得XX企业在竞争激烈的市场中保持竞争优势。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XX企业拥有XXX名全职员工，平均年龄为XXX岁。其中，专业技术人员共计XXX人，其中包括XXX名中、高级职称人员。这些人员拥有丰富的领域知识和经验。同时，XX企业还拥有XXX名本科及以上学历的员工，为公司不断发展提供了人才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https://d.book118.com/546241121020010055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商业保理行业企业战略发展规划及建议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6002B7"/>
    <w:rsid w:val="426002B7"/>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624112102001005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2024-03-06T08:22:00Z</dcterms:created>
  <dcterms:modified xsi:type="dcterms:W3CDTF">2024-03-06T08:22:32Z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AE4624A8D2BA445981F5B2FC9C2C463B_11</vt:lpwstr>
  </property>
  <property fmtid="{D5CDD505-2E9C-101B-9397-08002B2CF9AE}" pid="3" name="KSOProductBuildVer">
    <vt:lpwstr>2052-12.1.0.16399</vt:lpwstr>
  </property>
</Properties>
</file>