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2596F" w14:paraId="357EEE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596F" w14:paraId="7A37F7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596F" w14:paraId="3D05CE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596F" w:rsidRPr="0062596F" w14:paraId="524BEB69" w14:textId="2D2ACA6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2596F">
        <w:rPr>
          <w:rFonts w:ascii="宋体" w:eastAsia="宋体" w:hAnsi="宋体" w:hint="eastAsia"/>
          <w:b/>
          <w:sz w:val="60"/>
        </w:rPr>
        <w:t>放射性核素遥控后装机行业项目可行性分析报告</w:t>
      </w:r>
    </w:p>
    <w:p w:rsidR="0062596F" w:rsidP="0062596F" w14:paraId="3907F48A" w14:textId="429B139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2596F">
        <w:rPr>
          <w:rFonts w:ascii="仿宋" w:eastAsia="仿宋" w:hAnsi="仿宋" w:hint="eastAsia"/>
          <w:b/>
          <w:sz w:val="40"/>
        </w:rPr>
        <w:t>目录</w:t>
      </w:r>
    </w:p>
    <w:p w:rsidR="0062596F" w14:paraId="7E245C4F" w14:textId="5512763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2596F" w14:paraId="53F63E54" w14:textId="6882AB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596F" w14:paraId="28C211A1" w14:textId="726EE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(一)、放射性核素遥控后装机项目产品的市场定位和目标客户分析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596F" w14:paraId="382B23A8" w14:textId="0B8828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2596F" w14:paraId="6A03B986" w14:textId="4A36B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2596F" w14:paraId="2BF12D30" w14:textId="22115D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596F" w14:paraId="5E5F464E" w14:textId="01E4D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596F" w14:paraId="0818FD33" w14:textId="250AF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596F" w14:paraId="41B63F5B" w14:textId="0098F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2596F" w14:paraId="07A957E2" w14:textId="46A82E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596F" w14:paraId="069D3A11" w14:textId="4BC62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596F" w14:paraId="58C96428" w14:textId="084FC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2596F" w14:paraId="41144566" w14:textId="067CC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2596F" w14:paraId="41B71EFD" w14:textId="244AE4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2596F" w14:paraId="292CADF2" w14:textId="244EA4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2596F" w14:paraId="3219F52E" w14:textId="5BC16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(二)、放射性核素遥控后装机项目的技术难点及解决方案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2596F" w14:paraId="28DFBE81" w14:textId="2B024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2596F" w14:paraId="2A9C17B5" w14:textId="5E19D6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五、放射性核素遥控后装机项目节能分析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2596F" w14:paraId="4146411D" w14:textId="0B46E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(一)、放射性核素遥控后装机项目建设的节能原则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2596F" w14:paraId="3F3CBE84" w14:textId="24B56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2596F" w14:paraId="1865A4A6" w14:textId="63C19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(三)、放射性核素遥控后装机项目节能背景分析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_Toc160557129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https://d.book118.com/546243135155010054</w:t>
        </w:r>
      </w:hyperlink>
    </w:p>
    <w:p w:rsidR="0062596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96F" w:rsidP="001965CA" w14:paraId="25BFC8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596F" w14:paraId="45DD4A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96F" w:rsidP="001965CA" w14:paraId="4978BC76" w14:textId="164E7B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596F" w14:paraId="72D4E4E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96F" w14:paraId="7C91941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96F" w:rsidP="001965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59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96F" w:rsidP="001965CA" w14:textId="164E7B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59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9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96F" w14:paraId="50B7931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96F" w:rsidRPr="0062596F" w:rsidP="0062596F" w14:paraId="6FDA57DE" w14:textId="148AA9DB">
    <w:pPr>
      <w:pStyle w:val="Header"/>
      <w:rPr>
        <w:rFonts w:ascii="仿宋" w:eastAsia="仿宋" w:hAnsi="仿宋"/>
      </w:rPr>
    </w:pPr>
    <w:r w:rsidRPr="0062596F">
      <w:rPr>
        <w:rFonts w:ascii="仿宋" w:eastAsia="仿宋" w:hAnsi="仿宋" w:hint="eastAsia"/>
      </w:rPr>
      <w:t>放射性核素遥控后装机可行性报告</w:t>
    </w:r>
    <w:r w:rsidRPr="0062596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96F" w14:paraId="2568BE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9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96F" w:rsidRPr="0062596F" w:rsidP="0062596F" w14:textId="148AA9DB">
    <w:pPr>
      <w:pStyle w:val="Header"/>
      <w:rPr>
        <w:rFonts w:ascii="仿宋" w:eastAsia="仿宋" w:hAnsi="仿宋"/>
      </w:rPr>
    </w:pPr>
    <w:r w:rsidRPr="0062596F">
      <w:rPr>
        <w:rFonts w:ascii="仿宋" w:eastAsia="仿宋" w:hAnsi="仿宋" w:hint="eastAsia"/>
      </w:rPr>
      <w:t>放射性核素遥控后装机可行性报告</w:t>
    </w:r>
    <w:r w:rsidRPr="0062596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9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96F"/>
    <w:rsid w:val="001965CA"/>
    <w:rsid w:val="006259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D2E916"/>
  <w15:chartTrackingRefBased/>
  <w15:docId w15:val="{681F409F-8D5C-4345-A664-A276DCEC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259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2596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2596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2596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259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2596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259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2596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2596F"/>
  </w:style>
  <w:style w:type="paragraph" w:styleId="TOC1">
    <w:name w:val="toc 1"/>
    <w:basedOn w:val="Normal"/>
    <w:next w:val="Normal"/>
    <w:autoRedefine/>
    <w:uiPriority w:val="39"/>
    <w:unhideWhenUsed/>
    <w:rsid w:val="0062596F"/>
  </w:style>
  <w:style w:type="paragraph" w:styleId="TOC2">
    <w:name w:val="toc 2"/>
    <w:basedOn w:val="Normal"/>
    <w:next w:val="Normal"/>
    <w:autoRedefine/>
    <w:uiPriority w:val="39"/>
    <w:unhideWhenUsed/>
    <w:rsid w:val="0062596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6243135155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4854</Words>
  <Characters>27674</Characters>
  <Application>Microsoft Office Word</Application>
  <DocSecurity>0</DocSecurity>
  <Lines>230</Lines>
  <Paragraphs>64</Paragraphs>
  <ScaleCrop>false</ScaleCrop>
  <Company/>
  <LinksUpToDate>false</LinksUpToDate>
  <CharactersWithSpaces>32464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2024-03-05T10:51:00Z</dcterms:created>
  <dcterms:modified xsi:type="dcterms:W3CDTF">2024-03-05T10:51:00Z</dcterms:modified>
</cp:coreProperties>
</file>