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调直机项目建设总纲及方案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76" w:history="1">
        <w:r>
          <w:rPr>
            <w:rFonts w:ascii="仿宋" w:eastAsia="仿宋" w:hAnsi="仿宋" w:cs="仿宋" w:hint="eastAsia"/>
            <w:lang w:eastAsia="zh-CN"/>
          </w:rPr>
          <w:t>概论</w:t>
        </w:r>
        <w:r>
          <w:tab/>
        </w:r>
        <w:r>
          <w:fldChar w:fldCharType="begin"/>
        </w:r>
        <w:r>
          <w:instrText xml:space="preserve"> PAGEREF _Toc17576 \h </w:instrText>
        </w:r>
        <w:r>
          <w:fldChar w:fldCharType="separate"/>
        </w:r>
        <w:r>
          <w:t>4</w:t>
        </w:r>
        <w:r>
          <w:fldChar w:fldCharType="end"/>
        </w:r>
      </w:hyperlink>
    </w:p>
    <w:p>
      <w:pPr>
        <w:pStyle w:val="TOC1"/>
        <w:tabs>
          <w:tab w:val="right" w:leader="dot" w:pos="8306"/>
        </w:tabs>
      </w:pPr>
      <w:hyperlink w:anchor="_Toc29636" w:history="1">
        <w:r>
          <w:rPr>
            <w:rFonts w:ascii="仿宋" w:eastAsia="仿宋" w:hAnsi="仿宋" w:cs="仿宋" w:hint="eastAsia"/>
            <w:lang w:eastAsia="zh-CN"/>
          </w:rPr>
          <w:t>一、项目选址研究</w:t>
        </w:r>
        <w:r>
          <w:tab/>
        </w:r>
        <w:r>
          <w:fldChar w:fldCharType="begin"/>
        </w:r>
        <w:r>
          <w:instrText xml:space="preserve"> PAGEREF _Toc29636 \h </w:instrText>
        </w:r>
        <w:r>
          <w:fldChar w:fldCharType="separate"/>
        </w:r>
        <w:r>
          <w:t>4</w:t>
        </w:r>
        <w:r>
          <w:fldChar w:fldCharType="end"/>
        </w:r>
      </w:hyperlink>
    </w:p>
    <w:p>
      <w:pPr>
        <w:pStyle w:val="TOC2"/>
        <w:tabs>
          <w:tab w:val="right" w:leader="dot" w:pos="8306"/>
        </w:tabs>
      </w:pPr>
      <w:hyperlink w:anchor="_Toc23540" w:history="1">
        <w:r>
          <w:rPr>
            <w:rFonts w:ascii="仿宋" w:eastAsia="仿宋" w:hAnsi="仿宋" w:cs="仿宋" w:hint="eastAsia"/>
            <w:lang w:eastAsia="zh-CN"/>
          </w:rPr>
          <w:t>(一)、项目选址原则</w:t>
        </w:r>
        <w:r>
          <w:tab/>
        </w:r>
        <w:r>
          <w:fldChar w:fldCharType="begin"/>
        </w:r>
        <w:r>
          <w:instrText xml:space="preserve"> PAGEREF _Toc23540 \h </w:instrText>
        </w:r>
        <w:r>
          <w:fldChar w:fldCharType="separate"/>
        </w:r>
        <w:r>
          <w:t>4</w:t>
        </w:r>
        <w:r>
          <w:fldChar w:fldCharType="end"/>
        </w:r>
      </w:hyperlink>
    </w:p>
    <w:p>
      <w:pPr>
        <w:pStyle w:val="TOC2"/>
        <w:tabs>
          <w:tab w:val="right" w:leader="dot" w:pos="8306"/>
        </w:tabs>
      </w:pPr>
      <w:hyperlink w:anchor="_Toc30540" w:history="1">
        <w:r>
          <w:rPr>
            <w:rFonts w:ascii="仿宋" w:eastAsia="仿宋" w:hAnsi="仿宋" w:cs="仿宋" w:hint="eastAsia"/>
            <w:lang w:eastAsia="zh-CN"/>
          </w:rPr>
          <w:t>(二)、项目选址</w:t>
        </w:r>
        <w:r>
          <w:tab/>
        </w:r>
        <w:r>
          <w:fldChar w:fldCharType="begin"/>
        </w:r>
        <w:r>
          <w:instrText xml:space="preserve"> PAGEREF _Toc30540 \h </w:instrText>
        </w:r>
        <w:r>
          <w:fldChar w:fldCharType="separate"/>
        </w:r>
        <w:r>
          <w:t>7</w:t>
        </w:r>
        <w:r>
          <w:fldChar w:fldCharType="end"/>
        </w:r>
      </w:hyperlink>
    </w:p>
    <w:p>
      <w:pPr>
        <w:pStyle w:val="TOC2"/>
        <w:tabs>
          <w:tab w:val="right" w:leader="dot" w:pos="8306"/>
        </w:tabs>
      </w:pPr>
      <w:hyperlink w:anchor="_Toc19512" w:history="1">
        <w:r>
          <w:rPr>
            <w:rFonts w:ascii="仿宋" w:eastAsia="仿宋" w:hAnsi="仿宋" w:cs="仿宋" w:hint="eastAsia"/>
            <w:lang w:eastAsia="zh-CN"/>
          </w:rPr>
          <w:t>(三)、建设条件分析</w:t>
        </w:r>
        <w:r>
          <w:tab/>
        </w:r>
        <w:r>
          <w:fldChar w:fldCharType="begin"/>
        </w:r>
        <w:r>
          <w:instrText xml:space="preserve"> PAGEREF _Toc19512 \h </w:instrText>
        </w:r>
        <w:r>
          <w:fldChar w:fldCharType="separate"/>
        </w:r>
        <w:r>
          <w:t>9</w:t>
        </w:r>
        <w:r>
          <w:fldChar w:fldCharType="end"/>
        </w:r>
      </w:hyperlink>
    </w:p>
    <w:p>
      <w:pPr>
        <w:pStyle w:val="TOC2"/>
        <w:tabs>
          <w:tab w:val="right" w:leader="dot" w:pos="8306"/>
        </w:tabs>
      </w:pPr>
      <w:hyperlink w:anchor="_Toc12421" w:history="1">
        <w:r>
          <w:rPr>
            <w:rFonts w:ascii="仿宋" w:eastAsia="仿宋" w:hAnsi="仿宋" w:cs="仿宋" w:hint="eastAsia"/>
            <w:lang w:eastAsia="zh-CN"/>
          </w:rPr>
          <w:t>(四)、用地控制指标</w:t>
        </w:r>
        <w:r>
          <w:tab/>
        </w:r>
        <w:r>
          <w:fldChar w:fldCharType="begin"/>
        </w:r>
        <w:r>
          <w:instrText xml:space="preserve"> PAGEREF _Toc12421 \h </w:instrText>
        </w:r>
        <w:r>
          <w:fldChar w:fldCharType="separate"/>
        </w:r>
        <w:r>
          <w:t>11</w:t>
        </w:r>
        <w:r>
          <w:fldChar w:fldCharType="end"/>
        </w:r>
      </w:hyperlink>
    </w:p>
    <w:p>
      <w:pPr>
        <w:pStyle w:val="TOC2"/>
        <w:tabs>
          <w:tab w:val="right" w:leader="dot" w:pos="8306"/>
        </w:tabs>
      </w:pPr>
      <w:hyperlink w:anchor="_Toc4767" w:history="1">
        <w:r>
          <w:rPr>
            <w:rFonts w:ascii="仿宋" w:eastAsia="仿宋" w:hAnsi="仿宋" w:cs="仿宋" w:hint="eastAsia"/>
            <w:lang w:eastAsia="zh-CN"/>
          </w:rPr>
          <w:t>(五)、地总体要求</w:t>
        </w:r>
        <w:r>
          <w:tab/>
        </w:r>
        <w:r>
          <w:fldChar w:fldCharType="begin"/>
        </w:r>
        <w:r>
          <w:instrText xml:space="preserve"> PAGEREF _Toc4767 \h </w:instrText>
        </w:r>
        <w:r>
          <w:fldChar w:fldCharType="separate"/>
        </w:r>
        <w:r>
          <w:t>12</w:t>
        </w:r>
        <w:r>
          <w:fldChar w:fldCharType="end"/>
        </w:r>
      </w:hyperlink>
    </w:p>
    <w:p>
      <w:pPr>
        <w:pStyle w:val="TOC2"/>
        <w:tabs>
          <w:tab w:val="right" w:leader="dot" w:pos="8306"/>
        </w:tabs>
      </w:pPr>
      <w:hyperlink w:anchor="_Toc22210" w:history="1">
        <w:r>
          <w:rPr>
            <w:rFonts w:ascii="仿宋" w:eastAsia="仿宋" w:hAnsi="仿宋" w:cs="仿宋" w:hint="eastAsia"/>
            <w:lang w:eastAsia="zh-CN"/>
          </w:rPr>
          <w:t>(六)、节约用地措施</w:t>
        </w:r>
        <w:r>
          <w:tab/>
        </w:r>
        <w:r>
          <w:fldChar w:fldCharType="begin"/>
        </w:r>
        <w:r>
          <w:instrText xml:space="preserve"> PAGEREF _Toc22210 \h </w:instrText>
        </w:r>
        <w:r>
          <w:fldChar w:fldCharType="separate"/>
        </w:r>
        <w:r>
          <w:t>13</w:t>
        </w:r>
        <w:r>
          <w:fldChar w:fldCharType="end"/>
        </w:r>
      </w:hyperlink>
    </w:p>
    <w:p>
      <w:pPr>
        <w:pStyle w:val="TOC2"/>
        <w:tabs>
          <w:tab w:val="right" w:leader="dot" w:pos="8306"/>
        </w:tabs>
      </w:pPr>
      <w:hyperlink w:anchor="_Toc17587" w:history="1">
        <w:r>
          <w:rPr>
            <w:rFonts w:ascii="仿宋" w:eastAsia="仿宋" w:hAnsi="仿宋" w:cs="仿宋" w:hint="eastAsia"/>
            <w:lang w:eastAsia="zh-CN"/>
          </w:rPr>
          <w:t>(七)、选址综合评价</w:t>
        </w:r>
        <w:r>
          <w:tab/>
        </w:r>
        <w:r>
          <w:fldChar w:fldCharType="begin"/>
        </w:r>
        <w:r>
          <w:instrText xml:space="preserve"> PAGEREF _Toc17587 \h </w:instrText>
        </w:r>
        <w:r>
          <w:fldChar w:fldCharType="separate"/>
        </w:r>
        <w:r>
          <w:t>15</w:t>
        </w:r>
        <w:r>
          <w:fldChar w:fldCharType="end"/>
        </w:r>
      </w:hyperlink>
    </w:p>
    <w:p>
      <w:pPr>
        <w:pStyle w:val="TOC1"/>
        <w:tabs>
          <w:tab w:val="right" w:leader="dot" w:pos="8306"/>
        </w:tabs>
      </w:pPr>
      <w:hyperlink w:anchor="_Toc7880" w:history="1">
        <w:r>
          <w:rPr>
            <w:rFonts w:ascii="仿宋" w:eastAsia="仿宋" w:hAnsi="仿宋" w:cs="仿宋" w:hint="eastAsia"/>
            <w:lang w:eastAsia="zh-CN"/>
          </w:rPr>
          <w:t>二、社会影响分析</w:t>
        </w:r>
        <w:r>
          <w:tab/>
        </w:r>
        <w:r>
          <w:fldChar w:fldCharType="begin"/>
        </w:r>
        <w:r>
          <w:instrText xml:space="preserve"> PAGEREF _Toc7880 \h </w:instrText>
        </w:r>
        <w:r>
          <w:fldChar w:fldCharType="separate"/>
        </w:r>
        <w:r>
          <w:t>16</w:t>
        </w:r>
        <w:r>
          <w:fldChar w:fldCharType="end"/>
        </w:r>
      </w:hyperlink>
    </w:p>
    <w:p>
      <w:pPr>
        <w:pStyle w:val="TOC2"/>
        <w:tabs>
          <w:tab w:val="right" w:leader="dot" w:pos="8306"/>
        </w:tabs>
      </w:pPr>
      <w:hyperlink w:anchor="_Toc27648" w:history="1">
        <w:r>
          <w:rPr>
            <w:rFonts w:ascii="仿宋" w:eastAsia="仿宋" w:hAnsi="仿宋" w:cs="仿宋" w:hint="eastAsia"/>
            <w:lang w:eastAsia="zh-CN"/>
          </w:rPr>
          <w:t>(一)、社会影响效果分析</w:t>
        </w:r>
        <w:r>
          <w:tab/>
        </w:r>
        <w:r>
          <w:fldChar w:fldCharType="begin"/>
        </w:r>
        <w:r>
          <w:instrText xml:space="preserve"> PAGEREF _Toc27648 \h </w:instrText>
        </w:r>
        <w:r>
          <w:fldChar w:fldCharType="separate"/>
        </w:r>
        <w:r>
          <w:t>16</w:t>
        </w:r>
        <w:r>
          <w:fldChar w:fldCharType="end"/>
        </w:r>
      </w:hyperlink>
    </w:p>
    <w:p>
      <w:pPr>
        <w:pStyle w:val="TOC2"/>
        <w:tabs>
          <w:tab w:val="right" w:leader="dot" w:pos="8306"/>
        </w:tabs>
      </w:pPr>
      <w:hyperlink w:anchor="_Toc23649" w:history="1">
        <w:r>
          <w:rPr>
            <w:rFonts w:ascii="仿宋" w:eastAsia="仿宋" w:hAnsi="仿宋" w:cs="仿宋" w:hint="eastAsia"/>
            <w:lang w:eastAsia="zh-CN"/>
          </w:rPr>
          <w:t>(二)、社会适应性分析</w:t>
        </w:r>
        <w:r>
          <w:tab/>
        </w:r>
        <w:r>
          <w:fldChar w:fldCharType="begin"/>
        </w:r>
        <w:r>
          <w:instrText xml:space="preserve"> PAGEREF _Toc23649 \h </w:instrText>
        </w:r>
        <w:r>
          <w:fldChar w:fldCharType="separate"/>
        </w:r>
        <w:r>
          <w:t>18</w:t>
        </w:r>
        <w:r>
          <w:fldChar w:fldCharType="end"/>
        </w:r>
      </w:hyperlink>
    </w:p>
    <w:p>
      <w:pPr>
        <w:pStyle w:val="TOC2"/>
        <w:tabs>
          <w:tab w:val="right" w:leader="dot" w:pos="8306"/>
        </w:tabs>
      </w:pPr>
      <w:hyperlink w:anchor="_Toc980" w:history="1">
        <w:r>
          <w:rPr>
            <w:rFonts w:ascii="仿宋" w:eastAsia="仿宋" w:hAnsi="仿宋" w:cs="仿宋" w:hint="eastAsia"/>
            <w:lang w:eastAsia="zh-CN"/>
          </w:rPr>
          <w:t>(三)、社会风险及对策分析</w:t>
        </w:r>
        <w:r>
          <w:tab/>
        </w:r>
        <w:r>
          <w:fldChar w:fldCharType="begin"/>
        </w:r>
        <w:r>
          <w:instrText xml:space="preserve"> PAGEREF _Toc980 \h </w:instrText>
        </w:r>
        <w:r>
          <w:fldChar w:fldCharType="separate"/>
        </w:r>
        <w:r>
          <w:t>19</w:t>
        </w:r>
        <w:r>
          <w:fldChar w:fldCharType="end"/>
        </w:r>
      </w:hyperlink>
    </w:p>
    <w:p>
      <w:pPr>
        <w:pStyle w:val="TOC1"/>
        <w:tabs>
          <w:tab w:val="right" w:leader="dot" w:pos="8306"/>
        </w:tabs>
      </w:pPr>
      <w:hyperlink w:anchor="_Toc25000" w:history="1">
        <w:r>
          <w:rPr>
            <w:rFonts w:ascii="仿宋" w:eastAsia="仿宋" w:hAnsi="仿宋" w:cs="仿宋" w:hint="eastAsia"/>
            <w:lang w:eastAsia="zh-CN"/>
          </w:rPr>
          <w:t>三、经济影响分析</w:t>
        </w:r>
        <w:r>
          <w:tab/>
        </w:r>
        <w:r>
          <w:fldChar w:fldCharType="begin"/>
        </w:r>
        <w:r>
          <w:instrText xml:space="preserve"> PAGEREF _Toc25000 \h </w:instrText>
        </w:r>
        <w:r>
          <w:fldChar w:fldCharType="separate"/>
        </w:r>
        <w:r>
          <w:t>23</w:t>
        </w:r>
        <w:r>
          <w:fldChar w:fldCharType="end"/>
        </w:r>
      </w:hyperlink>
    </w:p>
    <w:p>
      <w:pPr>
        <w:pStyle w:val="TOC2"/>
        <w:tabs>
          <w:tab w:val="right" w:leader="dot" w:pos="8306"/>
        </w:tabs>
      </w:pPr>
      <w:hyperlink w:anchor="_Toc20952" w:history="1">
        <w:r>
          <w:rPr>
            <w:rFonts w:ascii="仿宋" w:eastAsia="仿宋" w:hAnsi="仿宋" w:cs="仿宋" w:hint="eastAsia"/>
            <w:lang w:eastAsia="zh-CN"/>
          </w:rPr>
          <w:t>(一)、经济费用效益或费用效果分析</w:t>
        </w:r>
        <w:r>
          <w:tab/>
        </w:r>
        <w:r>
          <w:fldChar w:fldCharType="begin"/>
        </w:r>
        <w:r>
          <w:instrText xml:space="preserve"> PAGEREF _Toc20952 \h </w:instrText>
        </w:r>
        <w:r>
          <w:fldChar w:fldCharType="separate"/>
        </w:r>
        <w:r>
          <w:t>23</w:t>
        </w:r>
        <w:r>
          <w:fldChar w:fldCharType="end"/>
        </w:r>
      </w:hyperlink>
    </w:p>
    <w:p>
      <w:pPr>
        <w:pStyle w:val="TOC2"/>
        <w:tabs>
          <w:tab w:val="right" w:leader="dot" w:pos="8306"/>
        </w:tabs>
      </w:pPr>
      <w:hyperlink w:anchor="_Toc4528" w:history="1">
        <w:r>
          <w:rPr>
            <w:rFonts w:ascii="仿宋" w:eastAsia="仿宋" w:hAnsi="仿宋" w:cs="仿宋" w:hint="eastAsia"/>
            <w:lang w:eastAsia="zh-CN"/>
          </w:rPr>
          <w:t>(二)、行业影响分析</w:t>
        </w:r>
        <w:r>
          <w:tab/>
        </w:r>
        <w:r>
          <w:fldChar w:fldCharType="begin"/>
        </w:r>
        <w:r>
          <w:instrText xml:space="preserve"> PAGEREF _Toc4528 \h </w:instrText>
        </w:r>
        <w:r>
          <w:fldChar w:fldCharType="separate"/>
        </w:r>
        <w:r>
          <w:t>25</w:t>
        </w:r>
        <w:r>
          <w:fldChar w:fldCharType="end"/>
        </w:r>
      </w:hyperlink>
    </w:p>
    <w:p>
      <w:pPr>
        <w:pStyle w:val="TOC2"/>
        <w:tabs>
          <w:tab w:val="right" w:leader="dot" w:pos="8306"/>
        </w:tabs>
      </w:pPr>
      <w:hyperlink w:anchor="_Toc22683" w:history="1">
        <w:r>
          <w:rPr>
            <w:rFonts w:ascii="仿宋" w:eastAsia="仿宋" w:hAnsi="仿宋" w:cs="仿宋" w:hint="eastAsia"/>
            <w:lang w:eastAsia="zh-CN"/>
          </w:rPr>
          <w:t>(三)、区域经济影响分析</w:t>
        </w:r>
        <w:r>
          <w:tab/>
        </w:r>
        <w:r>
          <w:fldChar w:fldCharType="begin"/>
        </w:r>
        <w:r>
          <w:instrText xml:space="preserve"> PAGEREF _Toc22683 \h </w:instrText>
        </w:r>
        <w:r>
          <w:fldChar w:fldCharType="separate"/>
        </w:r>
        <w:r>
          <w:t>27</w:t>
        </w:r>
        <w:r>
          <w:fldChar w:fldCharType="end"/>
        </w:r>
      </w:hyperlink>
    </w:p>
    <w:p>
      <w:pPr>
        <w:pStyle w:val="TOC2"/>
        <w:tabs>
          <w:tab w:val="right" w:leader="dot" w:pos="8306"/>
        </w:tabs>
      </w:pPr>
      <w:hyperlink w:anchor="_Toc2422" w:history="1">
        <w:r>
          <w:rPr>
            <w:rFonts w:ascii="仿宋" w:eastAsia="仿宋" w:hAnsi="仿宋" w:cs="仿宋" w:hint="eastAsia"/>
            <w:lang w:eastAsia="zh-CN"/>
          </w:rPr>
          <w:t>(四)、宏观经济影响分析</w:t>
        </w:r>
        <w:r>
          <w:tab/>
        </w:r>
        <w:r>
          <w:fldChar w:fldCharType="begin"/>
        </w:r>
        <w:r>
          <w:instrText xml:space="preserve"> PAGEREF _Toc2422 \h </w:instrText>
        </w:r>
        <w:r>
          <w:fldChar w:fldCharType="separate"/>
        </w:r>
        <w:r>
          <w:t>28</w:t>
        </w:r>
        <w:r>
          <w:fldChar w:fldCharType="end"/>
        </w:r>
      </w:hyperlink>
    </w:p>
    <w:p>
      <w:pPr>
        <w:pStyle w:val="TOC1"/>
        <w:tabs>
          <w:tab w:val="right" w:leader="dot" w:pos="8306"/>
        </w:tabs>
      </w:pPr>
      <w:hyperlink w:anchor="_Toc23361" w:history="1">
        <w:r>
          <w:rPr>
            <w:rFonts w:ascii="仿宋" w:eastAsia="仿宋" w:hAnsi="仿宋" w:cs="仿宋" w:hint="eastAsia"/>
            <w:lang w:eastAsia="zh-CN"/>
          </w:rPr>
          <w:t>四、建设风险评估分析</w:t>
        </w:r>
        <w:r>
          <w:tab/>
        </w:r>
        <w:r>
          <w:fldChar w:fldCharType="begin"/>
        </w:r>
        <w:r>
          <w:instrText xml:space="preserve"> PAGEREF _Toc23361 \h </w:instrText>
        </w:r>
        <w:r>
          <w:fldChar w:fldCharType="separate"/>
        </w:r>
        <w:r>
          <w:t>29</w:t>
        </w:r>
        <w:r>
          <w:fldChar w:fldCharType="end"/>
        </w:r>
      </w:hyperlink>
    </w:p>
    <w:p>
      <w:pPr>
        <w:pStyle w:val="TOC2"/>
        <w:tabs>
          <w:tab w:val="right" w:leader="dot" w:pos="8306"/>
        </w:tabs>
      </w:pPr>
      <w:hyperlink w:anchor="_Toc6456" w:history="1">
        <w:r>
          <w:rPr>
            <w:rFonts w:ascii="仿宋" w:eastAsia="仿宋" w:hAnsi="仿宋" w:cs="仿宋" w:hint="eastAsia"/>
            <w:lang w:eastAsia="zh-CN"/>
          </w:rPr>
          <w:t>(一)、政策风险分析</w:t>
        </w:r>
        <w:r>
          <w:tab/>
        </w:r>
        <w:r>
          <w:fldChar w:fldCharType="begin"/>
        </w:r>
        <w:r>
          <w:instrText xml:space="preserve"> PAGEREF _Toc6456 \h </w:instrText>
        </w:r>
        <w:r>
          <w:fldChar w:fldCharType="separate"/>
        </w:r>
        <w:r>
          <w:t>29</w:t>
        </w:r>
        <w:r>
          <w:fldChar w:fldCharType="end"/>
        </w:r>
      </w:hyperlink>
    </w:p>
    <w:p>
      <w:pPr>
        <w:pStyle w:val="TOC2"/>
        <w:tabs>
          <w:tab w:val="right" w:leader="dot" w:pos="8306"/>
        </w:tabs>
      </w:pPr>
      <w:hyperlink w:anchor="_Toc25597" w:history="1">
        <w:r>
          <w:rPr>
            <w:rFonts w:ascii="仿宋" w:eastAsia="仿宋" w:hAnsi="仿宋" w:cs="仿宋" w:hint="eastAsia"/>
            <w:lang w:eastAsia="zh-CN"/>
          </w:rPr>
          <w:t>(二)、社会风险分析</w:t>
        </w:r>
        <w:r>
          <w:tab/>
        </w:r>
        <w:r>
          <w:fldChar w:fldCharType="begin"/>
        </w:r>
        <w:r>
          <w:instrText xml:space="preserve"> PAGEREF _Toc25597 \h </w:instrText>
        </w:r>
        <w:r>
          <w:fldChar w:fldCharType="separate"/>
        </w:r>
        <w:r>
          <w:t>30</w:t>
        </w:r>
        <w:r>
          <w:fldChar w:fldCharType="end"/>
        </w:r>
      </w:hyperlink>
    </w:p>
    <w:p>
      <w:pPr>
        <w:pStyle w:val="TOC2"/>
        <w:tabs>
          <w:tab w:val="right" w:leader="dot" w:pos="8306"/>
        </w:tabs>
      </w:pPr>
      <w:hyperlink w:anchor="_Toc22948" w:history="1">
        <w:r>
          <w:rPr>
            <w:rFonts w:ascii="仿宋" w:eastAsia="仿宋" w:hAnsi="仿宋" w:cs="仿宋" w:hint="eastAsia"/>
            <w:lang w:eastAsia="zh-CN"/>
          </w:rPr>
          <w:t>(三)、市场风险分析</w:t>
        </w:r>
        <w:r>
          <w:tab/>
        </w:r>
        <w:r>
          <w:fldChar w:fldCharType="begin"/>
        </w:r>
        <w:r>
          <w:instrText xml:space="preserve"> PAGEREF _Toc22948 \h </w:instrText>
        </w:r>
        <w:r>
          <w:fldChar w:fldCharType="separate"/>
        </w:r>
        <w:r>
          <w:t>32</w:t>
        </w:r>
        <w:r>
          <w:fldChar w:fldCharType="end"/>
        </w:r>
      </w:hyperlink>
    </w:p>
    <w:p>
      <w:pPr>
        <w:pStyle w:val="TOC2"/>
        <w:tabs>
          <w:tab w:val="right" w:leader="dot" w:pos="8306"/>
        </w:tabs>
      </w:pPr>
      <w:hyperlink w:anchor="_Toc2810" w:history="1">
        <w:r>
          <w:rPr>
            <w:rFonts w:ascii="仿宋" w:eastAsia="仿宋" w:hAnsi="仿宋" w:cs="仿宋" w:hint="eastAsia"/>
            <w:lang w:eastAsia="zh-CN"/>
          </w:rPr>
          <w:t>(四)、资金风险分析</w:t>
        </w:r>
        <w:r>
          <w:tab/>
        </w:r>
        <w:r>
          <w:fldChar w:fldCharType="begin"/>
        </w:r>
        <w:r>
          <w:instrText xml:space="preserve"> PAGEREF _Toc2810 \h </w:instrText>
        </w:r>
        <w:r>
          <w:fldChar w:fldCharType="separate"/>
        </w:r>
        <w:r>
          <w:t>33</w:t>
        </w:r>
        <w:r>
          <w:fldChar w:fldCharType="end"/>
        </w:r>
      </w:hyperlink>
    </w:p>
    <w:p>
      <w:pPr>
        <w:pStyle w:val="TOC2"/>
        <w:tabs>
          <w:tab w:val="right" w:leader="dot" w:pos="8306"/>
        </w:tabs>
      </w:pPr>
      <w:hyperlink w:anchor="_Toc17288" w:history="1">
        <w:r>
          <w:rPr>
            <w:rFonts w:ascii="仿宋" w:eastAsia="仿宋" w:hAnsi="仿宋" w:cs="仿宋" w:hint="eastAsia"/>
            <w:lang w:eastAsia="zh-CN"/>
          </w:rPr>
          <w:t>(五)、技术风险分析</w:t>
        </w:r>
        <w:r>
          <w:tab/>
        </w:r>
        <w:r>
          <w:fldChar w:fldCharType="begin"/>
        </w:r>
        <w:r>
          <w:instrText xml:space="preserve"> PAGEREF _Toc17288 \h </w:instrText>
        </w:r>
        <w:r>
          <w:fldChar w:fldCharType="separate"/>
        </w:r>
        <w:r>
          <w:t>34</w:t>
        </w:r>
        <w:r>
          <w:fldChar w:fldCharType="end"/>
        </w:r>
      </w:hyperlink>
    </w:p>
    <w:p>
      <w:pPr>
        <w:pStyle w:val="TOC2"/>
        <w:tabs>
          <w:tab w:val="right" w:leader="dot" w:pos="8306"/>
        </w:tabs>
      </w:pPr>
      <w:hyperlink w:anchor="_Toc27099" w:history="1">
        <w:r>
          <w:rPr>
            <w:rFonts w:ascii="仿宋" w:eastAsia="仿宋" w:hAnsi="仿宋" w:cs="仿宋" w:hint="eastAsia"/>
            <w:lang w:eastAsia="zh-CN"/>
          </w:rPr>
          <w:t>(六)、财务风险分析</w:t>
        </w:r>
        <w:r>
          <w:tab/>
        </w:r>
        <w:r>
          <w:fldChar w:fldCharType="begin"/>
        </w:r>
        <w:r>
          <w:instrText xml:space="preserve"> PAGEREF _Toc27099 \h </w:instrText>
        </w:r>
        <w:r>
          <w:fldChar w:fldCharType="separate"/>
        </w:r>
        <w:r>
          <w:t>35</w:t>
        </w:r>
        <w:r>
          <w:fldChar w:fldCharType="end"/>
        </w:r>
      </w:hyperlink>
    </w:p>
    <w:p>
      <w:pPr>
        <w:pStyle w:val="TOC2"/>
        <w:tabs>
          <w:tab w:val="right" w:leader="dot" w:pos="8306"/>
        </w:tabs>
      </w:pPr>
      <w:hyperlink w:anchor="_Toc9697" w:history="1">
        <w:r>
          <w:rPr>
            <w:rFonts w:ascii="仿宋" w:eastAsia="仿宋" w:hAnsi="仿宋" w:cs="仿宋" w:hint="eastAsia"/>
            <w:lang w:eastAsia="zh-CN"/>
          </w:rPr>
          <w:t>(七)、管理风险分析</w:t>
        </w:r>
        <w:r>
          <w:tab/>
        </w:r>
        <w:r>
          <w:fldChar w:fldCharType="begin"/>
        </w:r>
        <w:r>
          <w:instrText xml:space="preserve"> PAGEREF _Toc9697 \h </w:instrText>
        </w:r>
        <w:r>
          <w:fldChar w:fldCharType="separate"/>
        </w:r>
        <w:r>
          <w:t>37</w:t>
        </w:r>
        <w:r>
          <w:fldChar w:fldCharType="end"/>
        </w:r>
      </w:hyperlink>
    </w:p>
    <w:p>
      <w:pPr>
        <w:pStyle w:val="TOC2"/>
        <w:tabs>
          <w:tab w:val="right" w:leader="dot" w:pos="8306"/>
        </w:tabs>
      </w:pPr>
      <w:hyperlink w:anchor="_Toc18432" w:history="1">
        <w:r>
          <w:rPr>
            <w:rFonts w:ascii="仿宋" w:eastAsia="仿宋" w:hAnsi="仿宋" w:cs="仿宋" w:hint="eastAsia"/>
            <w:lang w:eastAsia="zh-CN"/>
          </w:rPr>
          <w:t>(八)、其它风险分析</w:t>
        </w:r>
        <w:r>
          <w:tab/>
        </w:r>
        <w:r>
          <w:fldChar w:fldCharType="begin"/>
        </w:r>
        <w:r>
          <w:instrText xml:space="preserve"> PAGEREF _Toc18432 \h </w:instrText>
        </w:r>
        <w:r>
          <w:fldChar w:fldCharType="separate"/>
        </w:r>
        <w:r>
          <w:t>38</w:t>
        </w:r>
        <w:r>
          <w:fldChar w:fldCharType="end"/>
        </w:r>
      </w:hyperlink>
    </w:p>
    <w:p>
      <w:pPr>
        <w:pStyle w:val="TOC2"/>
        <w:tabs>
          <w:tab w:val="right" w:leader="dot" w:pos="8306"/>
        </w:tabs>
      </w:pPr>
      <w:hyperlink w:anchor="_Toc30076" w:history="1">
        <w:r>
          <w:rPr>
            <w:rFonts w:ascii="仿宋" w:eastAsia="仿宋" w:hAnsi="仿宋" w:cs="仿宋" w:hint="eastAsia"/>
            <w:lang w:eastAsia="zh-CN"/>
          </w:rPr>
          <w:t>(九)、社会影响评估</w:t>
        </w:r>
        <w:r>
          <w:tab/>
        </w:r>
        <w:r>
          <w:fldChar w:fldCharType="begin"/>
        </w:r>
        <w:r>
          <w:instrText xml:space="preserve"> PAGEREF _Toc30076 \h </w:instrText>
        </w:r>
        <w:r>
          <w:fldChar w:fldCharType="separate"/>
        </w:r>
        <w:r>
          <w:t>40</w:t>
        </w:r>
        <w:r>
          <w:fldChar w:fldCharType="end"/>
        </w:r>
      </w:hyperlink>
    </w:p>
    <w:p>
      <w:pPr>
        <w:pStyle w:val="TOC1"/>
        <w:tabs>
          <w:tab w:val="right" w:leader="dot" w:pos="8306"/>
        </w:tabs>
      </w:pPr>
      <w:hyperlink w:anchor="_Toc11825" w:history="1">
        <w:r>
          <w:rPr>
            <w:rFonts w:ascii="仿宋" w:eastAsia="仿宋" w:hAnsi="仿宋" w:cs="仿宋" w:hint="eastAsia"/>
            <w:lang w:eastAsia="zh-CN"/>
          </w:rPr>
          <w:t>五、背景、必要性分析</w:t>
        </w:r>
        <w:r>
          <w:tab/>
        </w:r>
        <w:r>
          <w:fldChar w:fldCharType="begin"/>
        </w:r>
        <w:r>
          <w:instrText xml:space="preserve"> PAGEREF _Toc11825 \h </w:instrText>
        </w:r>
        <w:r>
          <w:fldChar w:fldCharType="separate"/>
        </w:r>
        <w:r>
          <w:t>42</w:t>
        </w:r>
        <w:r>
          <w:fldChar w:fldCharType="end"/>
        </w:r>
      </w:hyperlink>
    </w:p>
    <w:p>
      <w:pPr>
        <w:pStyle w:val="TOC2"/>
        <w:tabs>
          <w:tab w:val="right" w:leader="dot" w:pos="8306"/>
        </w:tabs>
      </w:pPr>
      <w:hyperlink w:anchor="_Toc2694" w:history="1">
        <w:r>
          <w:rPr>
            <w:rFonts w:ascii="仿宋" w:eastAsia="仿宋" w:hAnsi="仿宋" w:cs="仿宋" w:hint="eastAsia"/>
            <w:lang w:eastAsia="zh-CN"/>
          </w:rPr>
          <w:t>(一)、项目建设背景</w:t>
        </w:r>
        <w:r>
          <w:tab/>
        </w:r>
        <w:r>
          <w:fldChar w:fldCharType="begin"/>
        </w:r>
        <w:r>
          <w:instrText xml:space="preserve"> PAGEREF _Toc2694 \h </w:instrText>
        </w:r>
        <w:r>
          <w:fldChar w:fldCharType="separate"/>
        </w:r>
        <w:r>
          <w:t>42</w:t>
        </w:r>
        <w:r>
          <w:fldChar w:fldCharType="end"/>
        </w:r>
      </w:hyperlink>
    </w:p>
    <w:p>
      <w:pPr>
        <w:pStyle w:val="TOC2"/>
        <w:tabs>
          <w:tab w:val="right" w:leader="dot" w:pos="8306"/>
        </w:tabs>
      </w:pPr>
      <w:hyperlink w:anchor="_Toc17502" w:history="1">
        <w:r>
          <w:rPr>
            <w:rFonts w:ascii="仿宋" w:eastAsia="仿宋" w:hAnsi="仿宋" w:cs="仿宋" w:hint="eastAsia"/>
            <w:lang w:eastAsia="zh-CN"/>
          </w:rPr>
          <w:t>(二)、必要性分析</w:t>
        </w:r>
        <w:r>
          <w:tab/>
        </w:r>
        <w:r>
          <w:fldChar w:fldCharType="begin"/>
        </w:r>
        <w:r>
          <w:instrText xml:space="preserve"> PAGEREF _Toc17502 \h </w:instrText>
        </w:r>
        <w:r>
          <w:fldChar w:fldCharType="separate"/>
        </w:r>
        <w:r>
          <w:t>43</w:t>
        </w:r>
        <w:r>
          <w:fldChar w:fldCharType="end"/>
        </w:r>
      </w:hyperlink>
    </w:p>
    <w:p>
      <w:pPr>
        <w:pStyle w:val="TOC2"/>
        <w:tabs>
          <w:tab w:val="right" w:leader="dot" w:pos="8306"/>
        </w:tabs>
      </w:pPr>
      <w:hyperlink w:anchor="_Toc17343" w:history="1">
        <w:r>
          <w:rPr>
            <w:rFonts w:ascii="仿宋" w:eastAsia="仿宋" w:hAnsi="仿宋" w:cs="仿宋" w:hint="eastAsia"/>
            <w:lang w:eastAsia="zh-CN"/>
          </w:rPr>
          <w:t>(三)、项目建设有利条件</w:t>
        </w:r>
        <w:r>
          <w:tab/>
        </w:r>
        <w:r>
          <w:fldChar w:fldCharType="begin"/>
        </w:r>
        <w:r>
          <w:instrText xml:space="preserve"> PAGEREF _Toc17343 \h </w:instrText>
        </w:r>
        <w:r>
          <w:fldChar w:fldCharType="separate"/>
        </w:r>
        <w:r>
          <w:t>44</w:t>
        </w:r>
        <w:r>
          <w:fldChar w:fldCharType="end"/>
        </w:r>
      </w:hyperlink>
    </w:p>
    <w:p>
      <w:pPr>
        <w:pStyle w:val="TOC1"/>
        <w:tabs>
          <w:tab w:val="right" w:leader="dot" w:pos="8306"/>
        </w:tabs>
      </w:pPr>
      <w:hyperlink w:anchor="_Toc12944" w:history="1">
        <w:r>
          <w:rPr>
            <w:rFonts w:ascii="仿宋" w:eastAsia="仿宋" w:hAnsi="仿宋" w:cs="仿宋" w:hint="eastAsia"/>
            <w:lang w:eastAsia="zh-CN"/>
          </w:rPr>
          <w:t>六、发展规划、产业政策和行业准入分析</w:t>
        </w:r>
        <w:r>
          <w:tab/>
        </w:r>
        <w:r>
          <w:fldChar w:fldCharType="begin"/>
        </w:r>
        <w:r>
          <w:instrText xml:space="preserve"> PAGEREF _Toc12944 \h </w:instrText>
        </w:r>
        <w:r>
          <w:fldChar w:fldCharType="separate"/>
        </w:r>
        <w:r>
          <w:t>46</w:t>
        </w:r>
        <w:r>
          <w:fldChar w:fldCharType="end"/>
        </w:r>
      </w:hyperlink>
    </w:p>
    <w:p>
      <w:pPr>
        <w:pStyle w:val="TOC2"/>
        <w:tabs>
          <w:tab w:val="right" w:leader="dot" w:pos="8306"/>
        </w:tabs>
      </w:pPr>
      <w:hyperlink w:anchor="_Toc1073" w:history="1">
        <w:r>
          <w:rPr>
            <w:rFonts w:ascii="仿宋" w:eastAsia="仿宋" w:hAnsi="仿宋" w:cs="仿宋" w:hint="eastAsia"/>
            <w:lang w:eastAsia="zh-CN"/>
          </w:rPr>
          <w:t>(一)、发展规划分析</w:t>
        </w:r>
        <w:r>
          <w:tab/>
        </w:r>
        <w:r>
          <w:fldChar w:fldCharType="begin"/>
        </w:r>
        <w:r>
          <w:instrText xml:space="preserve"> PAGEREF _Toc1073 \h </w:instrText>
        </w:r>
        <w:r>
          <w:fldChar w:fldCharType="separate"/>
        </w:r>
        <w:r>
          <w:t>46</w:t>
        </w:r>
        <w:r>
          <w:fldChar w:fldCharType="end"/>
        </w:r>
      </w:hyperlink>
    </w:p>
    <w:p>
      <w:pPr>
        <w:pStyle w:val="TOC2"/>
        <w:tabs>
          <w:tab w:val="right" w:leader="dot" w:pos="8306"/>
        </w:tabs>
      </w:pPr>
      <w:hyperlink w:anchor="_Toc17989" w:history="1">
        <w:r>
          <w:rPr>
            <w:rFonts w:ascii="仿宋" w:eastAsia="仿宋" w:hAnsi="仿宋" w:cs="仿宋" w:hint="eastAsia"/>
            <w:lang w:eastAsia="zh-CN"/>
          </w:rPr>
          <w:t>(二)、产业政策分析</w:t>
        </w:r>
        <w:r>
          <w:tab/>
        </w:r>
        <w:r>
          <w:fldChar w:fldCharType="begin"/>
        </w:r>
        <w:r>
          <w:instrText xml:space="preserve"> PAGEREF _Toc17989 \h </w:instrText>
        </w:r>
        <w:r>
          <w:fldChar w:fldCharType="separate"/>
        </w:r>
        <w:r>
          <w:t>47</w:t>
        </w:r>
        <w:r>
          <w:fldChar w:fldCharType="end"/>
        </w:r>
      </w:hyperlink>
    </w:p>
    <w:p>
      <w:pPr>
        <w:pStyle w:val="TOC2"/>
        <w:tabs>
          <w:tab w:val="right" w:leader="dot" w:pos="8306"/>
        </w:tabs>
      </w:pPr>
      <w:hyperlink w:anchor="_Toc26511" w:history="1">
        <w:r>
          <w:rPr>
            <w:rFonts w:ascii="仿宋" w:eastAsia="仿宋" w:hAnsi="仿宋" w:cs="仿宋" w:hint="eastAsia"/>
            <w:lang w:eastAsia="zh-CN"/>
          </w:rPr>
          <w:t>(三)、行业准入分析</w:t>
        </w:r>
        <w:r>
          <w:tab/>
        </w:r>
        <w:r>
          <w:fldChar w:fldCharType="begin"/>
        </w:r>
        <w:r>
          <w:instrText xml:space="preserve"> PAGEREF _Toc26511 \h </w:instrText>
        </w:r>
        <w:r>
          <w:fldChar w:fldCharType="separate"/>
        </w:r>
        <w:r>
          <w:t>49</w:t>
        </w:r>
        <w:r>
          <w:fldChar w:fldCharType="end"/>
        </w:r>
      </w:hyperlink>
    </w:p>
    <w:p>
      <w:pPr>
        <w:pStyle w:val="TOC1"/>
        <w:tabs>
          <w:tab w:val="right" w:leader="dot" w:pos="8306"/>
        </w:tabs>
      </w:pPr>
      <w:hyperlink w:anchor="_Toc26574" w:history="1">
        <w:r>
          <w:rPr>
            <w:rFonts w:ascii="仿宋" w:eastAsia="仿宋" w:hAnsi="仿宋" w:cs="仿宋" w:hint="eastAsia"/>
            <w:lang w:eastAsia="zh-CN"/>
          </w:rPr>
          <w:t>七、项目进度计划</w:t>
        </w:r>
        <w:r>
          <w:tab/>
        </w:r>
        <w:r>
          <w:fldChar w:fldCharType="begin"/>
        </w:r>
        <w:r>
          <w:instrText xml:space="preserve"> PAGEREF _Toc26574 \h </w:instrText>
        </w:r>
        <w:r>
          <w:fldChar w:fldCharType="separate"/>
        </w:r>
        <w:r>
          <w:t>50</w:t>
        </w:r>
        <w:r>
          <w:fldChar w:fldCharType="end"/>
        </w:r>
      </w:hyperlink>
    </w:p>
    <w:p>
      <w:pPr>
        <w:pStyle w:val="TOC2"/>
        <w:tabs>
          <w:tab w:val="right" w:leader="dot" w:pos="8306"/>
        </w:tabs>
      </w:pPr>
      <w:hyperlink w:anchor="_Toc10927" w:history="1">
        <w:r>
          <w:rPr>
            <w:rFonts w:ascii="仿宋" w:eastAsia="仿宋" w:hAnsi="仿宋" w:cs="仿宋" w:hint="eastAsia"/>
            <w:lang w:eastAsia="zh-CN"/>
          </w:rPr>
          <w:t>(一)、建设周期</w:t>
        </w:r>
        <w:r>
          <w:tab/>
        </w:r>
        <w:r>
          <w:fldChar w:fldCharType="begin"/>
        </w:r>
        <w:r>
          <w:instrText xml:space="preserve"> PAGEREF _Toc10927 \h </w:instrText>
        </w:r>
        <w:r>
          <w:fldChar w:fldCharType="separate"/>
        </w:r>
        <w:r>
          <w:t>50</w:t>
        </w:r>
        <w:r>
          <w:fldChar w:fldCharType="end"/>
        </w:r>
      </w:hyperlink>
    </w:p>
    <w:p>
      <w:pPr>
        <w:pStyle w:val="TOC2"/>
        <w:tabs>
          <w:tab w:val="right" w:leader="dot" w:pos="8306"/>
        </w:tabs>
      </w:pPr>
      <w:hyperlink w:anchor="_Toc1887" w:history="1">
        <w:r>
          <w:rPr>
            <w:rFonts w:ascii="仿宋" w:eastAsia="仿宋" w:hAnsi="仿宋" w:cs="仿宋" w:hint="eastAsia"/>
            <w:lang w:eastAsia="zh-CN"/>
          </w:rPr>
          <w:t>(二)、建设进度</w:t>
        </w:r>
        <w:r>
          <w:tab/>
        </w:r>
        <w:r>
          <w:fldChar w:fldCharType="begin"/>
        </w:r>
        <w:r>
          <w:instrText xml:space="preserve"> PAGEREF _Toc1887 \h </w:instrText>
        </w:r>
        <w:r>
          <w:fldChar w:fldCharType="separate"/>
        </w:r>
        <w:r>
          <w:t>50</w:t>
        </w:r>
        <w:r>
          <w:fldChar w:fldCharType="end"/>
        </w:r>
      </w:hyperlink>
    </w:p>
    <w:p>
      <w:pPr>
        <w:pStyle w:val="TOC2"/>
        <w:tabs>
          <w:tab w:val="right" w:leader="dot" w:pos="8306"/>
        </w:tabs>
      </w:pPr>
      <w:hyperlink w:anchor="_Toc28864" w:history="1">
        <w:r>
          <w:rPr>
            <w:rFonts w:ascii="仿宋" w:eastAsia="仿宋" w:hAnsi="仿宋" w:cs="仿宋" w:hint="eastAsia"/>
            <w:lang w:eastAsia="zh-CN"/>
          </w:rPr>
          <w:t>(三)、进度安排注意事项</w:t>
        </w:r>
        <w:r>
          <w:tab/>
        </w:r>
        <w:r>
          <w:fldChar w:fldCharType="begin"/>
        </w:r>
        <w:r>
          <w:instrText xml:space="preserve"> PAGEREF _Toc28864 \h </w:instrText>
        </w:r>
        <w:r>
          <w:fldChar w:fldCharType="separate"/>
        </w:r>
        <w:r>
          <w:t>52</w:t>
        </w:r>
        <w:r>
          <w:fldChar w:fldCharType="end"/>
        </w:r>
      </w:hyperlink>
    </w:p>
    <w:p>
      <w:pPr>
        <w:pStyle w:val="TOC2"/>
        <w:tabs>
          <w:tab w:val="right" w:leader="dot" w:pos="8306"/>
        </w:tabs>
      </w:pPr>
      <w:hyperlink w:anchor="_Toc10236" w:history="1">
        <w:r>
          <w:rPr>
            <w:rFonts w:ascii="仿宋" w:eastAsia="仿宋" w:hAnsi="仿宋" w:cs="仿宋" w:hint="eastAsia"/>
            <w:lang w:eastAsia="zh-CN"/>
          </w:rPr>
          <w:t>(四)、人力资源配置</w:t>
        </w:r>
        <w:r>
          <w:tab/>
        </w:r>
        <w:r>
          <w:fldChar w:fldCharType="begin"/>
        </w:r>
        <w:r>
          <w:instrText xml:space="preserve"> PAGEREF _Toc10236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96" w:history="1">
        <w:r>
          <w:rPr>
            <w:rFonts w:ascii="仿宋" w:eastAsia="仿宋" w:hAnsi="仿宋" w:cs="仿宋" w:hint="eastAsia"/>
            <w:lang w:eastAsia="zh-CN"/>
          </w:rPr>
          <w:t>(五)、员工培训</w:t>
        </w:r>
        <w:r>
          <w:tab/>
        </w:r>
        <w:r>
          <w:fldChar w:fldCharType="begin"/>
        </w:r>
        <w:r>
          <w:instrText xml:space="preserve"> PAGEREF _Toc4896 \h </w:instrText>
        </w:r>
        <w:r>
          <w:fldChar w:fldCharType="separate"/>
        </w:r>
        <w:r>
          <w:t>55</w:t>
        </w:r>
        <w:r>
          <w:fldChar w:fldCharType="end"/>
        </w:r>
      </w:hyperlink>
    </w:p>
    <w:p>
      <w:pPr>
        <w:pStyle w:val="TOC2"/>
        <w:tabs>
          <w:tab w:val="right" w:leader="dot" w:pos="8306"/>
        </w:tabs>
      </w:pPr>
      <w:hyperlink w:anchor="_Toc7777" w:history="1">
        <w:r>
          <w:rPr>
            <w:rFonts w:ascii="仿宋" w:eastAsia="仿宋" w:hAnsi="仿宋" w:cs="仿宋" w:hint="eastAsia"/>
            <w:lang w:eastAsia="zh-CN"/>
          </w:rPr>
          <w:t>(六)、项目实施保障</w:t>
        </w:r>
        <w:r>
          <w:tab/>
        </w:r>
        <w:r>
          <w:fldChar w:fldCharType="begin"/>
        </w:r>
        <w:r>
          <w:instrText xml:space="preserve"> PAGEREF _Toc7777 \h </w:instrText>
        </w:r>
        <w:r>
          <w:fldChar w:fldCharType="separate"/>
        </w:r>
        <w:r>
          <w:t>56</w:t>
        </w:r>
        <w:r>
          <w:fldChar w:fldCharType="end"/>
        </w:r>
      </w:hyperlink>
    </w:p>
    <w:p>
      <w:pPr>
        <w:pStyle w:val="TOC2"/>
        <w:tabs>
          <w:tab w:val="right" w:leader="dot" w:pos="8306"/>
        </w:tabs>
      </w:pPr>
      <w:hyperlink w:anchor="_Toc22788" w:history="1">
        <w:r>
          <w:rPr>
            <w:rFonts w:ascii="仿宋" w:eastAsia="仿宋" w:hAnsi="仿宋" w:cs="仿宋" w:hint="eastAsia"/>
            <w:lang w:eastAsia="zh-CN"/>
          </w:rPr>
          <w:t>(七)、安全规范管理</w:t>
        </w:r>
        <w:r>
          <w:tab/>
        </w:r>
        <w:r>
          <w:fldChar w:fldCharType="begin"/>
        </w:r>
        <w:r>
          <w:instrText xml:space="preserve"> PAGEREF _Toc22788 \h </w:instrText>
        </w:r>
        <w:r>
          <w:fldChar w:fldCharType="separate"/>
        </w:r>
        <w:r>
          <w:t>57</w:t>
        </w:r>
        <w:r>
          <w:fldChar w:fldCharType="end"/>
        </w:r>
      </w:hyperlink>
    </w:p>
    <w:p>
      <w:pPr>
        <w:pStyle w:val="TOC1"/>
        <w:tabs>
          <w:tab w:val="right" w:leader="dot" w:pos="8306"/>
        </w:tabs>
      </w:pPr>
      <w:hyperlink w:anchor="_Toc3224" w:history="1">
        <w:r>
          <w:rPr>
            <w:rFonts w:ascii="仿宋" w:eastAsia="仿宋" w:hAnsi="仿宋" w:cs="仿宋" w:hint="eastAsia"/>
            <w:lang w:eastAsia="zh-CN"/>
          </w:rPr>
          <w:t>八、土地利用与规划方案</w:t>
        </w:r>
        <w:r>
          <w:tab/>
        </w:r>
        <w:r>
          <w:fldChar w:fldCharType="begin"/>
        </w:r>
        <w:r>
          <w:instrText xml:space="preserve"> PAGEREF _Toc3224 \h </w:instrText>
        </w:r>
        <w:r>
          <w:fldChar w:fldCharType="separate"/>
        </w:r>
        <w:r>
          <w:t>58</w:t>
        </w:r>
        <w:r>
          <w:fldChar w:fldCharType="end"/>
        </w:r>
      </w:hyperlink>
    </w:p>
    <w:p>
      <w:pPr>
        <w:pStyle w:val="TOC2"/>
        <w:tabs>
          <w:tab w:val="right" w:leader="dot" w:pos="8306"/>
        </w:tabs>
      </w:pPr>
      <w:hyperlink w:anchor="_Toc7509" w:history="1">
        <w:r>
          <w:rPr>
            <w:rFonts w:ascii="仿宋" w:eastAsia="仿宋" w:hAnsi="仿宋" w:cs="仿宋" w:hint="eastAsia"/>
            <w:lang w:eastAsia="zh-CN"/>
          </w:rPr>
          <w:t>(一)、项目用地情况分析</w:t>
        </w:r>
        <w:r>
          <w:tab/>
        </w:r>
        <w:r>
          <w:fldChar w:fldCharType="begin"/>
        </w:r>
        <w:r>
          <w:instrText xml:space="preserve"> PAGEREF _Toc7509 \h </w:instrText>
        </w:r>
        <w:r>
          <w:fldChar w:fldCharType="separate"/>
        </w:r>
        <w:r>
          <w:t>58</w:t>
        </w:r>
        <w:r>
          <w:fldChar w:fldCharType="end"/>
        </w:r>
      </w:hyperlink>
    </w:p>
    <w:p>
      <w:pPr>
        <w:pStyle w:val="TOC2"/>
        <w:tabs>
          <w:tab w:val="right" w:leader="dot" w:pos="8306"/>
        </w:tabs>
      </w:pPr>
      <w:hyperlink w:anchor="_Toc9952" w:history="1">
        <w:r>
          <w:rPr>
            <w:rFonts w:ascii="仿宋" w:eastAsia="仿宋" w:hAnsi="仿宋" w:cs="仿宋" w:hint="eastAsia"/>
            <w:lang w:eastAsia="zh-CN"/>
          </w:rPr>
          <w:t>(二)、土地利用规划方案</w:t>
        </w:r>
        <w:r>
          <w:tab/>
        </w:r>
        <w:r>
          <w:fldChar w:fldCharType="begin"/>
        </w:r>
        <w:r>
          <w:instrText xml:space="preserve"> PAGEREF _Toc9952 \h </w:instrText>
        </w:r>
        <w:r>
          <w:fldChar w:fldCharType="separate"/>
        </w:r>
        <w:r>
          <w:t>59</w:t>
        </w:r>
        <w:r>
          <w:fldChar w:fldCharType="end"/>
        </w:r>
      </w:hyperlink>
    </w:p>
    <w:p>
      <w:pPr>
        <w:pStyle w:val="TOC1"/>
        <w:tabs>
          <w:tab w:val="right" w:leader="dot" w:pos="8306"/>
        </w:tabs>
      </w:pPr>
      <w:hyperlink w:anchor="_Toc23657" w:history="1">
        <w:r>
          <w:rPr>
            <w:rFonts w:ascii="仿宋" w:eastAsia="仿宋" w:hAnsi="仿宋" w:cs="仿宋" w:hint="eastAsia"/>
            <w:lang w:eastAsia="zh-CN"/>
          </w:rPr>
          <w:t>九、资金管理与财务规划</w:t>
        </w:r>
        <w:r>
          <w:tab/>
        </w:r>
        <w:r>
          <w:fldChar w:fldCharType="begin"/>
        </w:r>
        <w:r>
          <w:instrText xml:space="preserve"> PAGEREF _Toc23657 \h </w:instrText>
        </w:r>
        <w:r>
          <w:fldChar w:fldCharType="separate"/>
        </w:r>
        <w:r>
          <w:t>60</w:t>
        </w:r>
        <w:r>
          <w:fldChar w:fldCharType="end"/>
        </w:r>
      </w:hyperlink>
    </w:p>
    <w:p>
      <w:pPr>
        <w:pStyle w:val="TOC2"/>
        <w:tabs>
          <w:tab w:val="right" w:leader="dot" w:pos="8306"/>
        </w:tabs>
      </w:pPr>
      <w:hyperlink w:anchor="_Toc29956" w:history="1">
        <w:r>
          <w:rPr>
            <w:rFonts w:ascii="仿宋" w:eastAsia="仿宋" w:hAnsi="仿宋" w:cs="仿宋" w:hint="eastAsia"/>
            <w:lang w:eastAsia="zh-CN"/>
          </w:rPr>
          <w:t>(一)、项目资金来源与筹措</w:t>
        </w:r>
        <w:r>
          <w:tab/>
        </w:r>
        <w:r>
          <w:fldChar w:fldCharType="begin"/>
        </w:r>
        <w:r>
          <w:instrText xml:space="preserve"> PAGEREF _Toc29956 \h </w:instrText>
        </w:r>
        <w:r>
          <w:fldChar w:fldCharType="separate"/>
        </w:r>
        <w:r>
          <w:t>60</w:t>
        </w:r>
        <w:r>
          <w:fldChar w:fldCharType="end"/>
        </w:r>
      </w:hyperlink>
    </w:p>
    <w:p>
      <w:pPr>
        <w:pStyle w:val="TOC2"/>
        <w:tabs>
          <w:tab w:val="right" w:leader="dot" w:pos="8306"/>
        </w:tabs>
      </w:pPr>
      <w:hyperlink w:anchor="_Toc12413" w:history="1">
        <w:r>
          <w:rPr>
            <w:rFonts w:ascii="仿宋" w:eastAsia="仿宋" w:hAnsi="仿宋" w:cs="仿宋" w:hint="eastAsia"/>
            <w:lang w:eastAsia="zh-CN"/>
          </w:rPr>
          <w:t>(二)、资金使用与监管</w:t>
        </w:r>
        <w:r>
          <w:tab/>
        </w:r>
        <w:r>
          <w:fldChar w:fldCharType="begin"/>
        </w:r>
        <w:r>
          <w:instrText xml:space="preserve"> PAGEREF _Toc12413 \h </w:instrText>
        </w:r>
        <w:r>
          <w:fldChar w:fldCharType="separate"/>
        </w:r>
        <w:r>
          <w:t>61</w:t>
        </w:r>
        <w:r>
          <w:fldChar w:fldCharType="end"/>
        </w:r>
      </w:hyperlink>
    </w:p>
    <w:p>
      <w:pPr>
        <w:pStyle w:val="TOC2"/>
        <w:tabs>
          <w:tab w:val="right" w:leader="dot" w:pos="8306"/>
        </w:tabs>
      </w:pPr>
      <w:hyperlink w:anchor="_Toc7013" w:history="1">
        <w:r>
          <w:rPr>
            <w:rFonts w:ascii="仿宋" w:eastAsia="仿宋" w:hAnsi="仿宋" w:cs="仿宋" w:hint="eastAsia"/>
            <w:lang w:eastAsia="zh-CN"/>
          </w:rPr>
          <w:t>(三)、财务规划与预测</w:t>
        </w:r>
        <w:r>
          <w:tab/>
        </w:r>
        <w:r>
          <w:fldChar w:fldCharType="begin"/>
        </w:r>
        <w:r>
          <w:instrText xml:space="preserve"> PAGEREF _Toc7013 \h </w:instrText>
        </w:r>
        <w:r>
          <w:fldChar w:fldCharType="separate"/>
        </w:r>
        <w:r>
          <w:t>63</w:t>
        </w:r>
        <w:r>
          <w:fldChar w:fldCharType="end"/>
        </w:r>
      </w:hyperlink>
    </w:p>
    <w:p>
      <w:pPr>
        <w:pStyle w:val="TOC1"/>
        <w:tabs>
          <w:tab w:val="right" w:leader="dot" w:pos="8306"/>
        </w:tabs>
      </w:pPr>
      <w:hyperlink w:anchor="_Toc15139" w:history="1">
        <w:r>
          <w:rPr>
            <w:rFonts w:ascii="仿宋" w:eastAsia="仿宋" w:hAnsi="仿宋" w:cs="仿宋" w:hint="eastAsia"/>
            <w:lang w:eastAsia="zh-CN"/>
          </w:rPr>
          <w:t>十、安全与应急管理</w:t>
        </w:r>
        <w:r>
          <w:tab/>
        </w:r>
        <w:r>
          <w:fldChar w:fldCharType="begin"/>
        </w:r>
        <w:r>
          <w:instrText xml:space="preserve"> PAGEREF _Toc15139 \h </w:instrText>
        </w:r>
        <w:r>
          <w:fldChar w:fldCharType="separate"/>
        </w:r>
        <w:r>
          <w:t>64</w:t>
        </w:r>
        <w:r>
          <w:fldChar w:fldCharType="end"/>
        </w:r>
      </w:hyperlink>
    </w:p>
    <w:p>
      <w:pPr>
        <w:pStyle w:val="TOC2"/>
        <w:tabs>
          <w:tab w:val="right" w:leader="dot" w:pos="8306"/>
        </w:tabs>
      </w:pPr>
      <w:hyperlink w:anchor="_Toc20791" w:history="1">
        <w:r>
          <w:rPr>
            <w:rFonts w:ascii="仿宋" w:eastAsia="仿宋" w:hAnsi="仿宋" w:cs="仿宋" w:hint="eastAsia"/>
            <w:lang w:eastAsia="zh-CN"/>
          </w:rPr>
          <w:t>(一)、安全生产管理</w:t>
        </w:r>
        <w:r>
          <w:tab/>
        </w:r>
        <w:r>
          <w:fldChar w:fldCharType="begin"/>
        </w:r>
        <w:r>
          <w:instrText xml:space="preserve"> PAGEREF _Toc20791 \h </w:instrText>
        </w:r>
        <w:r>
          <w:fldChar w:fldCharType="separate"/>
        </w:r>
        <w:r>
          <w:t>64</w:t>
        </w:r>
        <w:r>
          <w:fldChar w:fldCharType="end"/>
        </w:r>
      </w:hyperlink>
    </w:p>
    <w:p>
      <w:pPr>
        <w:pStyle w:val="TOC2"/>
        <w:tabs>
          <w:tab w:val="right" w:leader="dot" w:pos="8306"/>
        </w:tabs>
      </w:pPr>
      <w:hyperlink w:anchor="_Toc11009" w:history="1">
        <w:r>
          <w:rPr>
            <w:rFonts w:ascii="仿宋" w:eastAsia="仿宋" w:hAnsi="仿宋" w:cs="仿宋" w:hint="eastAsia"/>
            <w:lang w:eastAsia="zh-CN"/>
          </w:rPr>
          <w:t>(二)、应急预案与响应</w:t>
        </w:r>
        <w:r>
          <w:tab/>
        </w:r>
        <w:r>
          <w:fldChar w:fldCharType="begin"/>
        </w:r>
        <w:r>
          <w:instrText xml:space="preserve"> PAGEREF _Toc11009 \h </w:instrText>
        </w:r>
        <w:r>
          <w:fldChar w:fldCharType="separate"/>
        </w:r>
        <w:r>
          <w:t>65</w:t>
        </w:r>
        <w:r>
          <w:fldChar w:fldCharType="end"/>
        </w:r>
      </w:hyperlink>
    </w:p>
    <w:p>
      <w:pPr>
        <w:pStyle w:val="TOC1"/>
        <w:tabs>
          <w:tab w:val="right" w:leader="dot" w:pos="8306"/>
        </w:tabs>
      </w:pPr>
      <w:hyperlink w:anchor="_Toc5571" w:history="1">
        <w:r>
          <w:rPr>
            <w:rFonts w:ascii="仿宋" w:eastAsia="仿宋" w:hAnsi="仿宋" w:cs="仿宋" w:hint="eastAsia"/>
            <w:lang w:eastAsia="zh-CN"/>
          </w:rPr>
          <w:t>十一、环境保护与绿色发展</w:t>
        </w:r>
        <w:r>
          <w:tab/>
        </w:r>
        <w:r>
          <w:fldChar w:fldCharType="begin"/>
        </w:r>
        <w:r>
          <w:instrText xml:space="preserve"> PAGEREF _Toc5571 \h </w:instrText>
        </w:r>
        <w:r>
          <w:fldChar w:fldCharType="separate"/>
        </w:r>
        <w:r>
          <w:t>67</w:t>
        </w:r>
        <w:r>
          <w:fldChar w:fldCharType="end"/>
        </w:r>
      </w:hyperlink>
    </w:p>
    <w:p>
      <w:pPr>
        <w:pStyle w:val="TOC2"/>
        <w:tabs>
          <w:tab w:val="right" w:leader="dot" w:pos="8306"/>
        </w:tabs>
      </w:pPr>
      <w:hyperlink w:anchor="_Toc18572" w:history="1">
        <w:r>
          <w:rPr>
            <w:rFonts w:ascii="仿宋" w:eastAsia="仿宋" w:hAnsi="仿宋" w:cs="仿宋" w:hint="eastAsia"/>
            <w:lang w:eastAsia="zh-CN"/>
          </w:rPr>
          <w:t>(一)、环境保护措施</w:t>
        </w:r>
        <w:r>
          <w:tab/>
        </w:r>
        <w:r>
          <w:fldChar w:fldCharType="begin"/>
        </w:r>
        <w:r>
          <w:instrText xml:space="preserve"> PAGEREF _Toc18572 \h </w:instrText>
        </w:r>
        <w:r>
          <w:fldChar w:fldCharType="separate"/>
        </w:r>
        <w:r>
          <w:t>67</w:t>
        </w:r>
        <w:r>
          <w:fldChar w:fldCharType="end"/>
        </w:r>
      </w:hyperlink>
    </w:p>
    <w:p>
      <w:pPr>
        <w:pStyle w:val="TOC2"/>
        <w:tabs>
          <w:tab w:val="right" w:leader="dot" w:pos="8306"/>
        </w:tabs>
      </w:pPr>
      <w:hyperlink w:anchor="_Toc1203" w:history="1">
        <w:r>
          <w:rPr>
            <w:rFonts w:ascii="仿宋" w:eastAsia="仿宋" w:hAnsi="仿宋" w:cs="仿宋" w:hint="eastAsia"/>
            <w:lang w:eastAsia="zh-CN"/>
          </w:rPr>
          <w:t>(二)、绿色发展与可持续发展策略</w:t>
        </w:r>
        <w:r>
          <w:tab/>
        </w:r>
        <w:r>
          <w:fldChar w:fldCharType="begin"/>
        </w:r>
        <w:r>
          <w:instrText xml:space="preserve"> PAGEREF _Toc1203 \h </w:instrText>
        </w:r>
        <w:r>
          <w:fldChar w:fldCharType="separate"/>
        </w:r>
        <w:r>
          <w:t>69</w:t>
        </w:r>
        <w:r>
          <w:fldChar w:fldCharType="end"/>
        </w:r>
      </w:hyperlink>
    </w:p>
    <w:p>
      <w:pPr>
        <w:pStyle w:val="TOC1"/>
        <w:tabs>
          <w:tab w:val="right" w:leader="dot" w:pos="8306"/>
        </w:tabs>
      </w:pPr>
      <w:hyperlink w:anchor="_Toc2476" w:history="1">
        <w:r>
          <w:rPr>
            <w:rFonts w:ascii="仿宋" w:eastAsia="仿宋" w:hAnsi="仿宋" w:cs="仿宋" w:hint="eastAsia"/>
            <w:lang w:eastAsia="zh-CN"/>
          </w:rPr>
          <w:t>十二、项目变更管理</w:t>
        </w:r>
        <w:r>
          <w:tab/>
        </w:r>
        <w:r>
          <w:fldChar w:fldCharType="begin"/>
        </w:r>
        <w:r>
          <w:instrText xml:space="preserve"> PAGEREF _Toc2476 \h </w:instrText>
        </w:r>
        <w:r>
          <w:fldChar w:fldCharType="separate"/>
        </w:r>
        <w:r>
          <w:t>70</w:t>
        </w:r>
        <w:r>
          <w:fldChar w:fldCharType="end"/>
        </w:r>
      </w:hyperlink>
    </w:p>
    <w:p>
      <w:pPr>
        <w:pStyle w:val="TOC2"/>
        <w:tabs>
          <w:tab w:val="right" w:leader="dot" w:pos="8306"/>
        </w:tabs>
      </w:pPr>
      <w:hyperlink w:anchor="_Toc27048" w:history="1">
        <w:r>
          <w:rPr>
            <w:rFonts w:ascii="仿宋" w:eastAsia="仿宋" w:hAnsi="仿宋" w:cs="仿宋" w:hint="eastAsia"/>
            <w:lang w:eastAsia="zh-CN"/>
          </w:rPr>
          <w:t>(一)、变更控制流程</w:t>
        </w:r>
        <w:r>
          <w:tab/>
        </w:r>
        <w:r>
          <w:fldChar w:fldCharType="begin"/>
        </w:r>
        <w:r>
          <w:instrText xml:space="preserve"> PAGEREF _Toc27048 \h </w:instrText>
        </w:r>
        <w:r>
          <w:fldChar w:fldCharType="separate"/>
        </w:r>
        <w:r>
          <w:t>70</w:t>
        </w:r>
        <w:r>
          <w:fldChar w:fldCharType="end"/>
        </w:r>
      </w:hyperlink>
    </w:p>
    <w:p>
      <w:pPr>
        <w:pStyle w:val="TOC2"/>
        <w:tabs>
          <w:tab w:val="right" w:leader="dot" w:pos="8306"/>
        </w:tabs>
      </w:pPr>
      <w:hyperlink w:anchor="_Toc27497" w:history="1">
        <w:r>
          <w:rPr>
            <w:rFonts w:ascii="仿宋" w:eastAsia="仿宋" w:hAnsi="仿宋" w:cs="仿宋" w:hint="eastAsia"/>
            <w:lang w:eastAsia="zh-CN"/>
          </w:rPr>
          <w:t>(二)、影响评估与处理</w:t>
        </w:r>
        <w:r>
          <w:tab/>
        </w:r>
        <w:r>
          <w:fldChar w:fldCharType="begin"/>
        </w:r>
        <w:r>
          <w:instrText xml:space="preserve"> PAGEREF _Toc27497 \h </w:instrText>
        </w:r>
        <w:r>
          <w:fldChar w:fldCharType="separate"/>
        </w:r>
        <w:r>
          <w:t>71</w:t>
        </w:r>
        <w:r>
          <w:fldChar w:fldCharType="end"/>
        </w:r>
      </w:hyperlink>
    </w:p>
    <w:p>
      <w:pPr>
        <w:pStyle w:val="TOC2"/>
        <w:tabs>
          <w:tab w:val="right" w:leader="dot" w:pos="8306"/>
        </w:tabs>
      </w:pPr>
      <w:hyperlink w:anchor="_Toc30134" w:history="1">
        <w:r>
          <w:rPr>
            <w:rFonts w:ascii="仿宋" w:eastAsia="仿宋" w:hAnsi="仿宋" w:cs="仿宋" w:hint="eastAsia"/>
            <w:lang w:eastAsia="zh-CN"/>
          </w:rPr>
          <w:t>(三)、变更记录与追踪</w:t>
        </w:r>
        <w:r>
          <w:tab/>
        </w:r>
        <w:r>
          <w:fldChar w:fldCharType="begin"/>
        </w:r>
        <w:r>
          <w:instrText xml:space="preserve"> PAGEREF _Toc30134 \h </w:instrText>
        </w:r>
        <w:r>
          <w:fldChar w:fldCharType="separate"/>
        </w:r>
        <w:r>
          <w:t>72</w:t>
        </w:r>
        <w:r>
          <w:fldChar w:fldCharType="end"/>
        </w:r>
      </w:hyperlink>
    </w:p>
    <w:p>
      <w:pPr>
        <w:pStyle w:val="TOC2"/>
        <w:tabs>
          <w:tab w:val="right" w:leader="dot" w:pos="8306"/>
        </w:tabs>
      </w:pPr>
      <w:hyperlink w:anchor="_Toc2575" w:history="1">
        <w:r>
          <w:rPr>
            <w:rFonts w:ascii="仿宋" w:eastAsia="仿宋" w:hAnsi="仿宋" w:cs="仿宋" w:hint="eastAsia"/>
            <w:lang w:eastAsia="zh-CN"/>
          </w:rPr>
          <w:t>(四)、变更管理策略</w:t>
        </w:r>
        <w:r>
          <w:tab/>
        </w:r>
        <w:r>
          <w:fldChar w:fldCharType="begin"/>
        </w:r>
        <w:r>
          <w:instrText xml:space="preserve"> PAGEREF _Toc2575 \h </w:instrText>
        </w:r>
        <w:r>
          <w:fldChar w:fldCharType="separate"/>
        </w:r>
        <w:r>
          <w:t>74</w:t>
        </w:r>
        <w:r>
          <w:fldChar w:fldCharType="end"/>
        </w:r>
      </w:hyperlink>
    </w:p>
    <w:p>
      <w:pPr>
        <w:pStyle w:val="TOC1"/>
        <w:tabs>
          <w:tab w:val="right" w:leader="dot" w:pos="8306"/>
        </w:tabs>
      </w:pPr>
      <w:hyperlink w:anchor="_Toc19827" w:history="1">
        <w:r>
          <w:rPr>
            <w:rFonts w:ascii="仿宋" w:eastAsia="仿宋" w:hAnsi="仿宋" w:cs="仿宋" w:hint="eastAsia"/>
            <w:lang w:eastAsia="zh-CN"/>
          </w:rPr>
          <w:t>十三、质量管理与控制</w:t>
        </w:r>
        <w:r>
          <w:tab/>
        </w:r>
        <w:r>
          <w:fldChar w:fldCharType="begin"/>
        </w:r>
        <w:r>
          <w:instrText xml:space="preserve"> PAGEREF _Toc19827 \h </w:instrText>
        </w:r>
        <w:r>
          <w:fldChar w:fldCharType="separate"/>
        </w:r>
        <w:r>
          <w:t>76</w:t>
        </w:r>
        <w:r>
          <w:fldChar w:fldCharType="end"/>
        </w:r>
      </w:hyperlink>
    </w:p>
    <w:p>
      <w:pPr>
        <w:pStyle w:val="TOC2"/>
        <w:tabs>
          <w:tab w:val="right" w:leader="dot" w:pos="8306"/>
        </w:tabs>
      </w:pPr>
      <w:hyperlink w:anchor="_Toc29551" w:history="1">
        <w:r>
          <w:rPr>
            <w:rFonts w:ascii="仿宋" w:eastAsia="仿宋" w:hAnsi="仿宋" w:cs="仿宋" w:hint="eastAsia"/>
            <w:lang w:eastAsia="zh-CN"/>
          </w:rPr>
          <w:t>(一)、质量管理体系建设</w:t>
        </w:r>
        <w:r>
          <w:tab/>
        </w:r>
        <w:r>
          <w:fldChar w:fldCharType="begin"/>
        </w:r>
        <w:r>
          <w:instrText xml:space="preserve"> PAGEREF _Toc29551 \h </w:instrText>
        </w:r>
        <w:r>
          <w:fldChar w:fldCharType="separate"/>
        </w:r>
        <w:r>
          <w:t>76</w:t>
        </w:r>
        <w:r>
          <w:fldChar w:fldCharType="end"/>
        </w:r>
      </w:hyperlink>
    </w:p>
    <w:p>
      <w:pPr>
        <w:pStyle w:val="TOC2"/>
        <w:tabs>
          <w:tab w:val="right" w:leader="dot" w:pos="8306"/>
        </w:tabs>
      </w:pPr>
      <w:hyperlink w:anchor="_Toc7349" w:history="1">
        <w:r>
          <w:rPr>
            <w:rFonts w:ascii="仿宋" w:eastAsia="仿宋" w:hAnsi="仿宋" w:cs="仿宋" w:hint="eastAsia"/>
            <w:lang w:eastAsia="zh-CN"/>
          </w:rPr>
          <w:t>(二)、质量控制措施</w:t>
        </w:r>
        <w:r>
          <w:tab/>
        </w:r>
        <w:r>
          <w:fldChar w:fldCharType="begin"/>
        </w:r>
        <w:r>
          <w:instrText xml:space="preserve"> PAGEREF _Toc7349 \h </w:instrText>
        </w:r>
        <w:r>
          <w:fldChar w:fldCharType="separate"/>
        </w:r>
        <w:r>
          <w:t>77</w:t>
        </w:r>
        <w:r>
          <w:fldChar w:fldCharType="end"/>
        </w:r>
      </w:hyperlink>
    </w:p>
    <w:p>
      <w:pPr>
        <w:pStyle w:val="TOC1"/>
        <w:tabs>
          <w:tab w:val="right" w:leader="dot" w:pos="8306"/>
        </w:tabs>
      </w:pPr>
      <w:hyperlink w:anchor="_Toc19492" w:history="1">
        <w:r>
          <w:rPr>
            <w:rFonts w:ascii="仿宋" w:eastAsia="仿宋" w:hAnsi="仿宋" w:cs="仿宋" w:hint="eastAsia"/>
            <w:lang w:eastAsia="zh-CN"/>
          </w:rPr>
          <w:t>十四、设施与设备管理</w:t>
        </w:r>
        <w:r>
          <w:tab/>
        </w:r>
        <w:r>
          <w:fldChar w:fldCharType="begin"/>
        </w:r>
        <w:r>
          <w:instrText xml:space="preserve"> PAGEREF _Toc19492 \h </w:instrText>
        </w:r>
        <w:r>
          <w:fldChar w:fldCharType="separate"/>
        </w:r>
        <w:r>
          <w:t>78</w:t>
        </w:r>
        <w:r>
          <w:fldChar w:fldCharType="end"/>
        </w:r>
      </w:hyperlink>
    </w:p>
    <w:p>
      <w:pPr>
        <w:pStyle w:val="TOC2"/>
        <w:tabs>
          <w:tab w:val="right" w:leader="dot" w:pos="8306"/>
        </w:tabs>
      </w:pPr>
      <w:hyperlink w:anchor="_Toc1349" w:history="1">
        <w:r>
          <w:rPr>
            <w:rFonts w:ascii="仿宋" w:eastAsia="仿宋" w:hAnsi="仿宋" w:cs="仿宋" w:hint="eastAsia"/>
            <w:lang w:eastAsia="zh-CN"/>
          </w:rPr>
          <w:t>(一)、设施规划与配置</w:t>
        </w:r>
        <w:r>
          <w:tab/>
        </w:r>
        <w:r>
          <w:fldChar w:fldCharType="begin"/>
        </w:r>
        <w:r>
          <w:instrText xml:space="preserve"> PAGEREF _Toc1349 \h </w:instrText>
        </w:r>
        <w:r>
          <w:fldChar w:fldCharType="separate"/>
        </w:r>
        <w:r>
          <w:t>78</w:t>
        </w:r>
        <w:r>
          <w:fldChar w:fldCharType="end"/>
        </w:r>
      </w:hyperlink>
    </w:p>
    <w:p>
      <w:pPr>
        <w:pStyle w:val="TOC2"/>
        <w:tabs>
          <w:tab w:val="right" w:leader="dot" w:pos="8306"/>
        </w:tabs>
      </w:pPr>
      <w:hyperlink w:anchor="_Toc26630" w:history="1">
        <w:r>
          <w:rPr>
            <w:rFonts w:ascii="仿宋" w:eastAsia="仿宋" w:hAnsi="仿宋" w:cs="仿宋" w:hint="eastAsia"/>
            <w:lang w:eastAsia="zh-CN"/>
          </w:rPr>
          <w:t>(二)、设备采购与维护管理</w:t>
        </w:r>
        <w:r>
          <w:tab/>
        </w:r>
        <w:r>
          <w:fldChar w:fldCharType="begin"/>
        </w:r>
        <w:r>
          <w:instrText xml:space="preserve"> PAGEREF _Toc26630 \h </w:instrText>
        </w:r>
        <w:r>
          <w:fldChar w:fldCharType="separate"/>
        </w:r>
        <w:r>
          <w:t>79</w:t>
        </w:r>
        <w:r>
          <w:fldChar w:fldCharType="end"/>
        </w:r>
      </w:hyperlink>
    </w:p>
    <w:p>
      <w:pPr>
        <w:pStyle w:val="TOC2"/>
        <w:tabs>
          <w:tab w:val="right" w:leader="dot" w:pos="8306"/>
        </w:tabs>
      </w:pPr>
      <w:hyperlink w:anchor="_Toc10246" w:history="1">
        <w:r>
          <w:rPr>
            <w:rFonts w:ascii="仿宋" w:eastAsia="仿宋" w:hAnsi="仿宋" w:cs="仿宋" w:hint="eastAsia"/>
            <w:lang w:eastAsia="zh-CN"/>
          </w:rPr>
          <w:t>(三)、设施设备升级策略</w:t>
        </w:r>
        <w:r>
          <w:tab/>
        </w:r>
        <w:r>
          <w:fldChar w:fldCharType="begin"/>
        </w:r>
        <w:r>
          <w:instrText xml:space="preserve"> PAGEREF _Toc10246 \h </w:instrText>
        </w:r>
        <w:r>
          <w:fldChar w:fldCharType="separate"/>
        </w:r>
        <w:r>
          <w:t>80</w:t>
        </w:r>
        <w:r>
          <w:fldChar w:fldCharType="end"/>
        </w:r>
      </w:hyperlink>
    </w:p>
    <w:p>
      <w:pPr>
        <w:pStyle w:val="TOC1"/>
        <w:tabs>
          <w:tab w:val="right" w:leader="dot" w:pos="8306"/>
        </w:tabs>
      </w:pPr>
      <w:hyperlink w:anchor="_Toc14129" w:history="1">
        <w:r>
          <w:rPr>
            <w:rFonts w:ascii="仿宋" w:eastAsia="仿宋" w:hAnsi="仿宋" w:cs="仿宋" w:hint="eastAsia"/>
            <w:lang w:eastAsia="zh-CN"/>
          </w:rPr>
          <w:t>十五、合作与交流机制建立</w:t>
        </w:r>
        <w:r>
          <w:tab/>
        </w:r>
        <w:r>
          <w:fldChar w:fldCharType="begin"/>
        </w:r>
        <w:r>
          <w:instrText xml:space="preserve"> PAGEREF _Toc14129 \h </w:instrText>
        </w:r>
        <w:r>
          <w:fldChar w:fldCharType="separate"/>
        </w:r>
        <w:r>
          <w:t>80</w:t>
        </w:r>
        <w:r>
          <w:fldChar w:fldCharType="end"/>
        </w:r>
      </w:hyperlink>
    </w:p>
    <w:p>
      <w:pPr>
        <w:pStyle w:val="TOC2"/>
        <w:tabs>
          <w:tab w:val="right" w:leader="dot" w:pos="8306"/>
        </w:tabs>
      </w:pPr>
      <w:hyperlink w:anchor="_Toc17499" w:history="1">
        <w:r>
          <w:rPr>
            <w:rFonts w:ascii="仿宋" w:eastAsia="仿宋" w:hAnsi="仿宋" w:cs="仿宋" w:hint="eastAsia"/>
            <w:lang w:eastAsia="zh-CN"/>
          </w:rPr>
          <w:t>(一)、合作伙伴选择与合作方式</w:t>
        </w:r>
        <w:r>
          <w:tab/>
        </w:r>
        <w:r>
          <w:fldChar w:fldCharType="begin"/>
        </w:r>
        <w:r>
          <w:instrText xml:space="preserve"> PAGEREF _Toc17499 \h </w:instrText>
        </w:r>
        <w:r>
          <w:fldChar w:fldCharType="separate"/>
        </w:r>
        <w:r>
          <w:t>80</w:t>
        </w:r>
        <w:r>
          <w:fldChar w:fldCharType="end"/>
        </w:r>
      </w:hyperlink>
    </w:p>
    <w:p>
      <w:pPr>
        <w:pStyle w:val="TOC2"/>
        <w:tabs>
          <w:tab w:val="right" w:leader="dot" w:pos="8306"/>
        </w:tabs>
      </w:pPr>
      <w:hyperlink w:anchor="_Toc13388" w:history="1">
        <w:r>
          <w:rPr>
            <w:rFonts w:ascii="仿宋" w:eastAsia="仿宋" w:hAnsi="仿宋" w:cs="仿宋" w:hint="eastAsia"/>
            <w:lang w:eastAsia="zh-CN"/>
          </w:rPr>
          <w:t>(二)、交流与合作平台搭建</w:t>
        </w:r>
        <w:r>
          <w:tab/>
        </w:r>
        <w:r>
          <w:fldChar w:fldCharType="begin"/>
        </w:r>
        <w:r>
          <w:instrText xml:space="preserve"> PAGEREF _Toc13388 \h </w:instrText>
        </w:r>
        <w:r>
          <w:fldChar w:fldCharType="separate"/>
        </w:r>
        <w:r>
          <w:t>82</w:t>
        </w:r>
        <w:r>
          <w:fldChar w:fldCharType="end"/>
        </w:r>
      </w:hyperlink>
    </w:p>
    <w:p>
      <w:pPr>
        <w:pStyle w:val="TOC1"/>
        <w:tabs>
          <w:tab w:val="right" w:leader="dot" w:pos="8306"/>
        </w:tabs>
      </w:pPr>
      <w:hyperlink w:anchor="_Toc2013" w:history="1">
        <w:r>
          <w:rPr>
            <w:rFonts w:ascii="仿宋" w:eastAsia="仿宋" w:hAnsi="仿宋" w:cs="仿宋" w:hint="eastAsia"/>
            <w:lang w:eastAsia="zh-CN"/>
          </w:rPr>
          <w:t>十六、创新驱动与持续发展</w:t>
        </w:r>
        <w:r>
          <w:tab/>
        </w:r>
        <w:r>
          <w:fldChar w:fldCharType="begin"/>
        </w:r>
        <w:r>
          <w:instrText xml:space="preserve"> PAGEREF _Toc2013 \h </w:instrText>
        </w:r>
        <w:r>
          <w:fldChar w:fldCharType="separate"/>
        </w:r>
        <w:r>
          <w:t>83</w:t>
        </w:r>
        <w:r>
          <w:fldChar w:fldCharType="end"/>
        </w:r>
      </w:hyperlink>
    </w:p>
    <w:p>
      <w:pPr>
        <w:pStyle w:val="TOC2"/>
        <w:tabs>
          <w:tab w:val="right" w:leader="dot" w:pos="8306"/>
        </w:tabs>
      </w:pPr>
      <w:hyperlink w:anchor="_Toc9711" w:history="1">
        <w:r>
          <w:rPr>
            <w:rFonts w:ascii="仿宋" w:eastAsia="仿宋" w:hAnsi="仿宋" w:cs="仿宋" w:hint="eastAsia"/>
            <w:lang w:eastAsia="zh-CN"/>
          </w:rPr>
          <w:t>(一)、创新驱动战略实施</w:t>
        </w:r>
        <w:r>
          <w:tab/>
        </w:r>
        <w:r>
          <w:fldChar w:fldCharType="begin"/>
        </w:r>
        <w:r>
          <w:instrText xml:space="preserve"> PAGEREF _Toc9711 \h </w:instrText>
        </w:r>
        <w:r>
          <w:fldChar w:fldCharType="separate"/>
        </w:r>
        <w:r>
          <w:t>83</w:t>
        </w:r>
        <w:r>
          <w:fldChar w:fldCharType="end"/>
        </w:r>
      </w:hyperlink>
    </w:p>
    <w:p>
      <w:pPr>
        <w:pStyle w:val="TOC2"/>
        <w:tabs>
          <w:tab w:val="right" w:leader="dot" w:pos="8306"/>
        </w:tabs>
      </w:pPr>
      <w:hyperlink w:anchor="_Toc14491" w:history="1">
        <w:r>
          <w:rPr>
            <w:rFonts w:ascii="仿宋" w:eastAsia="仿宋" w:hAnsi="仿宋" w:cs="仿宋" w:hint="eastAsia"/>
            <w:lang w:eastAsia="zh-CN"/>
          </w:rPr>
          <w:t>(二)、持续发展路径探索</w:t>
        </w:r>
        <w:r>
          <w:tab/>
        </w:r>
        <w:r>
          <w:fldChar w:fldCharType="begin"/>
        </w:r>
        <w:r>
          <w:instrText xml:space="preserve"> PAGEREF _Toc14491 \h </w:instrText>
        </w:r>
        <w:r>
          <w:fldChar w:fldCharType="separate"/>
        </w:r>
        <w:r>
          <w:t>85</w:t>
        </w:r>
        <w:r>
          <w:fldChar w:fldCharType="end"/>
        </w:r>
      </w:hyperlink>
    </w:p>
    <w:p>
      <w:pPr>
        <w:pStyle w:val="TOC1"/>
        <w:tabs>
          <w:tab w:val="right" w:leader="dot" w:pos="8306"/>
        </w:tabs>
      </w:pPr>
      <w:hyperlink w:anchor="_Toc21597" w:history="1">
        <w:r>
          <w:rPr>
            <w:rFonts w:ascii="仿宋" w:eastAsia="仿宋" w:hAnsi="仿宋" w:cs="仿宋" w:hint="eastAsia"/>
            <w:lang w:eastAsia="zh-CN"/>
          </w:rPr>
          <w:t>十七、法律法规与政策遵循</w:t>
        </w:r>
        <w:r>
          <w:tab/>
        </w:r>
        <w:r>
          <w:fldChar w:fldCharType="begin"/>
        </w:r>
        <w:r>
          <w:instrText xml:space="preserve"> PAGEREF _Toc21597 \h </w:instrText>
        </w:r>
        <w:r>
          <w:fldChar w:fldCharType="separate"/>
        </w:r>
        <w:r>
          <w:t>89</w:t>
        </w:r>
        <w:r>
          <w:fldChar w:fldCharType="end"/>
        </w:r>
      </w:hyperlink>
    </w:p>
    <w:p>
      <w:pPr>
        <w:pStyle w:val="TOC2"/>
        <w:tabs>
          <w:tab w:val="right" w:leader="dot" w:pos="8306"/>
        </w:tabs>
      </w:pPr>
      <w:hyperlink w:anchor="_Toc30329" w:history="1">
        <w:r>
          <w:rPr>
            <w:rFonts w:ascii="仿宋" w:eastAsia="仿宋" w:hAnsi="仿宋" w:cs="仿宋" w:hint="eastAsia"/>
            <w:lang w:eastAsia="zh-CN"/>
          </w:rPr>
          <w:t>(一)、法律法规遵守</w:t>
        </w:r>
        <w:r>
          <w:tab/>
        </w:r>
        <w:r>
          <w:fldChar w:fldCharType="begin"/>
        </w:r>
        <w:r>
          <w:instrText xml:space="preserve"> PAGEREF _Toc30329 \h </w:instrText>
        </w:r>
        <w:r>
          <w:fldChar w:fldCharType="separate"/>
        </w:r>
        <w:r>
          <w:t>89</w:t>
        </w:r>
        <w:r>
          <w:fldChar w:fldCharType="end"/>
        </w:r>
      </w:hyperlink>
    </w:p>
    <w:p>
      <w:pPr>
        <w:pStyle w:val="TOC2"/>
        <w:tabs>
          <w:tab w:val="right" w:leader="dot" w:pos="8306"/>
        </w:tabs>
      </w:pPr>
      <w:hyperlink w:anchor="_Toc7660" w:history="1">
        <w:r>
          <w:rPr>
            <w:rFonts w:ascii="仿宋" w:eastAsia="仿宋" w:hAnsi="仿宋" w:cs="仿宋" w:hint="eastAsia"/>
            <w:lang w:eastAsia="zh-CN"/>
          </w:rPr>
          <w:t>(二)、政策导向与利用</w:t>
        </w:r>
        <w:r>
          <w:tab/>
        </w:r>
        <w:r>
          <w:fldChar w:fldCharType="begin"/>
        </w:r>
        <w:r>
          <w:instrText xml:space="preserve"> PAGEREF _Toc7660 \h </w:instrText>
        </w:r>
        <w:r>
          <w:fldChar w:fldCharType="separate"/>
        </w:r>
        <w:r>
          <w:t>90</w:t>
        </w:r>
        <w:r>
          <w:fldChar w:fldCharType="end"/>
        </w:r>
      </w:hyperlink>
    </w:p>
    <w:p>
      <w:pPr>
        <w:pStyle w:val="TOC1"/>
        <w:tabs>
          <w:tab w:val="right" w:leader="dot" w:pos="8306"/>
        </w:tabs>
      </w:pPr>
      <w:hyperlink w:anchor="_Toc29804" w:history="1">
        <w:r>
          <w:rPr>
            <w:rFonts w:ascii="仿宋" w:eastAsia="仿宋" w:hAnsi="仿宋" w:cs="仿宋" w:hint="eastAsia"/>
            <w:lang w:eastAsia="zh-CN"/>
          </w:rPr>
          <w:t>十八、产业协同与集群发展</w:t>
        </w:r>
        <w:r>
          <w:tab/>
        </w:r>
        <w:r>
          <w:fldChar w:fldCharType="begin"/>
        </w:r>
        <w:r>
          <w:instrText xml:space="preserve"> PAGEREF _Toc29804 \h </w:instrText>
        </w:r>
        <w:r>
          <w:fldChar w:fldCharType="separate"/>
        </w:r>
        <w:r>
          <w:t>91</w:t>
        </w:r>
        <w:r>
          <w:fldChar w:fldCharType="end"/>
        </w:r>
      </w:hyperlink>
    </w:p>
    <w:p>
      <w:pPr>
        <w:pStyle w:val="TOC2"/>
        <w:tabs>
          <w:tab w:val="right" w:leader="dot" w:pos="8306"/>
        </w:tabs>
      </w:pPr>
      <w:hyperlink w:anchor="_Toc26578" w:history="1">
        <w:r>
          <w:rPr>
            <w:rFonts w:ascii="仿宋" w:eastAsia="仿宋" w:hAnsi="仿宋" w:cs="仿宋" w:hint="eastAsia"/>
            <w:lang w:eastAsia="zh-CN"/>
          </w:rPr>
          <w:t>(一)、产业协同机制建设</w:t>
        </w:r>
        <w:r>
          <w:tab/>
        </w:r>
        <w:r>
          <w:fldChar w:fldCharType="begin"/>
        </w:r>
        <w:r>
          <w:instrText xml:space="preserve"> PAGEREF _Toc26578 \h </w:instrText>
        </w:r>
        <w:r>
          <w:fldChar w:fldCharType="separate"/>
        </w:r>
        <w:r>
          <w:t>91</w:t>
        </w:r>
        <w:r>
          <w:fldChar w:fldCharType="end"/>
        </w:r>
      </w:hyperlink>
    </w:p>
    <w:p>
      <w:pPr>
        <w:pStyle w:val="TOC2"/>
        <w:tabs>
          <w:tab w:val="right" w:leader="dot" w:pos="8306"/>
        </w:tabs>
      </w:pPr>
      <w:hyperlink w:anchor="_Toc20639" w:history="1">
        <w:r>
          <w:rPr>
            <w:rFonts w:ascii="仿宋" w:eastAsia="仿宋" w:hAnsi="仿宋" w:cs="仿宋" w:hint="eastAsia"/>
            <w:lang w:eastAsia="zh-CN"/>
          </w:rPr>
          <w:t>(二)、产业集群培育与发展</w:t>
        </w:r>
        <w:r>
          <w:tab/>
        </w:r>
        <w:r>
          <w:fldChar w:fldCharType="begin"/>
        </w:r>
        <w:r>
          <w:instrText xml:space="preserve"> PAGEREF _Toc20639 \h </w:instrText>
        </w:r>
        <w:r>
          <w:fldChar w:fldCharType="separate"/>
        </w:r>
        <w:r>
          <w:t>92</w:t>
        </w:r>
        <w:r>
          <w:fldChar w:fldCharType="end"/>
        </w:r>
      </w:hyperlink>
    </w:p>
    <w:p>
      <w:pPr>
        <w:pStyle w:val="TOC1"/>
        <w:tabs>
          <w:tab w:val="right" w:leader="dot" w:pos="8306"/>
        </w:tabs>
      </w:pPr>
      <w:hyperlink w:anchor="_Toc5678" w:history="1">
        <w:r>
          <w:rPr>
            <w:rFonts w:ascii="仿宋" w:eastAsia="仿宋" w:hAnsi="仿宋" w:cs="仿宋" w:hint="eastAsia"/>
            <w:lang w:eastAsia="zh-CN"/>
          </w:rPr>
          <w:t>十九、企业合规与伦理</w:t>
        </w:r>
        <w:r>
          <w:tab/>
        </w:r>
        <w:r>
          <w:fldChar w:fldCharType="begin"/>
        </w:r>
        <w:r>
          <w:instrText xml:space="preserve"> PAGEREF _Toc5678 \h </w:instrText>
        </w:r>
        <w:r>
          <w:fldChar w:fldCharType="separate"/>
        </w:r>
        <w:r>
          <w:t>93</w:t>
        </w:r>
        <w:r>
          <w:fldChar w:fldCharType="end"/>
        </w:r>
      </w:hyperlink>
    </w:p>
    <w:p>
      <w:pPr>
        <w:pStyle w:val="TOC2"/>
        <w:tabs>
          <w:tab w:val="right" w:leader="dot" w:pos="8306"/>
        </w:tabs>
      </w:pPr>
      <w:hyperlink w:anchor="_Toc10955" w:history="1">
        <w:r>
          <w:rPr>
            <w:rFonts w:ascii="仿宋" w:eastAsia="仿宋" w:hAnsi="仿宋" w:cs="仿宋" w:hint="eastAsia"/>
            <w:lang w:eastAsia="zh-CN"/>
          </w:rPr>
          <w:t>(一)、合规政策与程序</w:t>
        </w:r>
        <w:r>
          <w:tab/>
        </w:r>
        <w:r>
          <w:fldChar w:fldCharType="begin"/>
        </w:r>
        <w:r>
          <w:instrText xml:space="preserve"> PAGEREF _Toc10955 \h </w:instrText>
        </w:r>
        <w:r>
          <w:fldChar w:fldCharType="separate"/>
        </w:r>
        <w:r>
          <w:t>93</w:t>
        </w:r>
        <w:r>
          <w:fldChar w:fldCharType="end"/>
        </w:r>
      </w:hyperlink>
    </w:p>
    <w:p>
      <w:pPr>
        <w:pStyle w:val="TOC2"/>
        <w:tabs>
          <w:tab w:val="right" w:leader="dot" w:pos="8306"/>
        </w:tabs>
      </w:pPr>
      <w:hyperlink w:anchor="_Toc19847" w:history="1">
        <w:r>
          <w:rPr>
            <w:rFonts w:ascii="仿宋" w:eastAsia="仿宋" w:hAnsi="仿宋" w:cs="仿宋" w:hint="eastAsia"/>
            <w:lang w:eastAsia="zh-CN"/>
          </w:rPr>
          <w:t>(二)、伦理规范与培训</w:t>
        </w:r>
        <w:r>
          <w:tab/>
        </w:r>
        <w:r>
          <w:fldChar w:fldCharType="begin"/>
        </w:r>
        <w:r>
          <w:instrText xml:space="preserve"> PAGEREF _Toc19847 \h </w:instrText>
        </w:r>
        <w:r>
          <w:fldChar w:fldCharType="separate"/>
        </w:r>
        <w:r>
          <w:t>94</w:t>
        </w:r>
        <w:r>
          <w:fldChar w:fldCharType="end"/>
        </w:r>
      </w:hyperlink>
    </w:p>
    <w:p>
      <w:pPr>
        <w:pStyle w:val="TOC2"/>
        <w:tabs>
          <w:tab w:val="right" w:leader="dot" w:pos="8306"/>
        </w:tabs>
      </w:pPr>
      <w:hyperlink w:anchor="_Toc21064" w:history="1">
        <w:r>
          <w:rPr>
            <w:rFonts w:ascii="仿宋" w:eastAsia="仿宋" w:hAnsi="仿宋" w:cs="仿宋" w:hint="eastAsia"/>
            <w:lang w:eastAsia="zh-CN"/>
          </w:rPr>
          <w:t>(三)、合规风险评估</w:t>
        </w:r>
        <w:r>
          <w:tab/>
        </w:r>
        <w:r>
          <w:fldChar w:fldCharType="begin"/>
        </w:r>
        <w:r>
          <w:instrText xml:space="preserve"> PAGEREF _Toc21064 \h </w:instrText>
        </w:r>
        <w:r>
          <w:fldChar w:fldCharType="separate"/>
        </w:r>
        <w:r>
          <w:t>95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4377" w:history="1">
        <w:r>
          <w:rPr>
            <w:rFonts w:ascii="仿宋" w:eastAsia="仿宋" w:hAnsi="仿宋" w:cs="仿宋" w:hint="eastAsia"/>
            <w:lang w:eastAsia="zh-CN"/>
          </w:rPr>
          <w:t>(四)、合规监督与执行</w:t>
        </w:r>
        <w:r>
          <w:tab/>
        </w:r>
        <w:r>
          <w:fldChar w:fldCharType="begin"/>
        </w:r>
        <w:r>
          <w:instrText xml:space="preserve"> PAGEREF _Toc4377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63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354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054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951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242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调直机项目与土地用途规划：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调直机项目的容积率和建筑密度：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用地控制指标通常规定了容积率和建筑密度的要求。对于调直机项目来说，这将影响建筑物的规模和高度。必须确保项目的设计符合容积率和建筑密度的限制，以遵守用地控制法规。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调直机项目的建筑线限制：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用地控制指标还可能规定了建筑物与街道或相邻土地的距离，这被称为建筑线限制。调直机项目必须遵守这些规定，以确保建筑的位置符合法规。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调直机项目的环境影响和可持续性：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用地控制指标可能包括环境保护要求，例如绿地比例和污染防控措施。对于调直机项目，这意味着必须考虑如何保护当地生态系统、水资源和空气质量，以确保项目的可持续性。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https://d.book118.com/547010153131006042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8B750A"/>
    <w:rsid w:val="038B75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47010153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2024-02-01T06:44:00Z</dcterms:created>
  <dcterms:modified xsi:type="dcterms:W3CDTF">2024-02-01T06:44:45Z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F8C143775AD54BE2985DC26C47A25C54_11</vt:lpwstr>
  </property>
  <property fmtid="{D5CDD505-2E9C-101B-9397-08002B2CF9AE}" pid="3" name="KSOProductBuildVer">
    <vt:lpwstr>2052-12.1.0.16250</vt:lpwstr>
  </property>
</Properties>
</file>