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输液输血类产品项目建设方案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15" w:history="1">
        <w:r>
          <w:rPr>
            <w:rFonts w:ascii="仿宋" w:eastAsia="仿宋" w:hAnsi="仿宋" w:cs="仿宋" w:hint="eastAsia"/>
            <w:lang w:eastAsia="zh-CN"/>
          </w:rPr>
          <w:t>概论</w:t>
        </w:r>
        <w:r>
          <w:tab/>
        </w:r>
        <w:r>
          <w:fldChar w:fldCharType="begin"/>
        </w:r>
        <w:r>
          <w:instrText xml:space="preserve"> PAGEREF _Toc23015 \h </w:instrText>
        </w:r>
        <w:r>
          <w:fldChar w:fldCharType="separate"/>
        </w:r>
        <w:r>
          <w:t>3</w:t>
        </w:r>
        <w:r>
          <w:fldChar w:fldCharType="end"/>
        </w:r>
      </w:hyperlink>
    </w:p>
    <w:p>
      <w:pPr>
        <w:pStyle w:val="TOC1"/>
        <w:tabs>
          <w:tab w:val="right" w:leader="dot" w:pos="8306"/>
        </w:tabs>
      </w:pPr>
      <w:hyperlink w:anchor="_Toc27890" w:history="1">
        <w:r>
          <w:rPr>
            <w:rFonts w:ascii="仿宋" w:eastAsia="仿宋" w:hAnsi="仿宋" w:cs="仿宋" w:hint="eastAsia"/>
            <w:lang w:eastAsia="zh-CN"/>
          </w:rPr>
          <w:t>一、背景、必要性分析</w:t>
        </w:r>
        <w:r>
          <w:tab/>
        </w:r>
        <w:r>
          <w:fldChar w:fldCharType="begin"/>
        </w:r>
        <w:r>
          <w:instrText xml:space="preserve"> PAGEREF _Toc27890 \h </w:instrText>
        </w:r>
        <w:r>
          <w:fldChar w:fldCharType="separate"/>
        </w:r>
        <w:r>
          <w:t>3</w:t>
        </w:r>
        <w:r>
          <w:fldChar w:fldCharType="end"/>
        </w:r>
      </w:hyperlink>
    </w:p>
    <w:p>
      <w:pPr>
        <w:pStyle w:val="TOC2"/>
        <w:tabs>
          <w:tab w:val="right" w:leader="dot" w:pos="8306"/>
        </w:tabs>
      </w:pPr>
      <w:hyperlink w:anchor="_Toc23403" w:history="1">
        <w:r>
          <w:rPr>
            <w:rFonts w:ascii="仿宋" w:eastAsia="仿宋" w:hAnsi="仿宋" w:cs="仿宋" w:hint="eastAsia"/>
            <w:lang w:eastAsia="zh-CN"/>
          </w:rPr>
          <w:t>(一)、项目建设背景</w:t>
        </w:r>
        <w:r>
          <w:tab/>
        </w:r>
        <w:r>
          <w:fldChar w:fldCharType="begin"/>
        </w:r>
        <w:r>
          <w:instrText xml:space="preserve"> PAGEREF _Toc23403 \h </w:instrText>
        </w:r>
        <w:r>
          <w:fldChar w:fldCharType="separate"/>
        </w:r>
        <w:r>
          <w:t>3</w:t>
        </w:r>
        <w:r>
          <w:fldChar w:fldCharType="end"/>
        </w:r>
      </w:hyperlink>
    </w:p>
    <w:p>
      <w:pPr>
        <w:pStyle w:val="TOC2"/>
        <w:tabs>
          <w:tab w:val="right" w:leader="dot" w:pos="8306"/>
        </w:tabs>
      </w:pPr>
      <w:hyperlink w:anchor="_Toc30373" w:history="1">
        <w:r>
          <w:rPr>
            <w:rFonts w:ascii="仿宋" w:eastAsia="仿宋" w:hAnsi="仿宋" w:cs="仿宋" w:hint="eastAsia"/>
            <w:lang w:eastAsia="zh-CN"/>
          </w:rPr>
          <w:t>(二)、必要性分析</w:t>
        </w:r>
        <w:r>
          <w:tab/>
        </w:r>
        <w:r>
          <w:fldChar w:fldCharType="begin"/>
        </w:r>
        <w:r>
          <w:instrText xml:space="preserve"> PAGEREF _Toc30373 \h </w:instrText>
        </w:r>
        <w:r>
          <w:fldChar w:fldCharType="separate"/>
        </w:r>
        <w:r>
          <w:t>4</w:t>
        </w:r>
        <w:r>
          <w:fldChar w:fldCharType="end"/>
        </w:r>
      </w:hyperlink>
    </w:p>
    <w:p>
      <w:pPr>
        <w:pStyle w:val="TOC2"/>
        <w:tabs>
          <w:tab w:val="right" w:leader="dot" w:pos="8306"/>
        </w:tabs>
      </w:pPr>
      <w:hyperlink w:anchor="_Toc6324" w:history="1">
        <w:r>
          <w:rPr>
            <w:rFonts w:ascii="仿宋" w:eastAsia="仿宋" w:hAnsi="仿宋" w:cs="仿宋" w:hint="eastAsia"/>
            <w:lang w:eastAsia="zh-CN"/>
          </w:rPr>
          <w:t>(三)、项目建设有利条件</w:t>
        </w:r>
        <w:r>
          <w:tab/>
        </w:r>
        <w:r>
          <w:fldChar w:fldCharType="begin"/>
        </w:r>
        <w:r>
          <w:instrText xml:space="preserve"> PAGEREF _Toc6324 \h </w:instrText>
        </w:r>
        <w:r>
          <w:fldChar w:fldCharType="separate"/>
        </w:r>
        <w:r>
          <w:t>5</w:t>
        </w:r>
        <w:r>
          <w:fldChar w:fldCharType="end"/>
        </w:r>
      </w:hyperlink>
    </w:p>
    <w:p>
      <w:pPr>
        <w:pStyle w:val="TOC1"/>
        <w:tabs>
          <w:tab w:val="right" w:leader="dot" w:pos="8306"/>
        </w:tabs>
      </w:pPr>
      <w:hyperlink w:anchor="_Toc8257" w:history="1">
        <w:r>
          <w:rPr>
            <w:rFonts w:ascii="仿宋" w:eastAsia="仿宋" w:hAnsi="仿宋" w:cs="仿宋" w:hint="eastAsia"/>
            <w:lang w:eastAsia="zh-CN"/>
          </w:rPr>
          <w:t>二、输液输血类产品项目概论</w:t>
        </w:r>
        <w:r>
          <w:tab/>
        </w:r>
        <w:r>
          <w:fldChar w:fldCharType="begin"/>
        </w:r>
        <w:r>
          <w:instrText xml:space="preserve"> PAGEREF _Toc8257 \h </w:instrText>
        </w:r>
        <w:r>
          <w:fldChar w:fldCharType="separate"/>
        </w:r>
        <w:r>
          <w:t>7</w:t>
        </w:r>
        <w:r>
          <w:fldChar w:fldCharType="end"/>
        </w:r>
      </w:hyperlink>
    </w:p>
    <w:p>
      <w:pPr>
        <w:pStyle w:val="TOC2"/>
        <w:tabs>
          <w:tab w:val="right" w:leader="dot" w:pos="8306"/>
        </w:tabs>
      </w:pPr>
      <w:hyperlink w:anchor="_Toc9634" w:history="1">
        <w:r>
          <w:rPr>
            <w:rFonts w:ascii="仿宋" w:eastAsia="仿宋" w:hAnsi="仿宋" w:cs="仿宋" w:hint="eastAsia"/>
            <w:lang w:eastAsia="zh-CN"/>
          </w:rPr>
          <w:t>(一)、项目申报单位概况</w:t>
        </w:r>
        <w:r>
          <w:tab/>
        </w:r>
        <w:r>
          <w:fldChar w:fldCharType="begin"/>
        </w:r>
        <w:r>
          <w:instrText xml:space="preserve"> PAGEREF _Toc9634 \h </w:instrText>
        </w:r>
        <w:r>
          <w:fldChar w:fldCharType="separate"/>
        </w:r>
        <w:r>
          <w:t>7</w:t>
        </w:r>
        <w:r>
          <w:fldChar w:fldCharType="end"/>
        </w:r>
      </w:hyperlink>
    </w:p>
    <w:p>
      <w:pPr>
        <w:pStyle w:val="TOC2"/>
        <w:tabs>
          <w:tab w:val="right" w:leader="dot" w:pos="8306"/>
        </w:tabs>
      </w:pPr>
      <w:hyperlink w:anchor="_Toc20946" w:history="1">
        <w:r>
          <w:rPr>
            <w:rFonts w:ascii="仿宋" w:eastAsia="仿宋" w:hAnsi="仿宋" w:cs="仿宋" w:hint="eastAsia"/>
            <w:lang w:eastAsia="zh-CN"/>
          </w:rPr>
          <w:t>(二)、项目概况</w:t>
        </w:r>
        <w:r>
          <w:tab/>
        </w:r>
        <w:r>
          <w:fldChar w:fldCharType="begin"/>
        </w:r>
        <w:r>
          <w:instrText xml:space="preserve"> PAGEREF _Toc20946 \h </w:instrText>
        </w:r>
        <w:r>
          <w:fldChar w:fldCharType="separate"/>
        </w:r>
        <w:r>
          <w:t>8</w:t>
        </w:r>
        <w:r>
          <w:fldChar w:fldCharType="end"/>
        </w:r>
      </w:hyperlink>
    </w:p>
    <w:p>
      <w:pPr>
        <w:pStyle w:val="TOC1"/>
        <w:tabs>
          <w:tab w:val="right" w:leader="dot" w:pos="8306"/>
        </w:tabs>
      </w:pPr>
      <w:hyperlink w:anchor="_Toc9974" w:history="1">
        <w:r>
          <w:rPr>
            <w:rFonts w:ascii="仿宋" w:eastAsia="仿宋" w:hAnsi="仿宋" w:cs="仿宋" w:hint="eastAsia"/>
            <w:lang w:eastAsia="zh-CN"/>
          </w:rPr>
          <w:t>三、项目选址研究</w:t>
        </w:r>
        <w:r>
          <w:tab/>
        </w:r>
        <w:r>
          <w:fldChar w:fldCharType="begin"/>
        </w:r>
        <w:r>
          <w:instrText xml:space="preserve"> PAGEREF _Toc9974 \h </w:instrText>
        </w:r>
        <w:r>
          <w:fldChar w:fldCharType="separate"/>
        </w:r>
        <w:r>
          <w:t>11</w:t>
        </w:r>
        <w:r>
          <w:fldChar w:fldCharType="end"/>
        </w:r>
      </w:hyperlink>
    </w:p>
    <w:p>
      <w:pPr>
        <w:pStyle w:val="TOC2"/>
        <w:tabs>
          <w:tab w:val="right" w:leader="dot" w:pos="8306"/>
        </w:tabs>
      </w:pPr>
      <w:hyperlink w:anchor="_Toc11869" w:history="1">
        <w:r>
          <w:rPr>
            <w:rFonts w:ascii="仿宋" w:eastAsia="仿宋" w:hAnsi="仿宋" w:cs="仿宋" w:hint="eastAsia"/>
            <w:lang w:eastAsia="zh-CN"/>
          </w:rPr>
          <w:t>(一)、项目选址原则</w:t>
        </w:r>
        <w:r>
          <w:tab/>
        </w:r>
        <w:r>
          <w:fldChar w:fldCharType="begin"/>
        </w:r>
        <w:r>
          <w:instrText xml:space="preserve"> PAGEREF _Toc11869 \h </w:instrText>
        </w:r>
        <w:r>
          <w:fldChar w:fldCharType="separate"/>
        </w:r>
        <w:r>
          <w:t>11</w:t>
        </w:r>
        <w:r>
          <w:fldChar w:fldCharType="end"/>
        </w:r>
      </w:hyperlink>
    </w:p>
    <w:p>
      <w:pPr>
        <w:pStyle w:val="TOC2"/>
        <w:tabs>
          <w:tab w:val="right" w:leader="dot" w:pos="8306"/>
        </w:tabs>
      </w:pPr>
      <w:hyperlink w:anchor="_Toc2015" w:history="1">
        <w:r>
          <w:rPr>
            <w:rFonts w:ascii="仿宋" w:eastAsia="仿宋" w:hAnsi="仿宋" w:cs="仿宋" w:hint="eastAsia"/>
            <w:lang w:eastAsia="zh-CN"/>
          </w:rPr>
          <w:t>(二)、项目选址</w:t>
        </w:r>
        <w:r>
          <w:tab/>
        </w:r>
        <w:r>
          <w:fldChar w:fldCharType="begin"/>
        </w:r>
        <w:r>
          <w:instrText xml:space="preserve"> PAGEREF _Toc2015 \h </w:instrText>
        </w:r>
        <w:r>
          <w:fldChar w:fldCharType="separate"/>
        </w:r>
        <w:r>
          <w:t>14</w:t>
        </w:r>
        <w:r>
          <w:fldChar w:fldCharType="end"/>
        </w:r>
      </w:hyperlink>
    </w:p>
    <w:p>
      <w:pPr>
        <w:pStyle w:val="TOC2"/>
        <w:tabs>
          <w:tab w:val="right" w:leader="dot" w:pos="8306"/>
        </w:tabs>
      </w:pPr>
      <w:hyperlink w:anchor="_Toc24488" w:history="1">
        <w:r>
          <w:rPr>
            <w:rFonts w:ascii="仿宋" w:eastAsia="仿宋" w:hAnsi="仿宋" w:cs="仿宋" w:hint="eastAsia"/>
            <w:lang w:eastAsia="zh-CN"/>
          </w:rPr>
          <w:t>(三)、建设条件分析</w:t>
        </w:r>
        <w:r>
          <w:tab/>
        </w:r>
        <w:r>
          <w:fldChar w:fldCharType="begin"/>
        </w:r>
        <w:r>
          <w:instrText xml:space="preserve"> PAGEREF _Toc24488 \h </w:instrText>
        </w:r>
        <w:r>
          <w:fldChar w:fldCharType="separate"/>
        </w:r>
        <w:r>
          <w:t>16</w:t>
        </w:r>
        <w:r>
          <w:fldChar w:fldCharType="end"/>
        </w:r>
      </w:hyperlink>
    </w:p>
    <w:p>
      <w:pPr>
        <w:pStyle w:val="TOC2"/>
        <w:tabs>
          <w:tab w:val="right" w:leader="dot" w:pos="8306"/>
        </w:tabs>
      </w:pPr>
      <w:hyperlink w:anchor="_Toc20755" w:history="1">
        <w:r>
          <w:rPr>
            <w:rFonts w:ascii="仿宋" w:eastAsia="仿宋" w:hAnsi="仿宋" w:cs="仿宋" w:hint="eastAsia"/>
            <w:lang w:eastAsia="zh-CN"/>
          </w:rPr>
          <w:t>(四)、用地控制指标</w:t>
        </w:r>
        <w:r>
          <w:tab/>
        </w:r>
        <w:r>
          <w:fldChar w:fldCharType="begin"/>
        </w:r>
        <w:r>
          <w:instrText xml:space="preserve"> PAGEREF _Toc20755 \h </w:instrText>
        </w:r>
        <w:r>
          <w:fldChar w:fldCharType="separate"/>
        </w:r>
        <w:r>
          <w:t>18</w:t>
        </w:r>
        <w:r>
          <w:fldChar w:fldCharType="end"/>
        </w:r>
      </w:hyperlink>
    </w:p>
    <w:p>
      <w:pPr>
        <w:pStyle w:val="TOC2"/>
        <w:tabs>
          <w:tab w:val="right" w:leader="dot" w:pos="8306"/>
        </w:tabs>
      </w:pPr>
      <w:hyperlink w:anchor="_Toc24940" w:history="1">
        <w:r>
          <w:rPr>
            <w:rFonts w:ascii="仿宋" w:eastAsia="仿宋" w:hAnsi="仿宋" w:cs="仿宋" w:hint="eastAsia"/>
            <w:lang w:eastAsia="zh-CN"/>
          </w:rPr>
          <w:t>(五)、地总体要求</w:t>
        </w:r>
        <w:r>
          <w:tab/>
        </w:r>
        <w:r>
          <w:fldChar w:fldCharType="begin"/>
        </w:r>
        <w:r>
          <w:instrText xml:space="preserve"> PAGEREF _Toc24940 \h </w:instrText>
        </w:r>
        <w:r>
          <w:fldChar w:fldCharType="separate"/>
        </w:r>
        <w:r>
          <w:t>19</w:t>
        </w:r>
        <w:r>
          <w:fldChar w:fldCharType="end"/>
        </w:r>
      </w:hyperlink>
    </w:p>
    <w:p>
      <w:pPr>
        <w:pStyle w:val="TOC2"/>
        <w:tabs>
          <w:tab w:val="right" w:leader="dot" w:pos="8306"/>
        </w:tabs>
      </w:pPr>
      <w:hyperlink w:anchor="_Toc21953" w:history="1">
        <w:r>
          <w:rPr>
            <w:rFonts w:ascii="仿宋" w:eastAsia="仿宋" w:hAnsi="仿宋" w:cs="仿宋" w:hint="eastAsia"/>
            <w:lang w:eastAsia="zh-CN"/>
          </w:rPr>
          <w:t>(六)、节约用地措施</w:t>
        </w:r>
        <w:r>
          <w:tab/>
        </w:r>
        <w:r>
          <w:fldChar w:fldCharType="begin"/>
        </w:r>
        <w:r>
          <w:instrText xml:space="preserve"> PAGEREF _Toc21953 \h </w:instrText>
        </w:r>
        <w:r>
          <w:fldChar w:fldCharType="separate"/>
        </w:r>
        <w:r>
          <w:t>20</w:t>
        </w:r>
        <w:r>
          <w:fldChar w:fldCharType="end"/>
        </w:r>
      </w:hyperlink>
    </w:p>
    <w:p>
      <w:pPr>
        <w:pStyle w:val="TOC2"/>
        <w:tabs>
          <w:tab w:val="right" w:leader="dot" w:pos="8306"/>
        </w:tabs>
      </w:pPr>
      <w:hyperlink w:anchor="_Toc20246" w:history="1">
        <w:r>
          <w:rPr>
            <w:rFonts w:ascii="仿宋" w:eastAsia="仿宋" w:hAnsi="仿宋" w:cs="仿宋" w:hint="eastAsia"/>
            <w:lang w:eastAsia="zh-CN"/>
          </w:rPr>
          <w:t>(七)、选址综合评价</w:t>
        </w:r>
        <w:r>
          <w:tab/>
        </w:r>
        <w:r>
          <w:fldChar w:fldCharType="begin"/>
        </w:r>
        <w:r>
          <w:instrText xml:space="preserve"> PAGEREF _Toc20246 \h </w:instrText>
        </w:r>
        <w:r>
          <w:fldChar w:fldCharType="separate"/>
        </w:r>
        <w:r>
          <w:t>22</w:t>
        </w:r>
        <w:r>
          <w:fldChar w:fldCharType="end"/>
        </w:r>
      </w:hyperlink>
    </w:p>
    <w:p>
      <w:pPr>
        <w:pStyle w:val="TOC1"/>
        <w:tabs>
          <w:tab w:val="right" w:leader="dot" w:pos="8306"/>
        </w:tabs>
      </w:pPr>
      <w:hyperlink w:anchor="_Toc19660" w:history="1">
        <w:r>
          <w:rPr>
            <w:rFonts w:ascii="仿宋" w:eastAsia="仿宋" w:hAnsi="仿宋" w:cs="仿宋" w:hint="eastAsia"/>
            <w:lang w:eastAsia="zh-CN"/>
          </w:rPr>
          <w:t>四、资源开发及综合利用分析</w:t>
        </w:r>
        <w:r>
          <w:tab/>
        </w:r>
        <w:r>
          <w:fldChar w:fldCharType="begin"/>
        </w:r>
        <w:r>
          <w:instrText xml:space="preserve"> PAGEREF _Toc19660 \h </w:instrText>
        </w:r>
        <w:r>
          <w:fldChar w:fldCharType="separate"/>
        </w:r>
        <w:r>
          <w:t>23</w:t>
        </w:r>
        <w:r>
          <w:fldChar w:fldCharType="end"/>
        </w:r>
      </w:hyperlink>
    </w:p>
    <w:p>
      <w:pPr>
        <w:pStyle w:val="TOC2"/>
        <w:tabs>
          <w:tab w:val="right" w:leader="dot" w:pos="8306"/>
        </w:tabs>
      </w:pPr>
      <w:hyperlink w:anchor="_Toc4216" w:history="1">
        <w:r>
          <w:rPr>
            <w:rFonts w:ascii="仿宋" w:eastAsia="仿宋" w:hAnsi="仿宋" w:cs="仿宋" w:hint="eastAsia"/>
            <w:lang w:eastAsia="zh-CN"/>
          </w:rPr>
          <w:t>(一)、资源开发方案</w:t>
        </w:r>
        <w:r>
          <w:tab/>
        </w:r>
        <w:r>
          <w:fldChar w:fldCharType="begin"/>
        </w:r>
        <w:r>
          <w:instrText xml:space="preserve"> PAGEREF _Toc4216 \h </w:instrText>
        </w:r>
        <w:r>
          <w:fldChar w:fldCharType="separate"/>
        </w:r>
        <w:r>
          <w:t>23</w:t>
        </w:r>
        <w:r>
          <w:fldChar w:fldCharType="end"/>
        </w:r>
      </w:hyperlink>
    </w:p>
    <w:p>
      <w:pPr>
        <w:pStyle w:val="TOC2"/>
        <w:tabs>
          <w:tab w:val="right" w:leader="dot" w:pos="8306"/>
        </w:tabs>
      </w:pPr>
      <w:hyperlink w:anchor="_Toc24889" w:history="1">
        <w:r>
          <w:rPr>
            <w:rFonts w:ascii="仿宋" w:eastAsia="仿宋" w:hAnsi="仿宋" w:cs="仿宋" w:hint="eastAsia"/>
            <w:lang w:eastAsia="zh-CN"/>
          </w:rPr>
          <w:t>(二)、资源利用方案</w:t>
        </w:r>
        <w:r>
          <w:tab/>
        </w:r>
        <w:r>
          <w:fldChar w:fldCharType="begin"/>
        </w:r>
        <w:r>
          <w:instrText xml:space="preserve"> PAGEREF _Toc24889 \h </w:instrText>
        </w:r>
        <w:r>
          <w:fldChar w:fldCharType="separate"/>
        </w:r>
        <w:r>
          <w:t>24</w:t>
        </w:r>
        <w:r>
          <w:fldChar w:fldCharType="end"/>
        </w:r>
      </w:hyperlink>
    </w:p>
    <w:p>
      <w:pPr>
        <w:pStyle w:val="TOC2"/>
        <w:tabs>
          <w:tab w:val="right" w:leader="dot" w:pos="8306"/>
        </w:tabs>
      </w:pPr>
      <w:hyperlink w:anchor="_Toc25883" w:history="1">
        <w:r>
          <w:rPr>
            <w:rFonts w:ascii="仿宋" w:eastAsia="仿宋" w:hAnsi="仿宋" w:cs="仿宋" w:hint="eastAsia"/>
            <w:lang w:eastAsia="zh-CN"/>
          </w:rPr>
          <w:t>(三)、资源节约措施</w:t>
        </w:r>
        <w:r>
          <w:tab/>
        </w:r>
        <w:r>
          <w:fldChar w:fldCharType="begin"/>
        </w:r>
        <w:r>
          <w:instrText xml:space="preserve"> PAGEREF _Toc25883 \h </w:instrText>
        </w:r>
        <w:r>
          <w:fldChar w:fldCharType="separate"/>
        </w:r>
        <w:r>
          <w:t>25</w:t>
        </w:r>
        <w:r>
          <w:fldChar w:fldCharType="end"/>
        </w:r>
      </w:hyperlink>
    </w:p>
    <w:p>
      <w:pPr>
        <w:pStyle w:val="TOC1"/>
        <w:tabs>
          <w:tab w:val="right" w:leader="dot" w:pos="8306"/>
        </w:tabs>
      </w:pPr>
      <w:hyperlink w:anchor="_Toc23221" w:history="1">
        <w:r>
          <w:rPr>
            <w:rFonts w:ascii="仿宋" w:eastAsia="仿宋" w:hAnsi="仿宋" w:cs="仿宋" w:hint="eastAsia"/>
            <w:lang w:eastAsia="zh-CN"/>
          </w:rPr>
          <w:t>五、财务管理与成本控制</w:t>
        </w:r>
        <w:r>
          <w:tab/>
        </w:r>
        <w:r>
          <w:fldChar w:fldCharType="begin"/>
        </w:r>
        <w:r>
          <w:instrText xml:space="preserve"> PAGEREF _Toc23221 \h </w:instrText>
        </w:r>
        <w:r>
          <w:fldChar w:fldCharType="separate"/>
        </w:r>
        <w:r>
          <w:t>26</w:t>
        </w:r>
        <w:r>
          <w:fldChar w:fldCharType="end"/>
        </w:r>
      </w:hyperlink>
    </w:p>
    <w:p>
      <w:pPr>
        <w:pStyle w:val="TOC2"/>
        <w:tabs>
          <w:tab w:val="right" w:leader="dot" w:pos="8306"/>
        </w:tabs>
      </w:pPr>
      <w:hyperlink w:anchor="_Toc2836" w:history="1">
        <w:r>
          <w:rPr>
            <w:rFonts w:ascii="仿宋" w:eastAsia="仿宋" w:hAnsi="仿宋" w:cs="仿宋" w:hint="eastAsia"/>
            <w:lang w:eastAsia="zh-CN"/>
          </w:rPr>
          <w:t>(一)、财务管理体系建设</w:t>
        </w:r>
        <w:r>
          <w:tab/>
        </w:r>
        <w:r>
          <w:fldChar w:fldCharType="begin"/>
        </w:r>
        <w:r>
          <w:instrText xml:space="preserve"> PAGEREF _Toc2836 \h </w:instrText>
        </w:r>
        <w:r>
          <w:fldChar w:fldCharType="separate"/>
        </w:r>
        <w:r>
          <w:t>26</w:t>
        </w:r>
        <w:r>
          <w:fldChar w:fldCharType="end"/>
        </w:r>
      </w:hyperlink>
    </w:p>
    <w:p>
      <w:pPr>
        <w:pStyle w:val="TOC2"/>
        <w:tabs>
          <w:tab w:val="right" w:leader="dot" w:pos="8306"/>
        </w:tabs>
      </w:pPr>
      <w:hyperlink w:anchor="_Toc18332" w:history="1">
        <w:r>
          <w:rPr>
            <w:rFonts w:ascii="仿宋" w:eastAsia="仿宋" w:hAnsi="仿宋" w:cs="仿宋" w:hint="eastAsia"/>
            <w:lang w:eastAsia="zh-CN"/>
          </w:rPr>
          <w:t>(二)、成本控制措施</w:t>
        </w:r>
        <w:r>
          <w:tab/>
        </w:r>
        <w:r>
          <w:fldChar w:fldCharType="begin"/>
        </w:r>
        <w:r>
          <w:instrText xml:space="preserve"> PAGEREF _Toc18332 \h </w:instrText>
        </w:r>
        <w:r>
          <w:fldChar w:fldCharType="separate"/>
        </w:r>
        <w:r>
          <w:t>27</w:t>
        </w:r>
        <w:r>
          <w:fldChar w:fldCharType="end"/>
        </w:r>
      </w:hyperlink>
    </w:p>
    <w:p>
      <w:pPr>
        <w:pStyle w:val="TOC1"/>
        <w:tabs>
          <w:tab w:val="right" w:leader="dot" w:pos="8306"/>
        </w:tabs>
      </w:pPr>
      <w:hyperlink w:anchor="_Toc25993" w:history="1">
        <w:r>
          <w:rPr>
            <w:rFonts w:ascii="仿宋" w:eastAsia="仿宋" w:hAnsi="仿宋" w:cs="仿宋" w:hint="eastAsia"/>
            <w:lang w:eastAsia="zh-CN"/>
          </w:rPr>
          <w:t>六、社会影响分析</w:t>
        </w:r>
        <w:r>
          <w:tab/>
        </w:r>
        <w:r>
          <w:fldChar w:fldCharType="begin"/>
        </w:r>
        <w:r>
          <w:instrText xml:space="preserve"> PAGEREF _Toc25993 \h </w:instrText>
        </w:r>
        <w:r>
          <w:fldChar w:fldCharType="separate"/>
        </w:r>
        <w:r>
          <w:t>29</w:t>
        </w:r>
        <w:r>
          <w:fldChar w:fldCharType="end"/>
        </w:r>
      </w:hyperlink>
    </w:p>
    <w:p>
      <w:pPr>
        <w:pStyle w:val="TOC2"/>
        <w:tabs>
          <w:tab w:val="right" w:leader="dot" w:pos="8306"/>
        </w:tabs>
      </w:pPr>
      <w:hyperlink w:anchor="_Toc7145" w:history="1">
        <w:r>
          <w:rPr>
            <w:rFonts w:ascii="仿宋" w:eastAsia="仿宋" w:hAnsi="仿宋" w:cs="仿宋" w:hint="eastAsia"/>
            <w:lang w:eastAsia="zh-CN"/>
          </w:rPr>
          <w:t>(一)、社会影响效果分析</w:t>
        </w:r>
        <w:r>
          <w:tab/>
        </w:r>
        <w:r>
          <w:fldChar w:fldCharType="begin"/>
        </w:r>
        <w:r>
          <w:instrText xml:space="preserve"> PAGEREF _Toc7145 \h </w:instrText>
        </w:r>
        <w:r>
          <w:fldChar w:fldCharType="separate"/>
        </w:r>
        <w:r>
          <w:t>29</w:t>
        </w:r>
        <w:r>
          <w:fldChar w:fldCharType="end"/>
        </w:r>
      </w:hyperlink>
    </w:p>
    <w:p>
      <w:pPr>
        <w:pStyle w:val="TOC2"/>
        <w:tabs>
          <w:tab w:val="right" w:leader="dot" w:pos="8306"/>
        </w:tabs>
      </w:pPr>
      <w:hyperlink w:anchor="_Toc26691" w:history="1">
        <w:r>
          <w:rPr>
            <w:rFonts w:ascii="仿宋" w:eastAsia="仿宋" w:hAnsi="仿宋" w:cs="仿宋" w:hint="eastAsia"/>
            <w:lang w:eastAsia="zh-CN"/>
          </w:rPr>
          <w:t>(二)、社会适应性分析</w:t>
        </w:r>
        <w:r>
          <w:tab/>
        </w:r>
        <w:r>
          <w:fldChar w:fldCharType="begin"/>
        </w:r>
        <w:r>
          <w:instrText xml:space="preserve"> PAGEREF _Toc26691 \h </w:instrText>
        </w:r>
        <w:r>
          <w:fldChar w:fldCharType="separate"/>
        </w:r>
        <w:r>
          <w:t>31</w:t>
        </w:r>
        <w:r>
          <w:fldChar w:fldCharType="end"/>
        </w:r>
      </w:hyperlink>
    </w:p>
    <w:p>
      <w:pPr>
        <w:pStyle w:val="TOC2"/>
        <w:tabs>
          <w:tab w:val="right" w:leader="dot" w:pos="8306"/>
        </w:tabs>
      </w:pPr>
      <w:hyperlink w:anchor="_Toc5366" w:history="1">
        <w:r>
          <w:rPr>
            <w:rFonts w:ascii="仿宋" w:eastAsia="仿宋" w:hAnsi="仿宋" w:cs="仿宋" w:hint="eastAsia"/>
            <w:lang w:eastAsia="zh-CN"/>
          </w:rPr>
          <w:t>(三)、社会风险及对策分析</w:t>
        </w:r>
        <w:r>
          <w:tab/>
        </w:r>
        <w:r>
          <w:fldChar w:fldCharType="begin"/>
        </w:r>
        <w:r>
          <w:instrText xml:space="preserve"> PAGEREF _Toc5366 \h </w:instrText>
        </w:r>
        <w:r>
          <w:fldChar w:fldCharType="separate"/>
        </w:r>
        <w:r>
          <w:t>33</w:t>
        </w:r>
        <w:r>
          <w:fldChar w:fldCharType="end"/>
        </w:r>
      </w:hyperlink>
    </w:p>
    <w:p>
      <w:pPr>
        <w:pStyle w:val="TOC1"/>
        <w:tabs>
          <w:tab w:val="right" w:leader="dot" w:pos="8306"/>
        </w:tabs>
      </w:pPr>
      <w:hyperlink w:anchor="_Toc30985" w:history="1">
        <w:r>
          <w:rPr>
            <w:rFonts w:ascii="仿宋" w:eastAsia="仿宋" w:hAnsi="仿宋" w:cs="仿宋" w:hint="eastAsia"/>
            <w:lang w:eastAsia="zh-CN"/>
          </w:rPr>
          <w:t>七、经济效益与社会效益优化</w:t>
        </w:r>
        <w:r>
          <w:tab/>
        </w:r>
        <w:r>
          <w:fldChar w:fldCharType="begin"/>
        </w:r>
        <w:r>
          <w:instrText xml:space="preserve"> PAGEREF _Toc30985 \h </w:instrText>
        </w:r>
        <w:r>
          <w:fldChar w:fldCharType="separate"/>
        </w:r>
        <w:r>
          <w:t>36</w:t>
        </w:r>
        <w:r>
          <w:fldChar w:fldCharType="end"/>
        </w:r>
      </w:hyperlink>
    </w:p>
    <w:p>
      <w:pPr>
        <w:pStyle w:val="TOC2"/>
        <w:tabs>
          <w:tab w:val="right" w:leader="dot" w:pos="8306"/>
        </w:tabs>
      </w:pPr>
      <w:hyperlink w:anchor="_Toc28667" w:history="1">
        <w:r>
          <w:rPr>
            <w:rFonts w:ascii="仿宋" w:eastAsia="仿宋" w:hAnsi="仿宋" w:cs="仿宋" w:hint="eastAsia"/>
            <w:lang w:eastAsia="zh-CN"/>
          </w:rPr>
          <w:t>(一)、经济效益提升策略</w:t>
        </w:r>
        <w:r>
          <w:tab/>
        </w:r>
        <w:r>
          <w:fldChar w:fldCharType="begin"/>
        </w:r>
        <w:r>
          <w:instrText xml:space="preserve"> PAGEREF _Toc28667 \h </w:instrText>
        </w:r>
        <w:r>
          <w:fldChar w:fldCharType="separate"/>
        </w:r>
        <w:r>
          <w:t>36</w:t>
        </w:r>
        <w:r>
          <w:fldChar w:fldCharType="end"/>
        </w:r>
      </w:hyperlink>
    </w:p>
    <w:p>
      <w:pPr>
        <w:pStyle w:val="TOC2"/>
        <w:tabs>
          <w:tab w:val="right" w:leader="dot" w:pos="8306"/>
        </w:tabs>
      </w:pPr>
      <w:hyperlink w:anchor="_Toc15509" w:history="1">
        <w:r>
          <w:rPr>
            <w:rFonts w:ascii="仿宋" w:eastAsia="仿宋" w:hAnsi="仿宋" w:cs="仿宋" w:hint="eastAsia"/>
            <w:lang w:eastAsia="zh-CN"/>
          </w:rPr>
          <w:t>(二)、社会效益增强方案</w:t>
        </w:r>
        <w:r>
          <w:tab/>
        </w:r>
        <w:r>
          <w:fldChar w:fldCharType="begin"/>
        </w:r>
        <w:r>
          <w:instrText xml:space="preserve"> PAGEREF _Toc15509 \h </w:instrText>
        </w:r>
        <w:r>
          <w:fldChar w:fldCharType="separate"/>
        </w:r>
        <w:r>
          <w:t>37</w:t>
        </w:r>
        <w:r>
          <w:fldChar w:fldCharType="end"/>
        </w:r>
      </w:hyperlink>
    </w:p>
    <w:p>
      <w:pPr>
        <w:pStyle w:val="TOC1"/>
        <w:tabs>
          <w:tab w:val="right" w:leader="dot" w:pos="8306"/>
        </w:tabs>
      </w:pPr>
      <w:hyperlink w:anchor="_Toc12706" w:history="1">
        <w:r>
          <w:rPr>
            <w:rFonts w:ascii="仿宋" w:eastAsia="仿宋" w:hAnsi="仿宋" w:cs="仿宋" w:hint="eastAsia"/>
            <w:lang w:eastAsia="zh-CN"/>
          </w:rPr>
          <w:t>八、土地利用与规划方案</w:t>
        </w:r>
        <w:r>
          <w:tab/>
        </w:r>
        <w:r>
          <w:fldChar w:fldCharType="begin"/>
        </w:r>
        <w:r>
          <w:instrText xml:space="preserve"> PAGEREF _Toc12706 \h </w:instrText>
        </w:r>
        <w:r>
          <w:fldChar w:fldCharType="separate"/>
        </w:r>
        <w:r>
          <w:t>38</w:t>
        </w:r>
        <w:r>
          <w:fldChar w:fldCharType="end"/>
        </w:r>
      </w:hyperlink>
    </w:p>
    <w:p>
      <w:pPr>
        <w:pStyle w:val="TOC2"/>
        <w:tabs>
          <w:tab w:val="right" w:leader="dot" w:pos="8306"/>
        </w:tabs>
      </w:pPr>
      <w:hyperlink w:anchor="_Toc13407" w:history="1">
        <w:r>
          <w:rPr>
            <w:rFonts w:ascii="仿宋" w:eastAsia="仿宋" w:hAnsi="仿宋" w:cs="仿宋" w:hint="eastAsia"/>
            <w:lang w:eastAsia="zh-CN"/>
          </w:rPr>
          <w:t>(一)、项目用地情况分析</w:t>
        </w:r>
        <w:r>
          <w:tab/>
        </w:r>
        <w:r>
          <w:fldChar w:fldCharType="begin"/>
        </w:r>
        <w:r>
          <w:instrText xml:space="preserve"> PAGEREF _Toc13407 \h </w:instrText>
        </w:r>
        <w:r>
          <w:fldChar w:fldCharType="separate"/>
        </w:r>
        <w:r>
          <w:t>38</w:t>
        </w:r>
        <w:r>
          <w:fldChar w:fldCharType="end"/>
        </w:r>
      </w:hyperlink>
    </w:p>
    <w:p>
      <w:pPr>
        <w:pStyle w:val="TOC2"/>
        <w:tabs>
          <w:tab w:val="right" w:leader="dot" w:pos="8306"/>
        </w:tabs>
      </w:pPr>
      <w:hyperlink w:anchor="_Toc28464" w:history="1">
        <w:r>
          <w:rPr>
            <w:rFonts w:ascii="仿宋" w:eastAsia="仿宋" w:hAnsi="仿宋" w:cs="仿宋" w:hint="eastAsia"/>
            <w:lang w:eastAsia="zh-CN"/>
          </w:rPr>
          <w:t>(二)、土地利用规划方案</w:t>
        </w:r>
        <w:r>
          <w:tab/>
        </w:r>
        <w:r>
          <w:fldChar w:fldCharType="begin"/>
        </w:r>
        <w:r>
          <w:instrText xml:space="preserve"> PAGEREF _Toc28464 \h </w:instrText>
        </w:r>
        <w:r>
          <w:fldChar w:fldCharType="separate"/>
        </w:r>
        <w:r>
          <w:t>39</w:t>
        </w:r>
        <w:r>
          <w:fldChar w:fldCharType="end"/>
        </w:r>
      </w:hyperlink>
    </w:p>
    <w:p>
      <w:pPr>
        <w:pStyle w:val="TOC1"/>
        <w:tabs>
          <w:tab w:val="right" w:leader="dot" w:pos="8306"/>
        </w:tabs>
      </w:pPr>
      <w:hyperlink w:anchor="_Toc31635" w:history="1">
        <w:r>
          <w:rPr>
            <w:rFonts w:ascii="仿宋" w:eastAsia="仿宋" w:hAnsi="仿宋" w:cs="仿宋" w:hint="eastAsia"/>
            <w:lang w:eastAsia="zh-CN"/>
          </w:rPr>
          <w:t>九、客户关系管理与市场拓展</w:t>
        </w:r>
        <w:r>
          <w:tab/>
        </w:r>
        <w:r>
          <w:fldChar w:fldCharType="begin"/>
        </w:r>
        <w:r>
          <w:instrText xml:space="preserve"> PAGEREF _Toc31635 \h </w:instrText>
        </w:r>
        <w:r>
          <w:fldChar w:fldCharType="separate"/>
        </w:r>
        <w:r>
          <w:t>40</w:t>
        </w:r>
        <w:r>
          <w:fldChar w:fldCharType="end"/>
        </w:r>
      </w:hyperlink>
    </w:p>
    <w:p>
      <w:pPr>
        <w:pStyle w:val="TOC2"/>
        <w:tabs>
          <w:tab w:val="right" w:leader="dot" w:pos="8306"/>
        </w:tabs>
      </w:pPr>
      <w:hyperlink w:anchor="_Toc19991" w:history="1">
        <w:r>
          <w:rPr>
            <w:rFonts w:ascii="仿宋" w:eastAsia="仿宋" w:hAnsi="仿宋" w:cs="仿宋" w:hint="eastAsia"/>
            <w:lang w:eastAsia="zh-CN"/>
          </w:rPr>
          <w:t>(一)、客户关系管理策略</w:t>
        </w:r>
        <w:r>
          <w:tab/>
        </w:r>
        <w:r>
          <w:fldChar w:fldCharType="begin"/>
        </w:r>
        <w:r>
          <w:instrText xml:space="preserve"> PAGEREF _Toc19991 \h </w:instrText>
        </w:r>
        <w:r>
          <w:fldChar w:fldCharType="separate"/>
        </w:r>
        <w:r>
          <w:t>40</w:t>
        </w:r>
        <w:r>
          <w:fldChar w:fldCharType="end"/>
        </w:r>
      </w:hyperlink>
    </w:p>
    <w:p>
      <w:pPr>
        <w:pStyle w:val="TOC2"/>
        <w:tabs>
          <w:tab w:val="right" w:leader="dot" w:pos="8306"/>
        </w:tabs>
      </w:pPr>
      <w:hyperlink w:anchor="_Toc9455" w:history="1">
        <w:r>
          <w:rPr>
            <w:rFonts w:ascii="仿宋" w:eastAsia="仿宋" w:hAnsi="仿宋" w:cs="仿宋" w:hint="eastAsia"/>
            <w:lang w:eastAsia="zh-CN"/>
          </w:rPr>
          <w:t>(二)、市场拓展方案</w:t>
        </w:r>
        <w:r>
          <w:tab/>
        </w:r>
        <w:r>
          <w:fldChar w:fldCharType="begin"/>
        </w:r>
        <w:r>
          <w:instrText xml:space="preserve"> PAGEREF _Toc9455 \h </w:instrText>
        </w:r>
        <w:r>
          <w:fldChar w:fldCharType="separate"/>
        </w:r>
        <w:r>
          <w:t>41</w:t>
        </w:r>
        <w:r>
          <w:fldChar w:fldCharType="end"/>
        </w:r>
      </w:hyperlink>
    </w:p>
    <w:p>
      <w:pPr>
        <w:pStyle w:val="TOC1"/>
        <w:tabs>
          <w:tab w:val="right" w:leader="dot" w:pos="8306"/>
        </w:tabs>
      </w:pPr>
      <w:hyperlink w:anchor="_Toc21739" w:history="1">
        <w:r>
          <w:rPr>
            <w:rFonts w:ascii="仿宋" w:eastAsia="仿宋" w:hAnsi="仿宋" w:cs="仿宋" w:hint="eastAsia"/>
            <w:lang w:eastAsia="zh-CN"/>
          </w:rPr>
          <w:t>十、项目变更管理</w:t>
        </w:r>
        <w:r>
          <w:tab/>
        </w:r>
        <w:r>
          <w:fldChar w:fldCharType="begin"/>
        </w:r>
        <w:r>
          <w:instrText xml:space="preserve"> PAGEREF _Toc21739 \h </w:instrText>
        </w:r>
        <w:r>
          <w:fldChar w:fldCharType="separate"/>
        </w:r>
        <w:r>
          <w:t>43</w:t>
        </w:r>
        <w:r>
          <w:fldChar w:fldCharType="end"/>
        </w:r>
      </w:hyperlink>
    </w:p>
    <w:p>
      <w:pPr>
        <w:pStyle w:val="TOC2"/>
        <w:tabs>
          <w:tab w:val="right" w:leader="dot" w:pos="8306"/>
        </w:tabs>
      </w:pPr>
      <w:hyperlink w:anchor="_Toc2141" w:history="1">
        <w:r>
          <w:rPr>
            <w:rFonts w:ascii="仿宋" w:eastAsia="仿宋" w:hAnsi="仿宋" w:cs="仿宋" w:hint="eastAsia"/>
            <w:lang w:eastAsia="zh-CN"/>
          </w:rPr>
          <w:t>(一)、变更控制流程</w:t>
        </w:r>
        <w:r>
          <w:tab/>
        </w:r>
        <w:r>
          <w:fldChar w:fldCharType="begin"/>
        </w:r>
        <w:r>
          <w:instrText xml:space="preserve"> PAGEREF _Toc2141 \h </w:instrText>
        </w:r>
        <w:r>
          <w:fldChar w:fldCharType="separate"/>
        </w:r>
        <w:r>
          <w:t>43</w:t>
        </w:r>
        <w:r>
          <w:fldChar w:fldCharType="end"/>
        </w:r>
      </w:hyperlink>
    </w:p>
    <w:p>
      <w:pPr>
        <w:pStyle w:val="TOC2"/>
        <w:tabs>
          <w:tab w:val="right" w:leader="dot" w:pos="8306"/>
        </w:tabs>
      </w:pPr>
      <w:hyperlink w:anchor="_Toc16645" w:history="1">
        <w:r>
          <w:rPr>
            <w:rFonts w:ascii="仿宋" w:eastAsia="仿宋" w:hAnsi="仿宋" w:cs="仿宋" w:hint="eastAsia"/>
            <w:lang w:eastAsia="zh-CN"/>
          </w:rPr>
          <w:t>(二)、影响评估与处理</w:t>
        </w:r>
        <w:r>
          <w:tab/>
        </w:r>
        <w:r>
          <w:fldChar w:fldCharType="begin"/>
        </w:r>
        <w:r>
          <w:instrText xml:space="preserve"> PAGEREF _Toc16645 \h </w:instrText>
        </w:r>
        <w:r>
          <w:fldChar w:fldCharType="separate"/>
        </w:r>
        <w:r>
          <w:t>43</w:t>
        </w:r>
        <w:r>
          <w:fldChar w:fldCharType="end"/>
        </w:r>
      </w:hyperlink>
    </w:p>
    <w:p>
      <w:pPr>
        <w:pStyle w:val="TOC2"/>
        <w:tabs>
          <w:tab w:val="right" w:leader="dot" w:pos="8306"/>
        </w:tabs>
      </w:pPr>
      <w:hyperlink w:anchor="_Toc1664" w:history="1">
        <w:r>
          <w:rPr>
            <w:rFonts w:ascii="仿宋" w:eastAsia="仿宋" w:hAnsi="仿宋" w:cs="仿宋" w:hint="eastAsia"/>
            <w:lang w:eastAsia="zh-CN"/>
          </w:rPr>
          <w:t>(三)、变更记录与追踪</w:t>
        </w:r>
        <w:r>
          <w:tab/>
        </w:r>
        <w:r>
          <w:fldChar w:fldCharType="begin"/>
        </w:r>
        <w:r>
          <w:instrText xml:space="preserve"> PAGEREF _Toc1664 \h </w:instrText>
        </w:r>
        <w:r>
          <w:fldChar w:fldCharType="separate"/>
        </w:r>
        <w:r>
          <w:t>45</w:t>
        </w:r>
        <w:r>
          <w:fldChar w:fldCharType="end"/>
        </w:r>
      </w:hyperlink>
    </w:p>
    <w:p>
      <w:pPr>
        <w:pStyle w:val="TOC2"/>
        <w:tabs>
          <w:tab w:val="right" w:leader="dot" w:pos="8306"/>
        </w:tabs>
      </w:pPr>
      <w:hyperlink w:anchor="_Toc28264" w:history="1">
        <w:r>
          <w:rPr>
            <w:rFonts w:ascii="仿宋" w:eastAsia="仿宋" w:hAnsi="仿宋" w:cs="仿宋" w:hint="eastAsia"/>
            <w:lang w:eastAsia="zh-CN"/>
          </w:rPr>
          <w:t>(四)、变更管理策略</w:t>
        </w:r>
        <w:r>
          <w:tab/>
        </w:r>
        <w:r>
          <w:fldChar w:fldCharType="begin"/>
        </w:r>
        <w:r>
          <w:instrText xml:space="preserve"> PAGEREF _Toc28264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38" w:history="1">
        <w:r>
          <w:rPr>
            <w:rFonts w:ascii="仿宋" w:eastAsia="仿宋" w:hAnsi="仿宋" w:cs="仿宋" w:hint="eastAsia"/>
            <w:lang w:eastAsia="zh-CN"/>
          </w:rPr>
          <w:t>十一、项目进度计划</w:t>
        </w:r>
        <w:r>
          <w:tab/>
        </w:r>
        <w:r>
          <w:fldChar w:fldCharType="begin"/>
        </w:r>
        <w:r>
          <w:instrText xml:space="preserve"> PAGEREF _Toc14738 \h </w:instrText>
        </w:r>
        <w:r>
          <w:fldChar w:fldCharType="separate"/>
        </w:r>
        <w:r>
          <w:t>48</w:t>
        </w:r>
        <w:r>
          <w:fldChar w:fldCharType="end"/>
        </w:r>
      </w:hyperlink>
    </w:p>
    <w:p>
      <w:pPr>
        <w:pStyle w:val="TOC2"/>
        <w:tabs>
          <w:tab w:val="right" w:leader="dot" w:pos="8306"/>
        </w:tabs>
      </w:pPr>
      <w:hyperlink w:anchor="_Toc2977" w:history="1">
        <w:r>
          <w:rPr>
            <w:rFonts w:ascii="仿宋" w:eastAsia="仿宋" w:hAnsi="仿宋" w:cs="仿宋" w:hint="eastAsia"/>
            <w:lang w:eastAsia="zh-CN"/>
          </w:rPr>
          <w:t>(一)、建设周期</w:t>
        </w:r>
        <w:r>
          <w:tab/>
        </w:r>
        <w:r>
          <w:fldChar w:fldCharType="begin"/>
        </w:r>
        <w:r>
          <w:instrText xml:space="preserve"> PAGEREF _Toc2977 \h </w:instrText>
        </w:r>
        <w:r>
          <w:fldChar w:fldCharType="separate"/>
        </w:r>
        <w:r>
          <w:t>48</w:t>
        </w:r>
        <w:r>
          <w:fldChar w:fldCharType="end"/>
        </w:r>
      </w:hyperlink>
    </w:p>
    <w:p>
      <w:pPr>
        <w:pStyle w:val="TOC2"/>
        <w:tabs>
          <w:tab w:val="right" w:leader="dot" w:pos="8306"/>
        </w:tabs>
      </w:pPr>
      <w:hyperlink w:anchor="_Toc1601" w:history="1">
        <w:r>
          <w:rPr>
            <w:rFonts w:ascii="仿宋" w:eastAsia="仿宋" w:hAnsi="仿宋" w:cs="仿宋" w:hint="eastAsia"/>
            <w:lang w:eastAsia="zh-CN"/>
          </w:rPr>
          <w:t>(二)、建设进度</w:t>
        </w:r>
        <w:r>
          <w:tab/>
        </w:r>
        <w:r>
          <w:fldChar w:fldCharType="begin"/>
        </w:r>
        <w:r>
          <w:instrText xml:space="preserve"> PAGEREF _Toc1601 \h </w:instrText>
        </w:r>
        <w:r>
          <w:fldChar w:fldCharType="separate"/>
        </w:r>
        <w:r>
          <w:t>49</w:t>
        </w:r>
        <w:r>
          <w:fldChar w:fldCharType="end"/>
        </w:r>
      </w:hyperlink>
    </w:p>
    <w:p>
      <w:pPr>
        <w:pStyle w:val="TOC2"/>
        <w:tabs>
          <w:tab w:val="right" w:leader="dot" w:pos="8306"/>
        </w:tabs>
      </w:pPr>
      <w:hyperlink w:anchor="_Toc25005" w:history="1">
        <w:r>
          <w:rPr>
            <w:rFonts w:ascii="仿宋" w:eastAsia="仿宋" w:hAnsi="仿宋" w:cs="仿宋" w:hint="eastAsia"/>
            <w:lang w:eastAsia="zh-CN"/>
          </w:rPr>
          <w:t>(三)、进度安排注意事项</w:t>
        </w:r>
        <w:r>
          <w:tab/>
        </w:r>
        <w:r>
          <w:fldChar w:fldCharType="begin"/>
        </w:r>
        <w:r>
          <w:instrText xml:space="preserve"> PAGEREF _Toc25005 \h </w:instrText>
        </w:r>
        <w:r>
          <w:fldChar w:fldCharType="separate"/>
        </w:r>
        <w:r>
          <w:t>50</w:t>
        </w:r>
        <w:r>
          <w:fldChar w:fldCharType="end"/>
        </w:r>
      </w:hyperlink>
    </w:p>
    <w:p>
      <w:pPr>
        <w:pStyle w:val="TOC2"/>
        <w:tabs>
          <w:tab w:val="right" w:leader="dot" w:pos="8306"/>
        </w:tabs>
      </w:pPr>
      <w:hyperlink w:anchor="_Toc21616" w:history="1">
        <w:r>
          <w:rPr>
            <w:rFonts w:ascii="仿宋" w:eastAsia="仿宋" w:hAnsi="仿宋" w:cs="仿宋" w:hint="eastAsia"/>
            <w:lang w:eastAsia="zh-CN"/>
          </w:rPr>
          <w:t>(四)、人力资源配置</w:t>
        </w:r>
        <w:r>
          <w:tab/>
        </w:r>
        <w:r>
          <w:fldChar w:fldCharType="begin"/>
        </w:r>
        <w:r>
          <w:instrText xml:space="preserve"> PAGEREF _Toc21616 \h </w:instrText>
        </w:r>
        <w:r>
          <w:fldChar w:fldCharType="separate"/>
        </w:r>
        <w:r>
          <w:t>51</w:t>
        </w:r>
        <w:r>
          <w:fldChar w:fldCharType="end"/>
        </w:r>
      </w:hyperlink>
    </w:p>
    <w:p>
      <w:pPr>
        <w:pStyle w:val="TOC2"/>
        <w:tabs>
          <w:tab w:val="right" w:leader="dot" w:pos="8306"/>
        </w:tabs>
      </w:pPr>
      <w:hyperlink w:anchor="_Toc30780" w:history="1">
        <w:r>
          <w:rPr>
            <w:rFonts w:ascii="仿宋" w:eastAsia="仿宋" w:hAnsi="仿宋" w:cs="仿宋" w:hint="eastAsia"/>
            <w:lang w:eastAsia="zh-CN"/>
          </w:rPr>
          <w:t>(五)、员工培训</w:t>
        </w:r>
        <w:r>
          <w:tab/>
        </w:r>
        <w:r>
          <w:fldChar w:fldCharType="begin"/>
        </w:r>
        <w:r>
          <w:instrText xml:space="preserve"> PAGEREF _Toc30780 \h </w:instrText>
        </w:r>
        <w:r>
          <w:fldChar w:fldCharType="separate"/>
        </w:r>
        <w:r>
          <w:t>53</w:t>
        </w:r>
        <w:r>
          <w:fldChar w:fldCharType="end"/>
        </w:r>
      </w:hyperlink>
    </w:p>
    <w:p>
      <w:pPr>
        <w:pStyle w:val="TOC2"/>
        <w:tabs>
          <w:tab w:val="right" w:leader="dot" w:pos="8306"/>
        </w:tabs>
      </w:pPr>
      <w:hyperlink w:anchor="_Toc14089" w:history="1">
        <w:r>
          <w:rPr>
            <w:rFonts w:ascii="仿宋" w:eastAsia="仿宋" w:hAnsi="仿宋" w:cs="仿宋" w:hint="eastAsia"/>
            <w:lang w:eastAsia="zh-CN"/>
          </w:rPr>
          <w:t>(六)、项目实施保障</w:t>
        </w:r>
        <w:r>
          <w:tab/>
        </w:r>
        <w:r>
          <w:fldChar w:fldCharType="begin"/>
        </w:r>
        <w:r>
          <w:instrText xml:space="preserve"> PAGEREF _Toc14089 \h </w:instrText>
        </w:r>
        <w:r>
          <w:fldChar w:fldCharType="separate"/>
        </w:r>
        <w:r>
          <w:t>54</w:t>
        </w:r>
        <w:r>
          <w:fldChar w:fldCharType="end"/>
        </w:r>
      </w:hyperlink>
    </w:p>
    <w:p>
      <w:pPr>
        <w:pStyle w:val="TOC2"/>
        <w:tabs>
          <w:tab w:val="right" w:leader="dot" w:pos="8306"/>
        </w:tabs>
      </w:pPr>
      <w:hyperlink w:anchor="_Toc24766" w:history="1">
        <w:r>
          <w:rPr>
            <w:rFonts w:ascii="仿宋" w:eastAsia="仿宋" w:hAnsi="仿宋" w:cs="仿宋" w:hint="eastAsia"/>
            <w:lang w:eastAsia="zh-CN"/>
          </w:rPr>
          <w:t>(七)、安全规范管理</w:t>
        </w:r>
        <w:r>
          <w:tab/>
        </w:r>
        <w:r>
          <w:fldChar w:fldCharType="begin"/>
        </w:r>
        <w:r>
          <w:instrText xml:space="preserve"> PAGEREF _Toc24766 \h </w:instrText>
        </w:r>
        <w:r>
          <w:fldChar w:fldCharType="separate"/>
        </w:r>
        <w:r>
          <w:t>55</w:t>
        </w:r>
        <w:r>
          <w:fldChar w:fldCharType="end"/>
        </w:r>
      </w:hyperlink>
    </w:p>
    <w:p>
      <w:pPr>
        <w:pStyle w:val="TOC1"/>
        <w:tabs>
          <w:tab w:val="right" w:leader="dot" w:pos="8306"/>
        </w:tabs>
      </w:pPr>
      <w:hyperlink w:anchor="_Toc17213" w:history="1">
        <w:r>
          <w:rPr>
            <w:rFonts w:ascii="仿宋" w:eastAsia="仿宋" w:hAnsi="仿宋" w:cs="仿宋" w:hint="eastAsia"/>
            <w:lang w:eastAsia="zh-CN"/>
          </w:rPr>
          <w:t>十二、环境保护与绿色发展</w:t>
        </w:r>
        <w:r>
          <w:tab/>
        </w:r>
        <w:r>
          <w:fldChar w:fldCharType="begin"/>
        </w:r>
        <w:r>
          <w:instrText xml:space="preserve"> PAGEREF _Toc17213 \h </w:instrText>
        </w:r>
        <w:r>
          <w:fldChar w:fldCharType="separate"/>
        </w:r>
        <w:r>
          <w:t>56</w:t>
        </w:r>
        <w:r>
          <w:fldChar w:fldCharType="end"/>
        </w:r>
      </w:hyperlink>
    </w:p>
    <w:p>
      <w:pPr>
        <w:pStyle w:val="TOC2"/>
        <w:tabs>
          <w:tab w:val="right" w:leader="dot" w:pos="8306"/>
        </w:tabs>
      </w:pPr>
      <w:hyperlink w:anchor="_Toc1819" w:history="1">
        <w:r>
          <w:rPr>
            <w:rFonts w:ascii="仿宋" w:eastAsia="仿宋" w:hAnsi="仿宋" w:cs="仿宋" w:hint="eastAsia"/>
            <w:lang w:eastAsia="zh-CN"/>
          </w:rPr>
          <w:t>(一)、环境保护措施</w:t>
        </w:r>
        <w:r>
          <w:tab/>
        </w:r>
        <w:r>
          <w:fldChar w:fldCharType="begin"/>
        </w:r>
        <w:r>
          <w:instrText xml:space="preserve"> PAGEREF _Toc1819 \h </w:instrText>
        </w:r>
        <w:r>
          <w:fldChar w:fldCharType="separate"/>
        </w:r>
        <w:r>
          <w:t>56</w:t>
        </w:r>
        <w:r>
          <w:fldChar w:fldCharType="end"/>
        </w:r>
      </w:hyperlink>
    </w:p>
    <w:p>
      <w:pPr>
        <w:pStyle w:val="TOC2"/>
        <w:tabs>
          <w:tab w:val="right" w:leader="dot" w:pos="8306"/>
        </w:tabs>
      </w:pPr>
      <w:hyperlink w:anchor="_Toc6883" w:history="1">
        <w:r>
          <w:rPr>
            <w:rFonts w:ascii="仿宋" w:eastAsia="仿宋" w:hAnsi="仿宋" w:cs="仿宋" w:hint="eastAsia"/>
            <w:lang w:eastAsia="zh-CN"/>
          </w:rPr>
          <w:t>(二)、绿色发展与可持续发展策略</w:t>
        </w:r>
        <w:r>
          <w:tab/>
        </w:r>
        <w:r>
          <w:fldChar w:fldCharType="begin"/>
        </w:r>
        <w:r>
          <w:instrText xml:space="preserve"> PAGEREF _Toc6883 \h </w:instrText>
        </w:r>
        <w:r>
          <w:fldChar w:fldCharType="separate"/>
        </w:r>
        <w:r>
          <w:t>58</w:t>
        </w:r>
        <w:r>
          <w:fldChar w:fldCharType="end"/>
        </w:r>
      </w:hyperlink>
    </w:p>
    <w:p>
      <w:pPr>
        <w:pStyle w:val="TOC1"/>
        <w:tabs>
          <w:tab w:val="right" w:leader="dot" w:pos="8306"/>
        </w:tabs>
      </w:pPr>
      <w:hyperlink w:anchor="_Toc7441" w:history="1">
        <w:r>
          <w:rPr>
            <w:rFonts w:ascii="仿宋" w:eastAsia="仿宋" w:hAnsi="仿宋" w:cs="仿宋" w:hint="eastAsia"/>
            <w:lang w:eastAsia="zh-CN"/>
          </w:rPr>
          <w:t>十三、产业协同与集群发展</w:t>
        </w:r>
        <w:r>
          <w:tab/>
        </w:r>
        <w:r>
          <w:fldChar w:fldCharType="begin"/>
        </w:r>
        <w:r>
          <w:instrText xml:space="preserve"> PAGEREF _Toc7441 \h </w:instrText>
        </w:r>
        <w:r>
          <w:fldChar w:fldCharType="separate"/>
        </w:r>
        <w:r>
          <w:t>59</w:t>
        </w:r>
        <w:r>
          <w:fldChar w:fldCharType="end"/>
        </w:r>
      </w:hyperlink>
    </w:p>
    <w:p>
      <w:pPr>
        <w:pStyle w:val="TOC2"/>
        <w:tabs>
          <w:tab w:val="right" w:leader="dot" w:pos="8306"/>
        </w:tabs>
      </w:pPr>
      <w:hyperlink w:anchor="_Toc2789" w:history="1">
        <w:r>
          <w:rPr>
            <w:rFonts w:ascii="仿宋" w:eastAsia="仿宋" w:hAnsi="仿宋" w:cs="仿宋" w:hint="eastAsia"/>
            <w:lang w:eastAsia="zh-CN"/>
          </w:rPr>
          <w:t>(一)、产业协同机制建设</w:t>
        </w:r>
        <w:r>
          <w:tab/>
        </w:r>
        <w:r>
          <w:fldChar w:fldCharType="begin"/>
        </w:r>
        <w:r>
          <w:instrText xml:space="preserve"> PAGEREF _Toc2789 \h </w:instrText>
        </w:r>
        <w:r>
          <w:fldChar w:fldCharType="separate"/>
        </w:r>
        <w:r>
          <w:t>59</w:t>
        </w:r>
        <w:r>
          <w:fldChar w:fldCharType="end"/>
        </w:r>
      </w:hyperlink>
    </w:p>
    <w:p>
      <w:pPr>
        <w:pStyle w:val="TOC2"/>
        <w:tabs>
          <w:tab w:val="right" w:leader="dot" w:pos="8306"/>
        </w:tabs>
      </w:pPr>
      <w:hyperlink w:anchor="_Toc7555" w:history="1">
        <w:r>
          <w:rPr>
            <w:rFonts w:ascii="仿宋" w:eastAsia="仿宋" w:hAnsi="仿宋" w:cs="仿宋" w:hint="eastAsia"/>
            <w:lang w:eastAsia="zh-CN"/>
          </w:rPr>
          <w:t>(二)、产业集群培育与发展</w:t>
        </w:r>
        <w:r>
          <w:tab/>
        </w:r>
        <w:r>
          <w:fldChar w:fldCharType="begin"/>
        </w:r>
        <w:r>
          <w:instrText xml:space="preserve"> PAGEREF _Toc7555 \h </w:instrText>
        </w:r>
        <w:r>
          <w:fldChar w:fldCharType="separate"/>
        </w:r>
        <w:r>
          <w:t>60</w:t>
        </w:r>
        <w:r>
          <w:fldChar w:fldCharType="end"/>
        </w:r>
      </w:hyperlink>
    </w:p>
    <w:p>
      <w:pPr>
        <w:pStyle w:val="TOC1"/>
        <w:tabs>
          <w:tab w:val="right" w:leader="dot" w:pos="8306"/>
        </w:tabs>
      </w:pPr>
      <w:hyperlink w:anchor="_Toc26058" w:history="1">
        <w:r>
          <w:rPr>
            <w:rFonts w:ascii="仿宋" w:eastAsia="仿宋" w:hAnsi="仿宋" w:cs="仿宋" w:hint="eastAsia"/>
            <w:lang w:eastAsia="zh-CN"/>
          </w:rPr>
          <w:t>十四、法律法规与政策遵循</w:t>
        </w:r>
        <w:r>
          <w:tab/>
        </w:r>
        <w:r>
          <w:fldChar w:fldCharType="begin"/>
        </w:r>
        <w:r>
          <w:instrText xml:space="preserve"> PAGEREF _Toc26058 \h </w:instrText>
        </w:r>
        <w:r>
          <w:fldChar w:fldCharType="separate"/>
        </w:r>
        <w:r>
          <w:t>61</w:t>
        </w:r>
        <w:r>
          <w:fldChar w:fldCharType="end"/>
        </w:r>
      </w:hyperlink>
    </w:p>
    <w:p>
      <w:pPr>
        <w:pStyle w:val="TOC2"/>
        <w:tabs>
          <w:tab w:val="right" w:leader="dot" w:pos="8306"/>
        </w:tabs>
      </w:pPr>
      <w:hyperlink w:anchor="_Toc3905" w:history="1">
        <w:r>
          <w:rPr>
            <w:rFonts w:ascii="仿宋" w:eastAsia="仿宋" w:hAnsi="仿宋" w:cs="仿宋" w:hint="eastAsia"/>
            <w:lang w:eastAsia="zh-CN"/>
          </w:rPr>
          <w:t>(一)、法律法规遵守</w:t>
        </w:r>
        <w:r>
          <w:tab/>
        </w:r>
        <w:r>
          <w:fldChar w:fldCharType="begin"/>
        </w:r>
        <w:r>
          <w:instrText xml:space="preserve"> PAGEREF _Toc3905 \h </w:instrText>
        </w:r>
        <w:r>
          <w:fldChar w:fldCharType="separate"/>
        </w:r>
        <w:r>
          <w:t>61</w:t>
        </w:r>
        <w:r>
          <w:fldChar w:fldCharType="end"/>
        </w:r>
      </w:hyperlink>
    </w:p>
    <w:p>
      <w:pPr>
        <w:pStyle w:val="TOC2"/>
        <w:tabs>
          <w:tab w:val="right" w:leader="dot" w:pos="8306"/>
        </w:tabs>
      </w:pPr>
      <w:hyperlink w:anchor="_Toc17380" w:history="1">
        <w:r>
          <w:rPr>
            <w:rFonts w:ascii="仿宋" w:eastAsia="仿宋" w:hAnsi="仿宋" w:cs="仿宋" w:hint="eastAsia"/>
            <w:lang w:eastAsia="zh-CN"/>
          </w:rPr>
          <w:t>(二)、政策导向与利用</w:t>
        </w:r>
        <w:r>
          <w:tab/>
        </w:r>
        <w:r>
          <w:fldChar w:fldCharType="begin"/>
        </w:r>
        <w:r>
          <w:instrText xml:space="preserve"> PAGEREF _Toc17380 \h </w:instrText>
        </w:r>
        <w:r>
          <w:fldChar w:fldCharType="separate"/>
        </w:r>
        <w:r>
          <w:t>62</w:t>
        </w:r>
        <w:r>
          <w:fldChar w:fldCharType="end"/>
        </w:r>
      </w:hyperlink>
    </w:p>
    <w:p>
      <w:pPr>
        <w:pStyle w:val="TOC1"/>
        <w:tabs>
          <w:tab w:val="right" w:leader="dot" w:pos="8306"/>
        </w:tabs>
      </w:pPr>
      <w:hyperlink w:anchor="_Toc11027" w:history="1">
        <w:r>
          <w:rPr>
            <w:rFonts w:ascii="仿宋" w:eastAsia="仿宋" w:hAnsi="仿宋" w:cs="仿宋" w:hint="eastAsia"/>
            <w:lang w:eastAsia="zh-CN"/>
          </w:rPr>
          <w:t>十五、项目施工方案</w:t>
        </w:r>
        <w:r>
          <w:tab/>
        </w:r>
        <w:r>
          <w:fldChar w:fldCharType="begin"/>
        </w:r>
        <w:r>
          <w:instrText xml:space="preserve"> PAGEREF _Toc11027 \h </w:instrText>
        </w:r>
        <w:r>
          <w:fldChar w:fldCharType="separate"/>
        </w:r>
        <w:r>
          <w:t>63</w:t>
        </w:r>
        <w:r>
          <w:fldChar w:fldCharType="end"/>
        </w:r>
      </w:hyperlink>
    </w:p>
    <w:p>
      <w:pPr>
        <w:pStyle w:val="TOC2"/>
        <w:tabs>
          <w:tab w:val="right" w:leader="dot" w:pos="8306"/>
        </w:tabs>
      </w:pPr>
      <w:hyperlink w:anchor="_Toc23985" w:history="1">
        <w:r>
          <w:rPr>
            <w:rFonts w:ascii="仿宋" w:eastAsia="仿宋" w:hAnsi="仿宋" w:cs="仿宋" w:hint="eastAsia"/>
            <w:lang w:eastAsia="zh-CN"/>
          </w:rPr>
          <w:t>(一)、施工组织设计</w:t>
        </w:r>
        <w:r>
          <w:tab/>
        </w:r>
        <w:r>
          <w:fldChar w:fldCharType="begin"/>
        </w:r>
        <w:r>
          <w:instrText xml:space="preserve"> PAGEREF _Toc23985 \h </w:instrText>
        </w:r>
        <w:r>
          <w:fldChar w:fldCharType="separate"/>
        </w:r>
        <w:r>
          <w:t>63</w:t>
        </w:r>
        <w:r>
          <w:fldChar w:fldCharType="end"/>
        </w:r>
      </w:hyperlink>
    </w:p>
    <w:p>
      <w:pPr>
        <w:pStyle w:val="TOC2"/>
        <w:tabs>
          <w:tab w:val="right" w:leader="dot" w:pos="8306"/>
        </w:tabs>
      </w:pPr>
      <w:hyperlink w:anchor="_Toc26374" w:history="1">
        <w:r>
          <w:rPr>
            <w:rFonts w:ascii="仿宋" w:eastAsia="仿宋" w:hAnsi="仿宋" w:cs="仿宋" w:hint="eastAsia"/>
            <w:lang w:eastAsia="zh-CN"/>
          </w:rPr>
          <w:t>(二)、施工工艺与技术路线</w:t>
        </w:r>
        <w:r>
          <w:tab/>
        </w:r>
        <w:r>
          <w:fldChar w:fldCharType="begin"/>
        </w:r>
        <w:r>
          <w:instrText xml:space="preserve"> PAGEREF _Toc26374 \h </w:instrText>
        </w:r>
        <w:r>
          <w:fldChar w:fldCharType="separate"/>
        </w:r>
        <w:r>
          <w:t>65</w:t>
        </w:r>
        <w:r>
          <w:fldChar w:fldCharType="end"/>
        </w:r>
      </w:hyperlink>
    </w:p>
    <w:p>
      <w:pPr>
        <w:pStyle w:val="TOC2"/>
        <w:tabs>
          <w:tab w:val="right" w:leader="dot" w:pos="8306"/>
        </w:tabs>
      </w:pPr>
      <w:hyperlink w:anchor="_Toc6758" w:history="1">
        <w:r>
          <w:rPr>
            <w:rFonts w:ascii="仿宋" w:eastAsia="仿宋" w:hAnsi="仿宋" w:cs="仿宋" w:hint="eastAsia"/>
            <w:lang w:eastAsia="zh-CN"/>
          </w:rPr>
          <w:t>(三)、关键节点施工计划</w:t>
        </w:r>
        <w:r>
          <w:tab/>
        </w:r>
        <w:r>
          <w:fldChar w:fldCharType="begin"/>
        </w:r>
        <w:r>
          <w:instrText xml:space="preserve"> PAGEREF _Toc6758 \h </w:instrText>
        </w:r>
        <w:r>
          <w:fldChar w:fldCharType="separate"/>
        </w:r>
        <w:r>
          <w:t>66</w:t>
        </w:r>
        <w:r>
          <w:fldChar w:fldCharType="end"/>
        </w:r>
      </w:hyperlink>
    </w:p>
    <w:p>
      <w:pPr>
        <w:pStyle w:val="TOC2"/>
        <w:tabs>
          <w:tab w:val="right" w:leader="dot" w:pos="8306"/>
        </w:tabs>
      </w:pPr>
      <w:hyperlink w:anchor="_Toc14679" w:history="1">
        <w:r>
          <w:rPr>
            <w:rFonts w:ascii="仿宋" w:eastAsia="仿宋" w:hAnsi="仿宋" w:cs="仿宋" w:hint="eastAsia"/>
            <w:lang w:eastAsia="zh-CN"/>
          </w:rPr>
          <w:t>(四)、施工现场管理</w:t>
        </w:r>
        <w:r>
          <w:tab/>
        </w:r>
        <w:r>
          <w:fldChar w:fldCharType="begin"/>
        </w:r>
        <w:r>
          <w:instrText xml:space="preserve"> PAGEREF _Toc14679 \h </w:instrText>
        </w:r>
        <w:r>
          <w:fldChar w:fldCharType="separate"/>
        </w:r>
        <w:r>
          <w:t>67</w:t>
        </w:r>
        <w:r>
          <w:fldChar w:fldCharType="end"/>
        </w:r>
      </w:hyperlink>
    </w:p>
    <w:p>
      <w:pPr>
        <w:pStyle w:val="TOC1"/>
        <w:tabs>
          <w:tab w:val="right" w:leader="dot" w:pos="8306"/>
        </w:tabs>
      </w:pPr>
      <w:hyperlink w:anchor="_Toc31687" w:history="1">
        <w:r>
          <w:rPr>
            <w:rFonts w:ascii="仿宋" w:eastAsia="仿宋" w:hAnsi="仿宋" w:cs="仿宋" w:hint="eastAsia"/>
            <w:lang w:eastAsia="zh-CN"/>
          </w:rPr>
          <w:t>十六、质量管理与控制</w:t>
        </w:r>
        <w:r>
          <w:tab/>
        </w:r>
        <w:r>
          <w:fldChar w:fldCharType="begin"/>
        </w:r>
        <w:r>
          <w:instrText xml:space="preserve"> PAGEREF _Toc31687 \h </w:instrText>
        </w:r>
        <w:r>
          <w:fldChar w:fldCharType="separate"/>
        </w:r>
        <w:r>
          <w:t>69</w:t>
        </w:r>
        <w:r>
          <w:fldChar w:fldCharType="end"/>
        </w:r>
      </w:hyperlink>
    </w:p>
    <w:p>
      <w:pPr>
        <w:pStyle w:val="TOC2"/>
        <w:tabs>
          <w:tab w:val="right" w:leader="dot" w:pos="8306"/>
        </w:tabs>
      </w:pPr>
      <w:hyperlink w:anchor="_Toc14181" w:history="1">
        <w:r>
          <w:rPr>
            <w:rFonts w:ascii="仿宋" w:eastAsia="仿宋" w:hAnsi="仿宋" w:cs="仿宋" w:hint="eastAsia"/>
            <w:lang w:eastAsia="zh-CN"/>
          </w:rPr>
          <w:t>(一)、质量管理体系建设</w:t>
        </w:r>
        <w:r>
          <w:tab/>
        </w:r>
        <w:r>
          <w:fldChar w:fldCharType="begin"/>
        </w:r>
        <w:r>
          <w:instrText xml:space="preserve"> PAGEREF _Toc14181 \h </w:instrText>
        </w:r>
        <w:r>
          <w:fldChar w:fldCharType="separate"/>
        </w:r>
        <w:r>
          <w:t>69</w:t>
        </w:r>
        <w:r>
          <w:fldChar w:fldCharType="end"/>
        </w:r>
      </w:hyperlink>
    </w:p>
    <w:p>
      <w:pPr>
        <w:pStyle w:val="TOC2"/>
        <w:tabs>
          <w:tab w:val="right" w:leader="dot" w:pos="8306"/>
        </w:tabs>
      </w:pPr>
      <w:hyperlink w:anchor="_Toc6573" w:history="1">
        <w:r>
          <w:rPr>
            <w:rFonts w:ascii="仿宋" w:eastAsia="仿宋" w:hAnsi="仿宋" w:cs="仿宋" w:hint="eastAsia"/>
            <w:lang w:eastAsia="zh-CN"/>
          </w:rPr>
          <w:t>(二)、质量控制措施</w:t>
        </w:r>
        <w:r>
          <w:tab/>
        </w:r>
        <w:r>
          <w:fldChar w:fldCharType="begin"/>
        </w:r>
        <w:r>
          <w:instrText xml:space="preserve"> PAGEREF _Toc6573 \h </w:instrText>
        </w:r>
        <w:r>
          <w:fldChar w:fldCharType="separate"/>
        </w:r>
        <w:r>
          <w:t>71</w:t>
        </w:r>
        <w:r>
          <w:fldChar w:fldCharType="end"/>
        </w:r>
      </w:hyperlink>
    </w:p>
    <w:p>
      <w:pPr>
        <w:pStyle w:val="TOC1"/>
        <w:tabs>
          <w:tab w:val="right" w:leader="dot" w:pos="8306"/>
        </w:tabs>
      </w:pPr>
      <w:hyperlink w:anchor="_Toc6553" w:history="1">
        <w:r>
          <w:rPr>
            <w:rFonts w:ascii="仿宋" w:eastAsia="仿宋" w:hAnsi="仿宋" w:cs="仿宋" w:hint="eastAsia"/>
            <w:lang w:eastAsia="zh-CN"/>
          </w:rPr>
          <w:t>十七、成果转化与推广应用</w:t>
        </w:r>
        <w:r>
          <w:tab/>
        </w:r>
        <w:r>
          <w:fldChar w:fldCharType="begin"/>
        </w:r>
        <w:r>
          <w:instrText xml:space="preserve"> PAGEREF _Toc6553 \h </w:instrText>
        </w:r>
        <w:r>
          <w:fldChar w:fldCharType="separate"/>
        </w:r>
        <w:r>
          <w:t>72</w:t>
        </w:r>
        <w:r>
          <w:fldChar w:fldCharType="end"/>
        </w:r>
      </w:hyperlink>
    </w:p>
    <w:p>
      <w:pPr>
        <w:pStyle w:val="TOC2"/>
        <w:tabs>
          <w:tab w:val="right" w:leader="dot" w:pos="8306"/>
        </w:tabs>
      </w:pPr>
      <w:hyperlink w:anchor="_Toc13048" w:history="1">
        <w:r>
          <w:rPr>
            <w:rFonts w:ascii="仿宋" w:eastAsia="仿宋" w:hAnsi="仿宋" w:cs="仿宋" w:hint="eastAsia"/>
            <w:lang w:eastAsia="zh-CN"/>
          </w:rPr>
          <w:t>(一)、成果转化策略制定</w:t>
        </w:r>
        <w:r>
          <w:tab/>
        </w:r>
        <w:r>
          <w:fldChar w:fldCharType="begin"/>
        </w:r>
        <w:r>
          <w:instrText xml:space="preserve"> PAGEREF _Toc13048 \h </w:instrText>
        </w:r>
        <w:r>
          <w:fldChar w:fldCharType="separate"/>
        </w:r>
        <w:r>
          <w:t>72</w:t>
        </w:r>
        <w:r>
          <w:fldChar w:fldCharType="end"/>
        </w:r>
      </w:hyperlink>
    </w:p>
    <w:p>
      <w:pPr>
        <w:pStyle w:val="TOC2"/>
        <w:tabs>
          <w:tab w:val="right" w:leader="dot" w:pos="8306"/>
        </w:tabs>
      </w:pPr>
      <w:hyperlink w:anchor="_Toc13092" w:history="1">
        <w:r>
          <w:rPr>
            <w:rFonts w:ascii="仿宋" w:eastAsia="仿宋" w:hAnsi="仿宋" w:cs="仿宋" w:hint="eastAsia"/>
            <w:lang w:eastAsia="zh-CN"/>
          </w:rPr>
          <w:t>(二)、成果推广应用方案</w:t>
        </w:r>
        <w:r>
          <w:tab/>
        </w:r>
        <w:r>
          <w:fldChar w:fldCharType="begin"/>
        </w:r>
        <w:r>
          <w:instrText xml:space="preserve"> PAGEREF _Toc13092 \h </w:instrText>
        </w:r>
        <w:r>
          <w:fldChar w:fldCharType="separate"/>
        </w:r>
        <w:r>
          <w:t>73</w:t>
        </w:r>
        <w:r>
          <w:fldChar w:fldCharType="end"/>
        </w:r>
      </w:hyperlink>
    </w:p>
    <w:p>
      <w:pPr>
        <w:pStyle w:val="TOC1"/>
        <w:tabs>
          <w:tab w:val="right" w:leader="dot" w:pos="8306"/>
        </w:tabs>
      </w:pPr>
      <w:hyperlink w:anchor="_Toc18100" w:history="1">
        <w:r>
          <w:rPr>
            <w:rFonts w:ascii="仿宋" w:eastAsia="仿宋" w:hAnsi="仿宋" w:cs="仿宋" w:hint="eastAsia"/>
            <w:lang w:eastAsia="zh-CN"/>
          </w:rPr>
          <w:t>十八、设施与设备管理</w:t>
        </w:r>
        <w:r>
          <w:tab/>
        </w:r>
        <w:r>
          <w:fldChar w:fldCharType="begin"/>
        </w:r>
        <w:r>
          <w:instrText xml:space="preserve"> PAGEREF _Toc18100 \h </w:instrText>
        </w:r>
        <w:r>
          <w:fldChar w:fldCharType="separate"/>
        </w:r>
        <w:r>
          <w:t>75</w:t>
        </w:r>
        <w:r>
          <w:fldChar w:fldCharType="end"/>
        </w:r>
      </w:hyperlink>
    </w:p>
    <w:p>
      <w:pPr>
        <w:pStyle w:val="TOC2"/>
        <w:tabs>
          <w:tab w:val="right" w:leader="dot" w:pos="8306"/>
        </w:tabs>
      </w:pPr>
      <w:hyperlink w:anchor="_Toc9466" w:history="1">
        <w:r>
          <w:rPr>
            <w:rFonts w:ascii="仿宋" w:eastAsia="仿宋" w:hAnsi="仿宋" w:cs="仿宋" w:hint="eastAsia"/>
            <w:lang w:eastAsia="zh-CN"/>
          </w:rPr>
          <w:t>(一)、设施规划与配置</w:t>
        </w:r>
        <w:r>
          <w:tab/>
        </w:r>
        <w:r>
          <w:fldChar w:fldCharType="begin"/>
        </w:r>
        <w:r>
          <w:instrText xml:space="preserve"> PAGEREF _Toc9466 \h </w:instrText>
        </w:r>
        <w:r>
          <w:fldChar w:fldCharType="separate"/>
        </w:r>
        <w:r>
          <w:t>75</w:t>
        </w:r>
        <w:r>
          <w:fldChar w:fldCharType="end"/>
        </w:r>
      </w:hyperlink>
    </w:p>
    <w:p>
      <w:pPr>
        <w:pStyle w:val="TOC2"/>
        <w:tabs>
          <w:tab w:val="right" w:leader="dot" w:pos="8306"/>
        </w:tabs>
      </w:pPr>
      <w:hyperlink w:anchor="_Toc32695" w:history="1">
        <w:r>
          <w:rPr>
            <w:rFonts w:ascii="仿宋" w:eastAsia="仿宋" w:hAnsi="仿宋" w:cs="仿宋" w:hint="eastAsia"/>
            <w:lang w:eastAsia="zh-CN"/>
          </w:rPr>
          <w:t>(二)、设备采购与维护管理</w:t>
        </w:r>
        <w:r>
          <w:tab/>
        </w:r>
        <w:r>
          <w:fldChar w:fldCharType="begin"/>
        </w:r>
        <w:r>
          <w:instrText xml:space="preserve"> PAGEREF _Toc32695 \h </w:instrText>
        </w:r>
        <w:r>
          <w:fldChar w:fldCharType="separate"/>
        </w:r>
        <w:r>
          <w:t>76</w:t>
        </w:r>
        <w:r>
          <w:fldChar w:fldCharType="end"/>
        </w:r>
      </w:hyperlink>
    </w:p>
    <w:p>
      <w:pPr>
        <w:pStyle w:val="TOC2"/>
        <w:tabs>
          <w:tab w:val="right" w:leader="dot" w:pos="8306"/>
        </w:tabs>
      </w:pPr>
      <w:hyperlink w:anchor="_Toc3457" w:history="1">
        <w:r>
          <w:rPr>
            <w:rFonts w:ascii="仿宋" w:eastAsia="仿宋" w:hAnsi="仿宋" w:cs="仿宋" w:hint="eastAsia"/>
            <w:lang w:eastAsia="zh-CN"/>
          </w:rPr>
          <w:t>(三)、设施设备升级策略</w:t>
        </w:r>
        <w:r>
          <w:tab/>
        </w:r>
        <w:r>
          <w:fldChar w:fldCharType="begin"/>
        </w:r>
        <w:r>
          <w:instrText xml:space="preserve"> PAGEREF _Toc3457 \h </w:instrText>
        </w:r>
        <w:r>
          <w:fldChar w:fldCharType="separate"/>
        </w:r>
        <w:r>
          <w:t>76</w:t>
        </w:r>
        <w:r>
          <w:fldChar w:fldCharType="end"/>
        </w:r>
      </w:hyperlink>
    </w:p>
    <w:p>
      <w:pPr>
        <w:pStyle w:val="TOC1"/>
        <w:tabs>
          <w:tab w:val="right" w:leader="dot" w:pos="8306"/>
        </w:tabs>
      </w:pPr>
      <w:hyperlink w:anchor="_Toc19986" w:history="1">
        <w:r>
          <w:rPr>
            <w:rFonts w:ascii="仿宋" w:eastAsia="仿宋" w:hAnsi="仿宋" w:cs="仿宋" w:hint="eastAsia"/>
            <w:lang w:eastAsia="zh-CN"/>
          </w:rPr>
          <w:t>十九、创新驱动与持续发展</w:t>
        </w:r>
        <w:r>
          <w:tab/>
        </w:r>
        <w:r>
          <w:fldChar w:fldCharType="begin"/>
        </w:r>
        <w:r>
          <w:instrText xml:space="preserve"> PAGEREF _Toc19986 \h </w:instrText>
        </w:r>
        <w:r>
          <w:fldChar w:fldCharType="separate"/>
        </w:r>
        <w:r>
          <w:t>77</w:t>
        </w:r>
        <w:r>
          <w:fldChar w:fldCharType="end"/>
        </w:r>
      </w:hyperlink>
    </w:p>
    <w:p>
      <w:pPr>
        <w:pStyle w:val="TOC2"/>
        <w:tabs>
          <w:tab w:val="right" w:leader="dot" w:pos="8306"/>
        </w:tabs>
      </w:pPr>
      <w:hyperlink w:anchor="_Toc17090" w:history="1">
        <w:r>
          <w:rPr>
            <w:rFonts w:ascii="仿宋" w:eastAsia="仿宋" w:hAnsi="仿宋" w:cs="仿宋" w:hint="eastAsia"/>
            <w:lang w:eastAsia="zh-CN"/>
          </w:rPr>
          <w:t>(一)、创新驱动战略实施</w:t>
        </w:r>
        <w:r>
          <w:tab/>
        </w:r>
        <w:r>
          <w:fldChar w:fldCharType="begin"/>
        </w:r>
        <w:r>
          <w:instrText xml:space="preserve"> PAGEREF _Toc17090 \h </w:instrText>
        </w:r>
        <w:r>
          <w:fldChar w:fldCharType="separate"/>
        </w:r>
        <w:r>
          <w:t>77</w:t>
        </w:r>
        <w:r>
          <w:fldChar w:fldCharType="end"/>
        </w:r>
      </w:hyperlink>
    </w:p>
    <w:p>
      <w:pPr>
        <w:pStyle w:val="TOC2"/>
        <w:tabs>
          <w:tab w:val="right" w:leader="dot" w:pos="8306"/>
        </w:tabs>
      </w:pPr>
      <w:hyperlink w:anchor="_Toc9467" w:history="1">
        <w:r>
          <w:rPr>
            <w:rFonts w:ascii="仿宋" w:eastAsia="仿宋" w:hAnsi="仿宋" w:cs="仿宋" w:hint="eastAsia"/>
            <w:lang w:eastAsia="zh-CN"/>
          </w:rPr>
          <w:t>(二)、持续发展路径探索</w:t>
        </w:r>
        <w:r>
          <w:tab/>
        </w:r>
        <w:r>
          <w:fldChar w:fldCharType="begin"/>
        </w:r>
        <w:r>
          <w:instrText xml:space="preserve"> PAGEREF _Toc9467 \h </w:instrText>
        </w:r>
        <w:r>
          <w:fldChar w:fldCharType="separate"/>
        </w:r>
        <w:r>
          <w:t>79</w:t>
        </w:r>
        <w:r>
          <w:fldChar w:fldCharType="end"/>
        </w:r>
      </w:hyperlink>
    </w:p>
    <w:p>
      <w:pPr>
        <w:pStyle w:val="TOC1"/>
        <w:tabs>
          <w:tab w:val="right" w:leader="dot" w:pos="8306"/>
        </w:tabs>
      </w:pPr>
      <w:hyperlink w:anchor="_Toc21284" w:history="1">
        <w:r>
          <w:rPr>
            <w:rFonts w:ascii="仿宋" w:eastAsia="仿宋" w:hAnsi="仿宋" w:cs="仿宋" w:hint="eastAsia"/>
            <w:lang w:eastAsia="zh-CN"/>
          </w:rPr>
          <w:t>二十、人力资源管理与开发</w:t>
        </w:r>
        <w:r>
          <w:tab/>
        </w:r>
        <w:r>
          <w:fldChar w:fldCharType="begin"/>
        </w:r>
        <w:r>
          <w:instrText xml:space="preserve"> PAGEREF _Toc21284 \h </w:instrText>
        </w:r>
        <w:r>
          <w:fldChar w:fldCharType="separate"/>
        </w:r>
        <w:r>
          <w:t>83</w:t>
        </w:r>
        <w:r>
          <w:fldChar w:fldCharType="end"/>
        </w:r>
      </w:hyperlink>
    </w:p>
    <w:p>
      <w:pPr>
        <w:pStyle w:val="TOC2"/>
        <w:tabs>
          <w:tab w:val="right" w:leader="dot" w:pos="8306"/>
        </w:tabs>
      </w:pPr>
      <w:hyperlink w:anchor="_Toc18720" w:history="1">
        <w:r>
          <w:rPr>
            <w:rFonts w:ascii="仿宋" w:eastAsia="仿宋" w:hAnsi="仿宋" w:cs="仿宋" w:hint="eastAsia"/>
            <w:lang w:eastAsia="zh-CN"/>
          </w:rPr>
          <w:t>(一)、人力资源规划</w:t>
        </w:r>
        <w:r>
          <w:tab/>
        </w:r>
        <w:r>
          <w:fldChar w:fldCharType="begin"/>
        </w:r>
        <w:r>
          <w:instrText xml:space="preserve"> PAGEREF _Toc18720 \h </w:instrText>
        </w:r>
        <w:r>
          <w:fldChar w:fldCharType="separate"/>
        </w:r>
        <w:r>
          <w:t>83</w:t>
        </w:r>
        <w:r>
          <w:fldChar w:fldCharType="end"/>
        </w:r>
      </w:hyperlink>
    </w:p>
    <w:p>
      <w:pPr>
        <w:pStyle w:val="TOC2"/>
        <w:tabs>
          <w:tab w:val="right" w:leader="dot" w:pos="8306"/>
        </w:tabs>
      </w:pPr>
      <w:hyperlink w:anchor="_Toc10485" w:history="1">
        <w:r>
          <w:rPr>
            <w:rFonts w:ascii="仿宋" w:eastAsia="仿宋" w:hAnsi="仿宋" w:cs="仿宋" w:hint="eastAsia"/>
            <w:lang w:eastAsia="zh-CN"/>
          </w:rPr>
          <w:t>(二)、人力资源开发与培训</w:t>
        </w:r>
        <w:r>
          <w:tab/>
        </w:r>
        <w:r>
          <w:fldChar w:fldCharType="begin"/>
        </w:r>
        <w:r>
          <w:instrText xml:space="preserve"> PAGEREF _Toc10485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9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40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输液输血类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输液输血类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37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输液输血类产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输液输血类产品项目在其专注的领域内，特别是在人工智能和数据科学方面，有望推动显著的技术革新。项目的研发活动不仅有望孕育出改变行业运作方式的新技术，还可能在长远中影响整个技术生态系统。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输液输血类产品项目还致力于提升当地居民的技能和就业能力，通过与当地教育机构合作提供培训和教育机会，从而提高社区整体的生活水平和社会福祉。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输液输血类产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32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输液输血类产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输液输血类产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257"/>
      <w:r>
        <w:rPr>
          <w:rFonts w:ascii="仿宋" w:eastAsia="仿宋" w:hAnsi="仿宋" w:cs="仿宋" w:hint="eastAsia"/>
          <w:sz w:val="28"/>
          <w:lang w:eastAsia="zh-CN"/>
        </w:rPr>
        <w:t>二、输液输血类产品项目概论</w:t>
      </w:r>
      <w:bookmarkEnd w:id="6"/>
    </w:p>
    <w:p>
      <w:pPr>
        <w:pStyle w:val="Heading2"/>
        <w:rPr>
          <w:rFonts w:ascii="仿宋" w:eastAsia="仿宋" w:hAnsi="仿宋" w:cs="仿宋" w:hint="eastAsia"/>
          <w:lang w:eastAsia="zh-CN"/>
        </w:rPr>
      </w:pPr>
      <w:bookmarkStart w:id="7" w:name="_Toc963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申报单位是“XXX实业发展公司”，这是一家在其所处行业内备受尊敬的企业。公司自成立以来，通过其在输液输血类产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该公司的法定代表人秦XX，在输液输血类产品项目及其他多个行业领域中都有着显著的贡献。秦XX以其出色的领导才能和敏锐的商业洞察力，带领公司在输液输血类产品项目等多个领域实现了持续的成长和成功。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输液输血类产品项目的重要合作伙伴。公司专注于[行业名称]领域，以创新作为驱动力，不断推动技术进步和市场扩张。在输液输血类产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输液输血类产品项目中展现了强劲的增长和稳定的财务表现。公司通过有效的策略，在输液输血类产品项目中扩大了其市场份额并增强了盈利能力。同时，公司积极承担社会责任，参与各类社会公益项目，增强了其在输液输血类产品项目中的品牌形象和社会影响力。</w:t>
      </w:r>
    </w:p>
    <w:p>
      <w:pPr>
        <w:pStyle w:val="Heading2"/>
        <w:ind w:firstLine="560" w:firstLineChars="200"/>
        <w:rPr>
          <w:rFonts w:ascii="仿宋" w:eastAsia="仿宋" w:hAnsi="仿宋" w:cs="仿宋" w:hint="eastAsia"/>
          <w:sz w:val="28"/>
          <w:lang w:eastAsia="zh-CN"/>
        </w:rPr>
      </w:pPr>
      <w:bookmarkStart w:id="8" w:name="_Toc2094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输液输血类产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输液输血类产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974"/>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1869"/>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https://d.book118.com/547034052131006042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3794E"/>
    <w:rsid w:val="061379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7034052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2024-02-03T09:22:00Z</dcterms:created>
  <dcterms:modified xsi:type="dcterms:W3CDTF">2024-02-03T09:22:45Z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BC2310D0881C4185A33114CA94D33A6B_11</vt:lpwstr>
  </property>
  <property fmtid="{D5CDD505-2E9C-101B-9397-08002B2CF9AE}" pid="3" name="KSOProductBuildVer">
    <vt:lpwstr>2052-12.1.0.16250</vt:lpwstr>
  </property>
</Properties>
</file>