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精神健康项目可行性建设方案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04" w:history="1">
        <w:r>
          <w:rPr>
            <w:rFonts w:ascii="仿宋" w:eastAsia="仿宋" w:hAnsi="仿宋" w:cs="仿宋" w:hint="eastAsia"/>
            <w:lang w:eastAsia="zh-CN"/>
          </w:rPr>
          <w:t>前言</w:t>
        </w:r>
        <w:r>
          <w:tab/>
        </w:r>
        <w:r>
          <w:fldChar w:fldCharType="begin"/>
        </w:r>
        <w:r>
          <w:instrText xml:space="preserve"> PAGEREF _Toc17604 \h </w:instrText>
        </w:r>
        <w:r>
          <w:fldChar w:fldCharType="separate"/>
        </w:r>
        <w:r>
          <w:t>3</w:t>
        </w:r>
        <w:r>
          <w:fldChar w:fldCharType="end"/>
        </w:r>
      </w:hyperlink>
    </w:p>
    <w:p>
      <w:pPr>
        <w:pStyle w:val="TOC1"/>
        <w:tabs>
          <w:tab w:val="right" w:leader="dot" w:pos="8306"/>
        </w:tabs>
      </w:pPr>
      <w:hyperlink w:anchor="_Toc29143" w:history="1">
        <w:r>
          <w:rPr>
            <w:rFonts w:ascii="仿宋" w:eastAsia="仿宋" w:hAnsi="仿宋" w:cs="仿宋" w:hint="eastAsia"/>
            <w:lang w:eastAsia="zh-CN"/>
          </w:rPr>
          <w:t>一、财务管理与成本控制</w:t>
        </w:r>
        <w:r>
          <w:tab/>
        </w:r>
        <w:r>
          <w:fldChar w:fldCharType="begin"/>
        </w:r>
        <w:r>
          <w:instrText xml:space="preserve"> PAGEREF _Toc29143 \h </w:instrText>
        </w:r>
        <w:r>
          <w:fldChar w:fldCharType="separate"/>
        </w:r>
        <w:r>
          <w:t>3</w:t>
        </w:r>
        <w:r>
          <w:fldChar w:fldCharType="end"/>
        </w:r>
      </w:hyperlink>
    </w:p>
    <w:p>
      <w:pPr>
        <w:pStyle w:val="TOC2"/>
        <w:tabs>
          <w:tab w:val="right" w:leader="dot" w:pos="8306"/>
        </w:tabs>
      </w:pPr>
      <w:hyperlink w:anchor="_Toc10300" w:history="1">
        <w:r>
          <w:rPr>
            <w:rFonts w:ascii="仿宋" w:eastAsia="仿宋" w:hAnsi="仿宋" w:cs="仿宋" w:hint="eastAsia"/>
            <w:lang w:eastAsia="zh-CN"/>
          </w:rPr>
          <w:t>(一)、财务管理体系建设</w:t>
        </w:r>
        <w:r>
          <w:tab/>
        </w:r>
        <w:r>
          <w:fldChar w:fldCharType="begin"/>
        </w:r>
        <w:r>
          <w:instrText xml:space="preserve"> PAGEREF _Toc10300 \h </w:instrText>
        </w:r>
        <w:r>
          <w:fldChar w:fldCharType="separate"/>
        </w:r>
        <w:r>
          <w:t>3</w:t>
        </w:r>
        <w:r>
          <w:fldChar w:fldCharType="end"/>
        </w:r>
      </w:hyperlink>
    </w:p>
    <w:p>
      <w:pPr>
        <w:pStyle w:val="TOC2"/>
        <w:tabs>
          <w:tab w:val="right" w:leader="dot" w:pos="8306"/>
        </w:tabs>
      </w:pPr>
      <w:hyperlink w:anchor="_Toc14815" w:history="1">
        <w:r>
          <w:rPr>
            <w:rFonts w:ascii="仿宋" w:eastAsia="仿宋" w:hAnsi="仿宋" w:cs="仿宋" w:hint="eastAsia"/>
            <w:lang w:eastAsia="zh-CN"/>
          </w:rPr>
          <w:t>(二)、成本控制措施</w:t>
        </w:r>
        <w:r>
          <w:tab/>
        </w:r>
        <w:r>
          <w:fldChar w:fldCharType="begin"/>
        </w:r>
        <w:r>
          <w:instrText xml:space="preserve"> PAGEREF _Toc14815 \h </w:instrText>
        </w:r>
        <w:r>
          <w:fldChar w:fldCharType="separate"/>
        </w:r>
        <w:r>
          <w:t>4</w:t>
        </w:r>
        <w:r>
          <w:fldChar w:fldCharType="end"/>
        </w:r>
      </w:hyperlink>
    </w:p>
    <w:p>
      <w:pPr>
        <w:pStyle w:val="TOC1"/>
        <w:tabs>
          <w:tab w:val="right" w:leader="dot" w:pos="8306"/>
        </w:tabs>
      </w:pPr>
      <w:hyperlink w:anchor="_Toc23923" w:history="1">
        <w:r>
          <w:rPr>
            <w:rFonts w:ascii="仿宋" w:eastAsia="仿宋" w:hAnsi="仿宋" w:cs="仿宋" w:hint="eastAsia"/>
            <w:lang w:eastAsia="zh-CN"/>
          </w:rPr>
          <w:t>二、资源开发及综合利用分析</w:t>
        </w:r>
        <w:r>
          <w:tab/>
        </w:r>
        <w:r>
          <w:fldChar w:fldCharType="begin"/>
        </w:r>
        <w:r>
          <w:instrText xml:space="preserve"> PAGEREF _Toc23923 \h </w:instrText>
        </w:r>
        <w:r>
          <w:fldChar w:fldCharType="separate"/>
        </w:r>
        <w:r>
          <w:t>5</w:t>
        </w:r>
        <w:r>
          <w:fldChar w:fldCharType="end"/>
        </w:r>
      </w:hyperlink>
    </w:p>
    <w:p>
      <w:pPr>
        <w:pStyle w:val="TOC2"/>
        <w:tabs>
          <w:tab w:val="right" w:leader="dot" w:pos="8306"/>
        </w:tabs>
      </w:pPr>
      <w:hyperlink w:anchor="_Toc17520" w:history="1">
        <w:r>
          <w:rPr>
            <w:rFonts w:ascii="仿宋" w:eastAsia="仿宋" w:hAnsi="仿宋" w:cs="仿宋" w:hint="eastAsia"/>
            <w:lang w:eastAsia="zh-CN"/>
          </w:rPr>
          <w:t>(一)、资源开发方案</w:t>
        </w:r>
        <w:r>
          <w:tab/>
        </w:r>
        <w:r>
          <w:fldChar w:fldCharType="begin"/>
        </w:r>
        <w:r>
          <w:instrText xml:space="preserve"> PAGEREF _Toc17520 \h </w:instrText>
        </w:r>
        <w:r>
          <w:fldChar w:fldCharType="separate"/>
        </w:r>
        <w:r>
          <w:t>5</w:t>
        </w:r>
        <w:r>
          <w:fldChar w:fldCharType="end"/>
        </w:r>
      </w:hyperlink>
    </w:p>
    <w:p>
      <w:pPr>
        <w:pStyle w:val="TOC2"/>
        <w:tabs>
          <w:tab w:val="right" w:leader="dot" w:pos="8306"/>
        </w:tabs>
      </w:pPr>
      <w:hyperlink w:anchor="_Toc18623" w:history="1">
        <w:r>
          <w:rPr>
            <w:rFonts w:ascii="仿宋" w:eastAsia="仿宋" w:hAnsi="仿宋" w:cs="仿宋" w:hint="eastAsia"/>
            <w:lang w:eastAsia="zh-CN"/>
          </w:rPr>
          <w:t>(二)、资源利用方案</w:t>
        </w:r>
        <w:r>
          <w:tab/>
        </w:r>
        <w:r>
          <w:fldChar w:fldCharType="begin"/>
        </w:r>
        <w:r>
          <w:instrText xml:space="preserve"> PAGEREF _Toc18623 \h </w:instrText>
        </w:r>
        <w:r>
          <w:fldChar w:fldCharType="separate"/>
        </w:r>
        <w:r>
          <w:t>7</w:t>
        </w:r>
        <w:r>
          <w:fldChar w:fldCharType="end"/>
        </w:r>
      </w:hyperlink>
    </w:p>
    <w:p>
      <w:pPr>
        <w:pStyle w:val="TOC2"/>
        <w:tabs>
          <w:tab w:val="right" w:leader="dot" w:pos="8306"/>
        </w:tabs>
      </w:pPr>
      <w:hyperlink w:anchor="_Toc17586" w:history="1">
        <w:r>
          <w:rPr>
            <w:rFonts w:ascii="仿宋" w:eastAsia="仿宋" w:hAnsi="仿宋" w:cs="仿宋" w:hint="eastAsia"/>
            <w:lang w:eastAsia="zh-CN"/>
          </w:rPr>
          <w:t>(三)、资源节约措施</w:t>
        </w:r>
        <w:r>
          <w:tab/>
        </w:r>
        <w:r>
          <w:fldChar w:fldCharType="begin"/>
        </w:r>
        <w:r>
          <w:instrText xml:space="preserve"> PAGEREF _Toc17586 \h </w:instrText>
        </w:r>
        <w:r>
          <w:fldChar w:fldCharType="separate"/>
        </w:r>
        <w:r>
          <w:t>8</w:t>
        </w:r>
        <w:r>
          <w:fldChar w:fldCharType="end"/>
        </w:r>
      </w:hyperlink>
    </w:p>
    <w:p>
      <w:pPr>
        <w:pStyle w:val="TOC1"/>
        <w:tabs>
          <w:tab w:val="right" w:leader="dot" w:pos="8306"/>
        </w:tabs>
      </w:pPr>
      <w:hyperlink w:anchor="_Toc22569" w:history="1">
        <w:r>
          <w:rPr>
            <w:rFonts w:ascii="仿宋" w:eastAsia="仿宋" w:hAnsi="仿宋" w:cs="仿宋" w:hint="eastAsia"/>
            <w:lang w:eastAsia="zh-CN"/>
          </w:rPr>
          <w:t>三、建设风险评估分析</w:t>
        </w:r>
        <w:r>
          <w:tab/>
        </w:r>
        <w:r>
          <w:fldChar w:fldCharType="begin"/>
        </w:r>
        <w:r>
          <w:instrText xml:space="preserve"> PAGEREF _Toc22569 \h </w:instrText>
        </w:r>
        <w:r>
          <w:fldChar w:fldCharType="separate"/>
        </w:r>
        <w:r>
          <w:t>9</w:t>
        </w:r>
        <w:r>
          <w:fldChar w:fldCharType="end"/>
        </w:r>
      </w:hyperlink>
    </w:p>
    <w:p>
      <w:pPr>
        <w:pStyle w:val="TOC2"/>
        <w:tabs>
          <w:tab w:val="right" w:leader="dot" w:pos="8306"/>
        </w:tabs>
      </w:pPr>
      <w:hyperlink w:anchor="_Toc25089" w:history="1">
        <w:r>
          <w:rPr>
            <w:rFonts w:ascii="仿宋" w:eastAsia="仿宋" w:hAnsi="仿宋" w:cs="仿宋" w:hint="eastAsia"/>
            <w:lang w:eastAsia="zh-CN"/>
          </w:rPr>
          <w:t>(一)、政策风险分析</w:t>
        </w:r>
        <w:r>
          <w:tab/>
        </w:r>
        <w:r>
          <w:fldChar w:fldCharType="begin"/>
        </w:r>
        <w:r>
          <w:instrText xml:space="preserve"> PAGEREF _Toc25089 \h </w:instrText>
        </w:r>
        <w:r>
          <w:fldChar w:fldCharType="separate"/>
        </w:r>
        <w:r>
          <w:t>9</w:t>
        </w:r>
        <w:r>
          <w:fldChar w:fldCharType="end"/>
        </w:r>
      </w:hyperlink>
    </w:p>
    <w:p>
      <w:pPr>
        <w:pStyle w:val="TOC2"/>
        <w:tabs>
          <w:tab w:val="right" w:leader="dot" w:pos="8306"/>
        </w:tabs>
      </w:pPr>
      <w:hyperlink w:anchor="_Toc10545" w:history="1">
        <w:r>
          <w:rPr>
            <w:rFonts w:ascii="仿宋" w:eastAsia="仿宋" w:hAnsi="仿宋" w:cs="仿宋" w:hint="eastAsia"/>
            <w:lang w:eastAsia="zh-CN"/>
          </w:rPr>
          <w:t>(二)、社会风险分析</w:t>
        </w:r>
        <w:r>
          <w:tab/>
        </w:r>
        <w:r>
          <w:fldChar w:fldCharType="begin"/>
        </w:r>
        <w:r>
          <w:instrText xml:space="preserve"> PAGEREF _Toc10545 \h </w:instrText>
        </w:r>
        <w:r>
          <w:fldChar w:fldCharType="separate"/>
        </w:r>
        <w:r>
          <w:t>10</w:t>
        </w:r>
        <w:r>
          <w:fldChar w:fldCharType="end"/>
        </w:r>
      </w:hyperlink>
    </w:p>
    <w:p>
      <w:pPr>
        <w:pStyle w:val="TOC2"/>
        <w:tabs>
          <w:tab w:val="right" w:leader="dot" w:pos="8306"/>
        </w:tabs>
      </w:pPr>
      <w:hyperlink w:anchor="_Toc20778" w:history="1">
        <w:r>
          <w:rPr>
            <w:rFonts w:ascii="仿宋" w:eastAsia="仿宋" w:hAnsi="仿宋" w:cs="仿宋" w:hint="eastAsia"/>
            <w:lang w:eastAsia="zh-CN"/>
          </w:rPr>
          <w:t>(三)、市场风险分析</w:t>
        </w:r>
        <w:r>
          <w:tab/>
        </w:r>
        <w:r>
          <w:fldChar w:fldCharType="begin"/>
        </w:r>
        <w:r>
          <w:instrText xml:space="preserve"> PAGEREF _Toc20778 \h </w:instrText>
        </w:r>
        <w:r>
          <w:fldChar w:fldCharType="separate"/>
        </w:r>
        <w:r>
          <w:t>12</w:t>
        </w:r>
        <w:r>
          <w:fldChar w:fldCharType="end"/>
        </w:r>
      </w:hyperlink>
    </w:p>
    <w:p>
      <w:pPr>
        <w:pStyle w:val="TOC2"/>
        <w:tabs>
          <w:tab w:val="right" w:leader="dot" w:pos="8306"/>
        </w:tabs>
      </w:pPr>
      <w:hyperlink w:anchor="_Toc7568" w:history="1">
        <w:r>
          <w:rPr>
            <w:rFonts w:ascii="仿宋" w:eastAsia="仿宋" w:hAnsi="仿宋" w:cs="仿宋" w:hint="eastAsia"/>
            <w:lang w:eastAsia="zh-CN"/>
          </w:rPr>
          <w:t>(四)、资金风险分析</w:t>
        </w:r>
        <w:r>
          <w:tab/>
        </w:r>
        <w:r>
          <w:fldChar w:fldCharType="begin"/>
        </w:r>
        <w:r>
          <w:instrText xml:space="preserve"> PAGEREF _Toc7568 \h </w:instrText>
        </w:r>
        <w:r>
          <w:fldChar w:fldCharType="separate"/>
        </w:r>
        <w:r>
          <w:t>12</w:t>
        </w:r>
        <w:r>
          <w:fldChar w:fldCharType="end"/>
        </w:r>
      </w:hyperlink>
    </w:p>
    <w:p>
      <w:pPr>
        <w:pStyle w:val="TOC2"/>
        <w:tabs>
          <w:tab w:val="right" w:leader="dot" w:pos="8306"/>
        </w:tabs>
      </w:pPr>
      <w:hyperlink w:anchor="_Toc29853" w:history="1">
        <w:r>
          <w:rPr>
            <w:rFonts w:ascii="仿宋" w:eastAsia="仿宋" w:hAnsi="仿宋" w:cs="仿宋" w:hint="eastAsia"/>
            <w:lang w:eastAsia="zh-CN"/>
          </w:rPr>
          <w:t>(五)、技术风险分析</w:t>
        </w:r>
        <w:r>
          <w:tab/>
        </w:r>
        <w:r>
          <w:fldChar w:fldCharType="begin"/>
        </w:r>
        <w:r>
          <w:instrText xml:space="preserve"> PAGEREF _Toc29853 \h </w:instrText>
        </w:r>
        <w:r>
          <w:fldChar w:fldCharType="separate"/>
        </w:r>
        <w:r>
          <w:t>13</w:t>
        </w:r>
        <w:r>
          <w:fldChar w:fldCharType="end"/>
        </w:r>
      </w:hyperlink>
    </w:p>
    <w:p>
      <w:pPr>
        <w:pStyle w:val="TOC2"/>
        <w:tabs>
          <w:tab w:val="right" w:leader="dot" w:pos="8306"/>
        </w:tabs>
      </w:pPr>
      <w:hyperlink w:anchor="_Toc24364" w:history="1">
        <w:r>
          <w:rPr>
            <w:rFonts w:ascii="仿宋" w:eastAsia="仿宋" w:hAnsi="仿宋" w:cs="仿宋" w:hint="eastAsia"/>
            <w:lang w:eastAsia="zh-CN"/>
          </w:rPr>
          <w:t>(六)、财务风险分析</w:t>
        </w:r>
        <w:r>
          <w:tab/>
        </w:r>
        <w:r>
          <w:fldChar w:fldCharType="begin"/>
        </w:r>
        <w:r>
          <w:instrText xml:space="preserve"> PAGEREF _Toc24364 \h </w:instrText>
        </w:r>
        <w:r>
          <w:fldChar w:fldCharType="separate"/>
        </w:r>
        <w:r>
          <w:t>15</w:t>
        </w:r>
        <w:r>
          <w:fldChar w:fldCharType="end"/>
        </w:r>
      </w:hyperlink>
    </w:p>
    <w:p>
      <w:pPr>
        <w:pStyle w:val="TOC2"/>
        <w:tabs>
          <w:tab w:val="right" w:leader="dot" w:pos="8306"/>
        </w:tabs>
      </w:pPr>
      <w:hyperlink w:anchor="_Toc8976" w:history="1">
        <w:r>
          <w:rPr>
            <w:rFonts w:ascii="仿宋" w:eastAsia="仿宋" w:hAnsi="仿宋" w:cs="仿宋" w:hint="eastAsia"/>
            <w:lang w:eastAsia="zh-CN"/>
          </w:rPr>
          <w:t>(七)、管理风险分析</w:t>
        </w:r>
        <w:r>
          <w:tab/>
        </w:r>
        <w:r>
          <w:fldChar w:fldCharType="begin"/>
        </w:r>
        <w:r>
          <w:instrText xml:space="preserve"> PAGEREF _Toc8976 \h </w:instrText>
        </w:r>
        <w:r>
          <w:fldChar w:fldCharType="separate"/>
        </w:r>
        <w:r>
          <w:t>16</w:t>
        </w:r>
        <w:r>
          <w:fldChar w:fldCharType="end"/>
        </w:r>
      </w:hyperlink>
    </w:p>
    <w:p>
      <w:pPr>
        <w:pStyle w:val="TOC2"/>
        <w:tabs>
          <w:tab w:val="right" w:leader="dot" w:pos="8306"/>
        </w:tabs>
      </w:pPr>
      <w:hyperlink w:anchor="_Toc5278" w:history="1">
        <w:r>
          <w:rPr>
            <w:rFonts w:ascii="仿宋" w:eastAsia="仿宋" w:hAnsi="仿宋" w:cs="仿宋" w:hint="eastAsia"/>
            <w:lang w:eastAsia="zh-CN"/>
          </w:rPr>
          <w:t>(八)、其它风险分析</w:t>
        </w:r>
        <w:r>
          <w:tab/>
        </w:r>
        <w:r>
          <w:fldChar w:fldCharType="begin"/>
        </w:r>
        <w:r>
          <w:instrText xml:space="preserve"> PAGEREF _Toc5278 \h </w:instrText>
        </w:r>
        <w:r>
          <w:fldChar w:fldCharType="separate"/>
        </w:r>
        <w:r>
          <w:t>18</w:t>
        </w:r>
        <w:r>
          <w:fldChar w:fldCharType="end"/>
        </w:r>
      </w:hyperlink>
    </w:p>
    <w:p>
      <w:pPr>
        <w:pStyle w:val="TOC2"/>
        <w:tabs>
          <w:tab w:val="right" w:leader="dot" w:pos="8306"/>
        </w:tabs>
      </w:pPr>
      <w:hyperlink w:anchor="_Toc28783" w:history="1">
        <w:r>
          <w:rPr>
            <w:rFonts w:ascii="仿宋" w:eastAsia="仿宋" w:hAnsi="仿宋" w:cs="仿宋" w:hint="eastAsia"/>
            <w:lang w:eastAsia="zh-CN"/>
          </w:rPr>
          <w:t>(九)、社会影响评估</w:t>
        </w:r>
        <w:r>
          <w:tab/>
        </w:r>
        <w:r>
          <w:fldChar w:fldCharType="begin"/>
        </w:r>
        <w:r>
          <w:instrText xml:space="preserve"> PAGEREF _Toc28783 \h </w:instrText>
        </w:r>
        <w:r>
          <w:fldChar w:fldCharType="separate"/>
        </w:r>
        <w:r>
          <w:t>19</w:t>
        </w:r>
        <w:r>
          <w:fldChar w:fldCharType="end"/>
        </w:r>
      </w:hyperlink>
    </w:p>
    <w:p>
      <w:pPr>
        <w:pStyle w:val="TOC1"/>
        <w:tabs>
          <w:tab w:val="right" w:leader="dot" w:pos="8306"/>
        </w:tabs>
      </w:pPr>
      <w:hyperlink w:anchor="_Toc21245" w:history="1">
        <w:r>
          <w:rPr>
            <w:rFonts w:ascii="仿宋" w:eastAsia="仿宋" w:hAnsi="仿宋" w:cs="仿宋" w:hint="eastAsia"/>
            <w:lang w:eastAsia="zh-CN"/>
          </w:rPr>
          <w:t>四、社会影响分析</w:t>
        </w:r>
        <w:r>
          <w:tab/>
        </w:r>
        <w:r>
          <w:fldChar w:fldCharType="begin"/>
        </w:r>
        <w:r>
          <w:instrText xml:space="preserve"> PAGEREF _Toc21245 \h </w:instrText>
        </w:r>
        <w:r>
          <w:fldChar w:fldCharType="separate"/>
        </w:r>
        <w:r>
          <w:t>21</w:t>
        </w:r>
        <w:r>
          <w:fldChar w:fldCharType="end"/>
        </w:r>
      </w:hyperlink>
    </w:p>
    <w:p>
      <w:pPr>
        <w:pStyle w:val="TOC2"/>
        <w:tabs>
          <w:tab w:val="right" w:leader="dot" w:pos="8306"/>
        </w:tabs>
      </w:pPr>
      <w:hyperlink w:anchor="_Toc29447" w:history="1">
        <w:r>
          <w:rPr>
            <w:rFonts w:ascii="仿宋" w:eastAsia="仿宋" w:hAnsi="仿宋" w:cs="仿宋" w:hint="eastAsia"/>
            <w:lang w:eastAsia="zh-CN"/>
          </w:rPr>
          <w:t>(一)、社会影响效果分析</w:t>
        </w:r>
        <w:r>
          <w:tab/>
        </w:r>
        <w:r>
          <w:fldChar w:fldCharType="begin"/>
        </w:r>
        <w:r>
          <w:instrText xml:space="preserve"> PAGEREF _Toc29447 \h </w:instrText>
        </w:r>
        <w:r>
          <w:fldChar w:fldCharType="separate"/>
        </w:r>
        <w:r>
          <w:t>21</w:t>
        </w:r>
        <w:r>
          <w:fldChar w:fldCharType="end"/>
        </w:r>
      </w:hyperlink>
    </w:p>
    <w:p>
      <w:pPr>
        <w:pStyle w:val="TOC2"/>
        <w:tabs>
          <w:tab w:val="right" w:leader="dot" w:pos="8306"/>
        </w:tabs>
      </w:pPr>
      <w:hyperlink w:anchor="_Toc32445" w:history="1">
        <w:r>
          <w:rPr>
            <w:rFonts w:ascii="仿宋" w:eastAsia="仿宋" w:hAnsi="仿宋" w:cs="仿宋" w:hint="eastAsia"/>
            <w:lang w:eastAsia="zh-CN"/>
          </w:rPr>
          <w:t>(二)、社会适应性分析</w:t>
        </w:r>
        <w:r>
          <w:tab/>
        </w:r>
        <w:r>
          <w:fldChar w:fldCharType="begin"/>
        </w:r>
        <w:r>
          <w:instrText xml:space="preserve"> PAGEREF _Toc32445 \h </w:instrText>
        </w:r>
        <w:r>
          <w:fldChar w:fldCharType="separate"/>
        </w:r>
        <w:r>
          <w:t>24</w:t>
        </w:r>
        <w:r>
          <w:fldChar w:fldCharType="end"/>
        </w:r>
      </w:hyperlink>
    </w:p>
    <w:p>
      <w:pPr>
        <w:pStyle w:val="TOC2"/>
        <w:tabs>
          <w:tab w:val="right" w:leader="dot" w:pos="8306"/>
        </w:tabs>
      </w:pPr>
      <w:hyperlink w:anchor="_Toc3918" w:history="1">
        <w:r>
          <w:rPr>
            <w:rFonts w:ascii="仿宋" w:eastAsia="仿宋" w:hAnsi="仿宋" w:cs="仿宋" w:hint="eastAsia"/>
            <w:lang w:eastAsia="zh-CN"/>
          </w:rPr>
          <w:t>(三)、社会风险及对策分析</w:t>
        </w:r>
        <w:r>
          <w:tab/>
        </w:r>
        <w:r>
          <w:fldChar w:fldCharType="begin"/>
        </w:r>
        <w:r>
          <w:instrText xml:space="preserve"> PAGEREF _Toc3918 \h </w:instrText>
        </w:r>
        <w:r>
          <w:fldChar w:fldCharType="separate"/>
        </w:r>
        <w:r>
          <w:t>25</w:t>
        </w:r>
        <w:r>
          <w:fldChar w:fldCharType="end"/>
        </w:r>
      </w:hyperlink>
    </w:p>
    <w:p>
      <w:pPr>
        <w:pStyle w:val="TOC1"/>
        <w:tabs>
          <w:tab w:val="right" w:leader="dot" w:pos="8306"/>
        </w:tabs>
      </w:pPr>
      <w:hyperlink w:anchor="_Toc7407" w:history="1">
        <w:r>
          <w:rPr>
            <w:rFonts w:ascii="仿宋" w:eastAsia="仿宋" w:hAnsi="仿宋" w:cs="仿宋" w:hint="eastAsia"/>
            <w:lang w:eastAsia="zh-CN"/>
          </w:rPr>
          <w:t>五、项目监理与质量保证</w:t>
        </w:r>
        <w:r>
          <w:tab/>
        </w:r>
        <w:r>
          <w:fldChar w:fldCharType="begin"/>
        </w:r>
        <w:r>
          <w:instrText xml:space="preserve"> PAGEREF _Toc7407 \h </w:instrText>
        </w:r>
        <w:r>
          <w:fldChar w:fldCharType="separate"/>
        </w:r>
        <w:r>
          <w:t>29</w:t>
        </w:r>
        <w:r>
          <w:fldChar w:fldCharType="end"/>
        </w:r>
      </w:hyperlink>
    </w:p>
    <w:p>
      <w:pPr>
        <w:pStyle w:val="TOC2"/>
        <w:tabs>
          <w:tab w:val="right" w:leader="dot" w:pos="8306"/>
        </w:tabs>
      </w:pPr>
      <w:hyperlink w:anchor="_Toc26302" w:history="1">
        <w:r>
          <w:rPr>
            <w:rFonts w:ascii="仿宋" w:eastAsia="仿宋" w:hAnsi="仿宋" w:cs="仿宋" w:hint="eastAsia"/>
            <w:lang w:eastAsia="zh-CN"/>
          </w:rPr>
          <w:t>(一)、监理体系构建</w:t>
        </w:r>
        <w:r>
          <w:tab/>
        </w:r>
        <w:r>
          <w:fldChar w:fldCharType="begin"/>
        </w:r>
        <w:r>
          <w:instrText xml:space="preserve"> PAGEREF _Toc26302 \h </w:instrText>
        </w:r>
        <w:r>
          <w:fldChar w:fldCharType="separate"/>
        </w:r>
        <w:r>
          <w:t>29</w:t>
        </w:r>
        <w:r>
          <w:fldChar w:fldCharType="end"/>
        </w:r>
      </w:hyperlink>
    </w:p>
    <w:p>
      <w:pPr>
        <w:pStyle w:val="TOC2"/>
        <w:tabs>
          <w:tab w:val="right" w:leader="dot" w:pos="8306"/>
        </w:tabs>
      </w:pPr>
      <w:hyperlink w:anchor="_Toc24361" w:history="1">
        <w:r>
          <w:rPr>
            <w:rFonts w:ascii="仿宋" w:eastAsia="仿宋" w:hAnsi="仿宋" w:cs="仿宋" w:hint="eastAsia"/>
            <w:lang w:eastAsia="zh-CN"/>
          </w:rPr>
          <w:t>(二)、质量保证体系实施</w:t>
        </w:r>
        <w:r>
          <w:tab/>
        </w:r>
        <w:r>
          <w:fldChar w:fldCharType="begin"/>
        </w:r>
        <w:r>
          <w:instrText xml:space="preserve"> PAGEREF _Toc24361 \h </w:instrText>
        </w:r>
        <w:r>
          <w:fldChar w:fldCharType="separate"/>
        </w:r>
        <w:r>
          <w:t>29</w:t>
        </w:r>
        <w:r>
          <w:fldChar w:fldCharType="end"/>
        </w:r>
      </w:hyperlink>
    </w:p>
    <w:p>
      <w:pPr>
        <w:pStyle w:val="TOC2"/>
        <w:tabs>
          <w:tab w:val="right" w:leader="dot" w:pos="8306"/>
        </w:tabs>
      </w:pPr>
      <w:hyperlink w:anchor="_Toc10898" w:history="1">
        <w:r>
          <w:rPr>
            <w:rFonts w:ascii="仿宋" w:eastAsia="仿宋" w:hAnsi="仿宋" w:cs="仿宋" w:hint="eastAsia"/>
            <w:lang w:eastAsia="zh-CN"/>
          </w:rPr>
          <w:t>(三)、监理与质量控制流程</w:t>
        </w:r>
        <w:r>
          <w:tab/>
        </w:r>
        <w:r>
          <w:fldChar w:fldCharType="begin"/>
        </w:r>
        <w:r>
          <w:instrText xml:space="preserve"> PAGEREF _Toc10898 \h </w:instrText>
        </w:r>
        <w:r>
          <w:fldChar w:fldCharType="separate"/>
        </w:r>
        <w:r>
          <w:t>30</w:t>
        </w:r>
        <w:r>
          <w:fldChar w:fldCharType="end"/>
        </w:r>
      </w:hyperlink>
    </w:p>
    <w:p>
      <w:pPr>
        <w:pStyle w:val="TOC1"/>
        <w:tabs>
          <w:tab w:val="right" w:leader="dot" w:pos="8306"/>
        </w:tabs>
      </w:pPr>
      <w:hyperlink w:anchor="_Toc18381" w:history="1">
        <w:r>
          <w:rPr>
            <w:rFonts w:ascii="仿宋" w:eastAsia="仿宋" w:hAnsi="仿宋" w:cs="仿宋" w:hint="eastAsia"/>
            <w:lang w:eastAsia="zh-CN"/>
          </w:rPr>
          <w:t>六、项目选址研究</w:t>
        </w:r>
        <w:r>
          <w:tab/>
        </w:r>
        <w:r>
          <w:fldChar w:fldCharType="begin"/>
        </w:r>
        <w:r>
          <w:instrText xml:space="preserve"> PAGEREF _Toc18381 \h </w:instrText>
        </w:r>
        <w:r>
          <w:fldChar w:fldCharType="separate"/>
        </w:r>
        <w:r>
          <w:t>31</w:t>
        </w:r>
        <w:r>
          <w:fldChar w:fldCharType="end"/>
        </w:r>
      </w:hyperlink>
    </w:p>
    <w:p>
      <w:pPr>
        <w:pStyle w:val="TOC2"/>
        <w:tabs>
          <w:tab w:val="right" w:leader="dot" w:pos="8306"/>
        </w:tabs>
      </w:pPr>
      <w:hyperlink w:anchor="_Toc22890" w:history="1">
        <w:r>
          <w:rPr>
            <w:rFonts w:ascii="仿宋" w:eastAsia="仿宋" w:hAnsi="仿宋" w:cs="仿宋" w:hint="eastAsia"/>
            <w:lang w:eastAsia="zh-CN"/>
          </w:rPr>
          <w:t>(一)、项目选址原则</w:t>
        </w:r>
        <w:r>
          <w:tab/>
        </w:r>
        <w:r>
          <w:fldChar w:fldCharType="begin"/>
        </w:r>
        <w:r>
          <w:instrText xml:space="preserve"> PAGEREF _Toc22890 \h </w:instrText>
        </w:r>
        <w:r>
          <w:fldChar w:fldCharType="separate"/>
        </w:r>
        <w:r>
          <w:t>31</w:t>
        </w:r>
        <w:r>
          <w:fldChar w:fldCharType="end"/>
        </w:r>
      </w:hyperlink>
    </w:p>
    <w:p>
      <w:pPr>
        <w:pStyle w:val="TOC2"/>
        <w:tabs>
          <w:tab w:val="right" w:leader="dot" w:pos="8306"/>
        </w:tabs>
      </w:pPr>
      <w:hyperlink w:anchor="_Toc29081" w:history="1">
        <w:r>
          <w:rPr>
            <w:rFonts w:ascii="仿宋" w:eastAsia="仿宋" w:hAnsi="仿宋" w:cs="仿宋" w:hint="eastAsia"/>
            <w:lang w:eastAsia="zh-CN"/>
          </w:rPr>
          <w:t>(二)、项目选址</w:t>
        </w:r>
        <w:r>
          <w:tab/>
        </w:r>
        <w:r>
          <w:fldChar w:fldCharType="begin"/>
        </w:r>
        <w:r>
          <w:instrText xml:space="preserve"> PAGEREF _Toc29081 \h </w:instrText>
        </w:r>
        <w:r>
          <w:fldChar w:fldCharType="separate"/>
        </w:r>
        <w:r>
          <w:t>34</w:t>
        </w:r>
        <w:r>
          <w:fldChar w:fldCharType="end"/>
        </w:r>
      </w:hyperlink>
    </w:p>
    <w:p>
      <w:pPr>
        <w:pStyle w:val="TOC2"/>
        <w:tabs>
          <w:tab w:val="right" w:leader="dot" w:pos="8306"/>
        </w:tabs>
      </w:pPr>
      <w:hyperlink w:anchor="_Toc26406" w:history="1">
        <w:r>
          <w:rPr>
            <w:rFonts w:ascii="仿宋" w:eastAsia="仿宋" w:hAnsi="仿宋" w:cs="仿宋" w:hint="eastAsia"/>
            <w:lang w:eastAsia="zh-CN"/>
          </w:rPr>
          <w:t>(三)、建设条件分析</w:t>
        </w:r>
        <w:r>
          <w:tab/>
        </w:r>
        <w:r>
          <w:fldChar w:fldCharType="begin"/>
        </w:r>
        <w:r>
          <w:instrText xml:space="preserve"> PAGEREF _Toc26406 \h </w:instrText>
        </w:r>
        <w:r>
          <w:fldChar w:fldCharType="separate"/>
        </w:r>
        <w:r>
          <w:t>36</w:t>
        </w:r>
        <w:r>
          <w:fldChar w:fldCharType="end"/>
        </w:r>
      </w:hyperlink>
    </w:p>
    <w:p>
      <w:pPr>
        <w:pStyle w:val="TOC2"/>
        <w:tabs>
          <w:tab w:val="right" w:leader="dot" w:pos="8306"/>
        </w:tabs>
      </w:pPr>
      <w:hyperlink w:anchor="_Toc7330" w:history="1">
        <w:r>
          <w:rPr>
            <w:rFonts w:ascii="仿宋" w:eastAsia="仿宋" w:hAnsi="仿宋" w:cs="仿宋" w:hint="eastAsia"/>
            <w:lang w:eastAsia="zh-CN"/>
          </w:rPr>
          <w:t>(四)、用地控制指标</w:t>
        </w:r>
        <w:r>
          <w:tab/>
        </w:r>
        <w:r>
          <w:fldChar w:fldCharType="begin"/>
        </w:r>
        <w:r>
          <w:instrText xml:space="preserve"> PAGEREF _Toc7330 \h </w:instrText>
        </w:r>
        <w:r>
          <w:fldChar w:fldCharType="separate"/>
        </w:r>
        <w:r>
          <w:t>37</w:t>
        </w:r>
        <w:r>
          <w:fldChar w:fldCharType="end"/>
        </w:r>
      </w:hyperlink>
    </w:p>
    <w:p>
      <w:pPr>
        <w:pStyle w:val="TOC2"/>
        <w:tabs>
          <w:tab w:val="right" w:leader="dot" w:pos="8306"/>
        </w:tabs>
      </w:pPr>
      <w:hyperlink w:anchor="_Toc2164" w:history="1">
        <w:r>
          <w:rPr>
            <w:rFonts w:ascii="仿宋" w:eastAsia="仿宋" w:hAnsi="仿宋" w:cs="仿宋" w:hint="eastAsia"/>
            <w:lang w:eastAsia="zh-CN"/>
          </w:rPr>
          <w:t>(五)、地总体要求</w:t>
        </w:r>
        <w:r>
          <w:tab/>
        </w:r>
        <w:r>
          <w:fldChar w:fldCharType="begin"/>
        </w:r>
        <w:r>
          <w:instrText xml:space="preserve"> PAGEREF _Toc2164 \h </w:instrText>
        </w:r>
        <w:r>
          <w:fldChar w:fldCharType="separate"/>
        </w:r>
        <w:r>
          <w:t>39</w:t>
        </w:r>
        <w:r>
          <w:fldChar w:fldCharType="end"/>
        </w:r>
      </w:hyperlink>
    </w:p>
    <w:p>
      <w:pPr>
        <w:pStyle w:val="TOC2"/>
        <w:tabs>
          <w:tab w:val="right" w:leader="dot" w:pos="8306"/>
        </w:tabs>
      </w:pPr>
      <w:hyperlink w:anchor="_Toc29729" w:history="1">
        <w:r>
          <w:rPr>
            <w:rFonts w:ascii="仿宋" w:eastAsia="仿宋" w:hAnsi="仿宋" w:cs="仿宋" w:hint="eastAsia"/>
            <w:lang w:eastAsia="zh-CN"/>
          </w:rPr>
          <w:t>(六)、节约用地措施</w:t>
        </w:r>
        <w:r>
          <w:tab/>
        </w:r>
        <w:r>
          <w:fldChar w:fldCharType="begin"/>
        </w:r>
        <w:r>
          <w:instrText xml:space="preserve"> PAGEREF _Toc29729 \h </w:instrText>
        </w:r>
        <w:r>
          <w:fldChar w:fldCharType="separate"/>
        </w:r>
        <w:r>
          <w:t>40</w:t>
        </w:r>
        <w:r>
          <w:fldChar w:fldCharType="end"/>
        </w:r>
      </w:hyperlink>
    </w:p>
    <w:p>
      <w:pPr>
        <w:pStyle w:val="TOC2"/>
        <w:tabs>
          <w:tab w:val="right" w:leader="dot" w:pos="8306"/>
        </w:tabs>
      </w:pPr>
      <w:hyperlink w:anchor="_Toc26591" w:history="1">
        <w:r>
          <w:rPr>
            <w:rFonts w:ascii="仿宋" w:eastAsia="仿宋" w:hAnsi="仿宋" w:cs="仿宋" w:hint="eastAsia"/>
            <w:lang w:eastAsia="zh-CN"/>
          </w:rPr>
          <w:t>(七)、选址综合评价</w:t>
        </w:r>
        <w:r>
          <w:tab/>
        </w:r>
        <w:r>
          <w:fldChar w:fldCharType="begin"/>
        </w:r>
        <w:r>
          <w:instrText xml:space="preserve"> PAGEREF _Toc26591 \h </w:instrText>
        </w:r>
        <w:r>
          <w:fldChar w:fldCharType="separate"/>
        </w:r>
        <w:r>
          <w:t>41</w:t>
        </w:r>
        <w:r>
          <w:fldChar w:fldCharType="end"/>
        </w:r>
      </w:hyperlink>
    </w:p>
    <w:p>
      <w:pPr>
        <w:pStyle w:val="TOC1"/>
        <w:tabs>
          <w:tab w:val="right" w:leader="dot" w:pos="8306"/>
        </w:tabs>
      </w:pPr>
      <w:hyperlink w:anchor="_Toc23491" w:history="1">
        <w:r>
          <w:rPr>
            <w:rFonts w:ascii="仿宋" w:eastAsia="仿宋" w:hAnsi="仿宋" w:cs="仿宋" w:hint="eastAsia"/>
            <w:lang w:eastAsia="zh-CN"/>
          </w:rPr>
          <w:t>七、土地利用与规划方案</w:t>
        </w:r>
        <w:r>
          <w:tab/>
        </w:r>
        <w:r>
          <w:fldChar w:fldCharType="begin"/>
        </w:r>
        <w:r>
          <w:instrText xml:space="preserve"> PAGEREF _Toc23491 \h </w:instrText>
        </w:r>
        <w:r>
          <w:fldChar w:fldCharType="separate"/>
        </w:r>
        <w:r>
          <w:t>42</w:t>
        </w:r>
        <w:r>
          <w:fldChar w:fldCharType="end"/>
        </w:r>
      </w:hyperlink>
    </w:p>
    <w:p>
      <w:pPr>
        <w:pStyle w:val="TOC2"/>
        <w:tabs>
          <w:tab w:val="right" w:leader="dot" w:pos="8306"/>
        </w:tabs>
      </w:pPr>
      <w:hyperlink w:anchor="_Toc30830" w:history="1">
        <w:r>
          <w:rPr>
            <w:rFonts w:ascii="仿宋" w:eastAsia="仿宋" w:hAnsi="仿宋" w:cs="仿宋" w:hint="eastAsia"/>
            <w:lang w:eastAsia="zh-CN"/>
          </w:rPr>
          <w:t>(一)、项目用地情况分析</w:t>
        </w:r>
        <w:r>
          <w:tab/>
        </w:r>
        <w:r>
          <w:fldChar w:fldCharType="begin"/>
        </w:r>
        <w:r>
          <w:instrText xml:space="preserve"> PAGEREF _Toc30830 \h </w:instrText>
        </w:r>
        <w:r>
          <w:fldChar w:fldCharType="separate"/>
        </w:r>
        <w:r>
          <w:t>42</w:t>
        </w:r>
        <w:r>
          <w:fldChar w:fldCharType="end"/>
        </w:r>
      </w:hyperlink>
    </w:p>
    <w:p>
      <w:pPr>
        <w:pStyle w:val="TOC2"/>
        <w:tabs>
          <w:tab w:val="right" w:leader="dot" w:pos="8306"/>
        </w:tabs>
      </w:pPr>
      <w:hyperlink w:anchor="_Toc18519" w:history="1">
        <w:r>
          <w:rPr>
            <w:rFonts w:ascii="仿宋" w:eastAsia="仿宋" w:hAnsi="仿宋" w:cs="仿宋" w:hint="eastAsia"/>
            <w:lang w:eastAsia="zh-CN"/>
          </w:rPr>
          <w:t>(二)、土地利用规划方案</w:t>
        </w:r>
        <w:r>
          <w:tab/>
        </w:r>
        <w:r>
          <w:fldChar w:fldCharType="begin"/>
        </w:r>
        <w:r>
          <w:instrText xml:space="preserve"> PAGEREF _Toc18519 \h </w:instrText>
        </w:r>
        <w:r>
          <w:fldChar w:fldCharType="separate"/>
        </w:r>
        <w:r>
          <w:t>43</w:t>
        </w:r>
        <w:r>
          <w:fldChar w:fldCharType="end"/>
        </w:r>
      </w:hyperlink>
    </w:p>
    <w:p>
      <w:pPr>
        <w:pStyle w:val="TOC1"/>
        <w:tabs>
          <w:tab w:val="right" w:leader="dot" w:pos="8306"/>
        </w:tabs>
      </w:pPr>
      <w:hyperlink w:anchor="_Toc31244" w:history="1">
        <w:r>
          <w:rPr>
            <w:rFonts w:ascii="仿宋" w:eastAsia="仿宋" w:hAnsi="仿宋" w:cs="仿宋" w:hint="eastAsia"/>
            <w:lang w:eastAsia="zh-CN"/>
          </w:rPr>
          <w:t>八、项目质量与标准</w:t>
        </w:r>
        <w:r>
          <w:tab/>
        </w:r>
        <w:r>
          <w:fldChar w:fldCharType="begin"/>
        </w:r>
        <w:r>
          <w:instrText xml:space="preserve"> PAGEREF _Toc31244 \h </w:instrText>
        </w:r>
        <w:r>
          <w:fldChar w:fldCharType="separate"/>
        </w:r>
        <w:r>
          <w:t>45</w:t>
        </w:r>
        <w:r>
          <w:fldChar w:fldCharType="end"/>
        </w:r>
      </w:hyperlink>
    </w:p>
    <w:p>
      <w:pPr>
        <w:pStyle w:val="TOC2"/>
        <w:tabs>
          <w:tab w:val="right" w:leader="dot" w:pos="8306"/>
        </w:tabs>
      </w:pPr>
      <w:hyperlink w:anchor="_Toc1807" w:history="1">
        <w:r>
          <w:rPr>
            <w:rFonts w:ascii="仿宋" w:eastAsia="仿宋" w:hAnsi="仿宋" w:cs="仿宋" w:hint="eastAsia"/>
            <w:lang w:eastAsia="zh-CN"/>
          </w:rPr>
          <w:t>(一)、质量保障体系</w:t>
        </w:r>
        <w:r>
          <w:tab/>
        </w:r>
        <w:r>
          <w:fldChar w:fldCharType="begin"/>
        </w:r>
        <w:r>
          <w:instrText xml:space="preserve"> PAGEREF _Toc1807 \h </w:instrText>
        </w:r>
        <w:r>
          <w:fldChar w:fldCharType="separate"/>
        </w:r>
        <w:r>
          <w:t>45</w:t>
        </w:r>
        <w:r>
          <w:fldChar w:fldCharType="end"/>
        </w:r>
      </w:hyperlink>
    </w:p>
    <w:p>
      <w:pPr>
        <w:pStyle w:val="TOC2"/>
        <w:tabs>
          <w:tab w:val="right" w:leader="dot" w:pos="8306"/>
        </w:tabs>
      </w:pPr>
      <w:hyperlink w:anchor="_Toc9804" w:history="1">
        <w:r>
          <w:rPr>
            <w:rFonts w:ascii="仿宋" w:eastAsia="仿宋" w:hAnsi="仿宋" w:cs="仿宋" w:hint="eastAsia"/>
            <w:lang w:eastAsia="zh-CN"/>
          </w:rPr>
          <w:t>(二)、标准化作业流程</w:t>
        </w:r>
        <w:r>
          <w:tab/>
        </w:r>
        <w:r>
          <w:fldChar w:fldCharType="begin"/>
        </w:r>
        <w:r>
          <w:instrText xml:space="preserve"> PAGEREF _Toc9804 \h </w:instrText>
        </w:r>
        <w:r>
          <w:fldChar w:fldCharType="separate"/>
        </w:r>
        <w:r>
          <w:t>46</w:t>
        </w:r>
        <w:r>
          <w:fldChar w:fldCharType="end"/>
        </w:r>
      </w:hyperlink>
    </w:p>
    <w:p>
      <w:pPr>
        <w:pStyle w:val="TOC2"/>
        <w:tabs>
          <w:tab w:val="right" w:leader="dot" w:pos="8306"/>
        </w:tabs>
      </w:pPr>
      <w:hyperlink w:anchor="_Toc12213" w:history="1">
        <w:r>
          <w:rPr>
            <w:rFonts w:ascii="仿宋" w:eastAsia="仿宋" w:hAnsi="仿宋" w:cs="仿宋" w:hint="eastAsia"/>
            <w:lang w:eastAsia="zh-CN"/>
          </w:rPr>
          <w:t>(三)、质量监控与评估</w:t>
        </w:r>
        <w:r>
          <w:tab/>
        </w:r>
        <w:r>
          <w:fldChar w:fldCharType="begin"/>
        </w:r>
        <w:r>
          <w:instrText xml:space="preserve"> PAGEREF _Toc12213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51" w:history="1">
        <w:r>
          <w:rPr>
            <w:rFonts w:ascii="仿宋" w:eastAsia="仿宋" w:hAnsi="仿宋" w:cs="仿宋" w:hint="eastAsia"/>
            <w:lang w:eastAsia="zh-CN"/>
          </w:rPr>
          <w:t>(四)、质量改进计划</w:t>
        </w:r>
        <w:r>
          <w:tab/>
        </w:r>
        <w:r>
          <w:fldChar w:fldCharType="begin"/>
        </w:r>
        <w:r>
          <w:instrText xml:space="preserve"> PAGEREF _Toc28751 \h </w:instrText>
        </w:r>
        <w:r>
          <w:fldChar w:fldCharType="separate"/>
        </w:r>
        <w:r>
          <w:t>49</w:t>
        </w:r>
        <w:r>
          <w:fldChar w:fldCharType="end"/>
        </w:r>
      </w:hyperlink>
    </w:p>
    <w:p>
      <w:pPr>
        <w:pStyle w:val="TOC1"/>
        <w:tabs>
          <w:tab w:val="right" w:leader="dot" w:pos="8306"/>
        </w:tabs>
      </w:pPr>
      <w:hyperlink w:anchor="_Toc8566" w:history="1">
        <w:r>
          <w:rPr>
            <w:rFonts w:ascii="仿宋" w:eastAsia="仿宋" w:hAnsi="仿宋" w:cs="仿宋" w:hint="eastAsia"/>
            <w:lang w:eastAsia="zh-CN"/>
          </w:rPr>
          <w:t>九、资金管理与财务规划</w:t>
        </w:r>
        <w:r>
          <w:tab/>
        </w:r>
        <w:r>
          <w:fldChar w:fldCharType="begin"/>
        </w:r>
        <w:r>
          <w:instrText xml:space="preserve"> PAGEREF _Toc8566 \h </w:instrText>
        </w:r>
        <w:r>
          <w:fldChar w:fldCharType="separate"/>
        </w:r>
        <w:r>
          <w:t>50</w:t>
        </w:r>
        <w:r>
          <w:fldChar w:fldCharType="end"/>
        </w:r>
      </w:hyperlink>
    </w:p>
    <w:p>
      <w:pPr>
        <w:pStyle w:val="TOC2"/>
        <w:tabs>
          <w:tab w:val="right" w:leader="dot" w:pos="8306"/>
        </w:tabs>
      </w:pPr>
      <w:hyperlink w:anchor="_Toc22737" w:history="1">
        <w:r>
          <w:rPr>
            <w:rFonts w:ascii="仿宋" w:eastAsia="仿宋" w:hAnsi="仿宋" w:cs="仿宋" w:hint="eastAsia"/>
            <w:lang w:eastAsia="zh-CN"/>
          </w:rPr>
          <w:t>(一)、项目资金来源与筹措</w:t>
        </w:r>
        <w:r>
          <w:tab/>
        </w:r>
        <w:r>
          <w:fldChar w:fldCharType="begin"/>
        </w:r>
        <w:r>
          <w:instrText xml:space="preserve"> PAGEREF _Toc22737 \h </w:instrText>
        </w:r>
        <w:r>
          <w:fldChar w:fldCharType="separate"/>
        </w:r>
        <w:r>
          <w:t>50</w:t>
        </w:r>
        <w:r>
          <w:fldChar w:fldCharType="end"/>
        </w:r>
      </w:hyperlink>
    </w:p>
    <w:p>
      <w:pPr>
        <w:pStyle w:val="TOC2"/>
        <w:tabs>
          <w:tab w:val="right" w:leader="dot" w:pos="8306"/>
        </w:tabs>
      </w:pPr>
      <w:hyperlink w:anchor="_Toc10046" w:history="1">
        <w:r>
          <w:rPr>
            <w:rFonts w:ascii="仿宋" w:eastAsia="仿宋" w:hAnsi="仿宋" w:cs="仿宋" w:hint="eastAsia"/>
            <w:lang w:eastAsia="zh-CN"/>
          </w:rPr>
          <w:t>(二)、资金使用与监管</w:t>
        </w:r>
        <w:r>
          <w:tab/>
        </w:r>
        <w:r>
          <w:fldChar w:fldCharType="begin"/>
        </w:r>
        <w:r>
          <w:instrText xml:space="preserve"> PAGEREF _Toc10046 \h </w:instrText>
        </w:r>
        <w:r>
          <w:fldChar w:fldCharType="separate"/>
        </w:r>
        <w:r>
          <w:t>51</w:t>
        </w:r>
        <w:r>
          <w:fldChar w:fldCharType="end"/>
        </w:r>
      </w:hyperlink>
    </w:p>
    <w:p>
      <w:pPr>
        <w:pStyle w:val="TOC2"/>
        <w:tabs>
          <w:tab w:val="right" w:leader="dot" w:pos="8306"/>
        </w:tabs>
      </w:pPr>
      <w:hyperlink w:anchor="_Toc8107" w:history="1">
        <w:r>
          <w:rPr>
            <w:rFonts w:ascii="仿宋" w:eastAsia="仿宋" w:hAnsi="仿宋" w:cs="仿宋" w:hint="eastAsia"/>
            <w:lang w:eastAsia="zh-CN"/>
          </w:rPr>
          <w:t>(三)、财务规划与预测</w:t>
        </w:r>
        <w:r>
          <w:tab/>
        </w:r>
        <w:r>
          <w:fldChar w:fldCharType="begin"/>
        </w:r>
        <w:r>
          <w:instrText xml:space="preserve"> PAGEREF _Toc8107 \h </w:instrText>
        </w:r>
        <w:r>
          <w:fldChar w:fldCharType="separate"/>
        </w:r>
        <w:r>
          <w:t>53</w:t>
        </w:r>
        <w:r>
          <w:fldChar w:fldCharType="end"/>
        </w:r>
      </w:hyperlink>
    </w:p>
    <w:p>
      <w:pPr>
        <w:pStyle w:val="TOC1"/>
        <w:tabs>
          <w:tab w:val="right" w:leader="dot" w:pos="8306"/>
        </w:tabs>
      </w:pPr>
      <w:hyperlink w:anchor="_Toc1976" w:history="1">
        <w:r>
          <w:rPr>
            <w:rFonts w:ascii="仿宋" w:eastAsia="仿宋" w:hAnsi="仿宋" w:cs="仿宋" w:hint="eastAsia"/>
            <w:lang w:eastAsia="zh-CN"/>
          </w:rPr>
          <w:t>十、项目实施与管理方案</w:t>
        </w:r>
        <w:r>
          <w:tab/>
        </w:r>
        <w:r>
          <w:fldChar w:fldCharType="begin"/>
        </w:r>
        <w:r>
          <w:instrText xml:space="preserve"> PAGEREF _Toc1976 \h </w:instrText>
        </w:r>
        <w:r>
          <w:fldChar w:fldCharType="separate"/>
        </w:r>
        <w:r>
          <w:t>54</w:t>
        </w:r>
        <w:r>
          <w:fldChar w:fldCharType="end"/>
        </w:r>
      </w:hyperlink>
    </w:p>
    <w:p>
      <w:pPr>
        <w:pStyle w:val="TOC2"/>
        <w:tabs>
          <w:tab w:val="right" w:leader="dot" w:pos="8306"/>
        </w:tabs>
      </w:pPr>
      <w:hyperlink w:anchor="_Toc9799" w:history="1">
        <w:r>
          <w:rPr>
            <w:rFonts w:ascii="仿宋" w:eastAsia="仿宋" w:hAnsi="仿宋" w:cs="仿宋" w:hint="eastAsia"/>
            <w:lang w:eastAsia="zh-CN"/>
          </w:rPr>
          <w:t>(一)、项目实施计划</w:t>
        </w:r>
        <w:r>
          <w:tab/>
        </w:r>
        <w:r>
          <w:fldChar w:fldCharType="begin"/>
        </w:r>
        <w:r>
          <w:instrText xml:space="preserve"> PAGEREF _Toc9799 \h </w:instrText>
        </w:r>
        <w:r>
          <w:fldChar w:fldCharType="separate"/>
        </w:r>
        <w:r>
          <w:t>54</w:t>
        </w:r>
        <w:r>
          <w:fldChar w:fldCharType="end"/>
        </w:r>
      </w:hyperlink>
    </w:p>
    <w:p>
      <w:pPr>
        <w:pStyle w:val="TOC2"/>
        <w:tabs>
          <w:tab w:val="right" w:leader="dot" w:pos="8306"/>
        </w:tabs>
      </w:pPr>
      <w:hyperlink w:anchor="_Toc9828" w:history="1">
        <w:r>
          <w:rPr>
            <w:rFonts w:ascii="仿宋" w:eastAsia="仿宋" w:hAnsi="仿宋" w:cs="仿宋" w:hint="eastAsia"/>
            <w:lang w:eastAsia="zh-CN"/>
          </w:rPr>
          <w:t>(二)、项目组织机构与职责</w:t>
        </w:r>
        <w:r>
          <w:tab/>
        </w:r>
        <w:r>
          <w:fldChar w:fldCharType="begin"/>
        </w:r>
        <w:r>
          <w:instrText xml:space="preserve"> PAGEREF _Toc9828 \h </w:instrText>
        </w:r>
        <w:r>
          <w:fldChar w:fldCharType="separate"/>
        </w:r>
        <w:r>
          <w:t>55</w:t>
        </w:r>
        <w:r>
          <w:fldChar w:fldCharType="end"/>
        </w:r>
      </w:hyperlink>
    </w:p>
    <w:p>
      <w:pPr>
        <w:pStyle w:val="TOC2"/>
        <w:tabs>
          <w:tab w:val="right" w:leader="dot" w:pos="8306"/>
        </w:tabs>
      </w:pPr>
      <w:hyperlink w:anchor="_Toc13021" w:history="1">
        <w:r>
          <w:rPr>
            <w:rFonts w:ascii="仿宋" w:eastAsia="仿宋" w:hAnsi="仿宋" w:cs="仿宋" w:hint="eastAsia"/>
            <w:lang w:eastAsia="zh-CN"/>
          </w:rPr>
          <w:t>(三)、项目管理与监控体系</w:t>
        </w:r>
        <w:r>
          <w:tab/>
        </w:r>
        <w:r>
          <w:fldChar w:fldCharType="begin"/>
        </w:r>
        <w:r>
          <w:instrText xml:space="preserve"> PAGEREF _Toc13021 \h </w:instrText>
        </w:r>
        <w:r>
          <w:fldChar w:fldCharType="separate"/>
        </w:r>
        <w:r>
          <w:t>58</w:t>
        </w:r>
        <w:r>
          <w:fldChar w:fldCharType="end"/>
        </w:r>
      </w:hyperlink>
    </w:p>
    <w:p>
      <w:pPr>
        <w:pStyle w:val="TOC1"/>
        <w:tabs>
          <w:tab w:val="right" w:leader="dot" w:pos="8306"/>
        </w:tabs>
      </w:pPr>
      <w:hyperlink w:anchor="_Toc18031" w:history="1">
        <w:r>
          <w:rPr>
            <w:rFonts w:ascii="仿宋" w:eastAsia="仿宋" w:hAnsi="仿宋" w:cs="仿宋" w:hint="eastAsia"/>
            <w:lang w:eastAsia="zh-CN"/>
          </w:rPr>
          <w:t>十一、安全与应急管理</w:t>
        </w:r>
        <w:r>
          <w:tab/>
        </w:r>
        <w:r>
          <w:fldChar w:fldCharType="begin"/>
        </w:r>
        <w:r>
          <w:instrText xml:space="preserve"> PAGEREF _Toc18031 \h </w:instrText>
        </w:r>
        <w:r>
          <w:fldChar w:fldCharType="separate"/>
        </w:r>
        <w:r>
          <w:t>59</w:t>
        </w:r>
        <w:r>
          <w:fldChar w:fldCharType="end"/>
        </w:r>
      </w:hyperlink>
    </w:p>
    <w:p>
      <w:pPr>
        <w:pStyle w:val="TOC2"/>
        <w:tabs>
          <w:tab w:val="right" w:leader="dot" w:pos="8306"/>
        </w:tabs>
      </w:pPr>
      <w:hyperlink w:anchor="_Toc627" w:history="1">
        <w:r>
          <w:rPr>
            <w:rFonts w:ascii="仿宋" w:eastAsia="仿宋" w:hAnsi="仿宋" w:cs="仿宋" w:hint="eastAsia"/>
            <w:lang w:eastAsia="zh-CN"/>
          </w:rPr>
          <w:t>(一)、安全生产管理</w:t>
        </w:r>
        <w:r>
          <w:tab/>
        </w:r>
        <w:r>
          <w:fldChar w:fldCharType="begin"/>
        </w:r>
        <w:r>
          <w:instrText xml:space="preserve"> PAGEREF _Toc627 \h </w:instrText>
        </w:r>
        <w:r>
          <w:fldChar w:fldCharType="separate"/>
        </w:r>
        <w:r>
          <w:t>59</w:t>
        </w:r>
        <w:r>
          <w:fldChar w:fldCharType="end"/>
        </w:r>
      </w:hyperlink>
    </w:p>
    <w:p>
      <w:pPr>
        <w:pStyle w:val="TOC2"/>
        <w:tabs>
          <w:tab w:val="right" w:leader="dot" w:pos="8306"/>
        </w:tabs>
      </w:pPr>
      <w:hyperlink w:anchor="_Toc17706" w:history="1">
        <w:r>
          <w:rPr>
            <w:rFonts w:ascii="仿宋" w:eastAsia="仿宋" w:hAnsi="仿宋" w:cs="仿宋" w:hint="eastAsia"/>
            <w:lang w:eastAsia="zh-CN"/>
          </w:rPr>
          <w:t>(二)、应急预案与响应</w:t>
        </w:r>
        <w:r>
          <w:tab/>
        </w:r>
        <w:r>
          <w:fldChar w:fldCharType="begin"/>
        </w:r>
        <w:r>
          <w:instrText xml:space="preserve"> PAGEREF _Toc17706 \h </w:instrText>
        </w:r>
        <w:r>
          <w:fldChar w:fldCharType="separate"/>
        </w:r>
        <w:r>
          <w:t>61</w:t>
        </w:r>
        <w:r>
          <w:fldChar w:fldCharType="end"/>
        </w:r>
      </w:hyperlink>
    </w:p>
    <w:p>
      <w:pPr>
        <w:pStyle w:val="TOC1"/>
        <w:tabs>
          <w:tab w:val="right" w:leader="dot" w:pos="8306"/>
        </w:tabs>
      </w:pPr>
      <w:hyperlink w:anchor="_Toc18416" w:history="1">
        <w:r>
          <w:rPr>
            <w:rFonts w:ascii="仿宋" w:eastAsia="仿宋" w:hAnsi="仿宋" w:cs="仿宋" w:hint="eastAsia"/>
            <w:lang w:eastAsia="zh-CN"/>
          </w:rPr>
          <w:t>十二、技术创新与产业升级</w:t>
        </w:r>
        <w:r>
          <w:tab/>
        </w:r>
        <w:r>
          <w:fldChar w:fldCharType="begin"/>
        </w:r>
        <w:r>
          <w:instrText xml:space="preserve"> PAGEREF _Toc18416 \h </w:instrText>
        </w:r>
        <w:r>
          <w:fldChar w:fldCharType="separate"/>
        </w:r>
        <w:r>
          <w:t>63</w:t>
        </w:r>
        <w:r>
          <w:fldChar w:fldCharType="end"/>
        </w:r>
      </w:hyperlink>
    </w:p>
    <w:p>
      <w:pPr>
        <w:pStyle w:val="TOC2"/>
        <w:tabs>
          <w:tab w:val="right" w:leader="dot" w:pos="8306"/>
        </w:tabs>
      </w:pPr>
      <w:hyperlink w:anchor="_Toc4432" w:history="1">
        <w:r>
          <w:rPr>
            <w:rFonts w:ascii="仿宋" w:eastAsia="仿宋" w:hAnsi="仿宋" w:cs="仿宋" w:hint="eastAsia"/>
            <w:lang w:eastAsia="zh-CN"/>
          </w:rPr>
          <w:t>(一)、技术创新方向与目标</w:t>
        </w:r>
        <w:r>
          <w:tab/>
        </w:r>
        <w:r>
          <w:fldChar w:fldCharType="begin"/>
        </w:r>
        <w:r>
          <w:instrText xml:space="preserve"> PAGEREF _Toc4432 \h </w:instrText>
        </w:r>
        <w:r>
          <w:fldChar w:fldCharType="separate"/>
        </w:r>
        <w:r>
          <w:t>63</w:t>
        </w:r>
        <w:r>
          <w:fldChar w:fldCharType="end"/>
        </w:r>
      </w:hyperlink>
    </w:p>
    <w:p>
      <w:pPr>
        <w:pStyle w:val="TOC2"/>
        <w:tabs>
          <w:tab w:val="right" w:leader="dot" w:pos="8306"/>
        </w:tabs>
      </w:pPr>
      <w:hyperlink w:anchor="_Toc26824" w:history="1">
        <w:r>
          <w:rPr>
            <w:rFonts w:ascii="仿宋" w:eastAsia="仿宋" w:hAnsi="仿宋" w:cs="仿宋" w:hint="eastAsia"/>
            <w:lang w:eastAsia="zh-CN"/>
          </w:rPr>
          <w:t>(二)、产业升级路径与措施</w:t>
        </w:r>
        <w:r>
          <w:tab/>
        </w:r>
        <w:r>
          <w:fldChar w:fldCharType="begin"/>
        </w:r>
        <w:r>
          <w:instrText xml:space="preserve"> PAGEREF _Toc26824 \h </w:instrText>
        </w:r>
        <w:r>
          <w:fldChar w:fldCharType="separate"/>
        </w:r>
        <w:r>
          <w:t>64</w:t>
        </w:r>
        <w:r>
          <w:fldChar w:fldCharType="end"/>
        </w:r>
      </w:hyperlink>
    </w:p>
    <w:p>
      <w:pPr>
        <w:pStyle w:val="TOC1"/>
        <w:tabs>
          <w:tab w:val="right" w:leader="dot" w:pos="8306"/>
        </w:tabs>
      </w:pPr>
      <w:hyperlink w:anchor="_Toc3462" w:history="1">
        <w:r>
          <w:rPr>
            <w:rFonts w:ascii="仿宋" w:eastAsia="仿宋" w:hAnsi="仿宋" w:cs="仿宋" w:hint="eastAsia"/>
            <w:lang w:eastAsia="zh-CN"/>
          </w:rPr>
          <w:t>十三、企业合规与伦理</w:t>
        </w:r>
        <w:r>
          <w:tab/>
        </w:r>
        <w:r>
          <w:fldChar w:fldCharType="begin"/>
        </w:r>
        <w:r>
          <w:instrText xml:space="preserve"> PAGEREF _Toc3462 \h </w:instrText>
        </w:r>
        <w:r>
          <w:fldChar w:fldCharType="separate"/>
        </w:r>
        <w:r>
          <w:t>65</w:t>
        </w:r>
        <w:r>
          <w:fldChar w:fldCharType="end"/>
        </w:r>
      </w:hyperlink>
    </w:p>
    <w:p>
      <w:pPr>
        <w:pStyle w:val="TOC2"/>
        <w:tabs>
          <w:tab w:val="right" w:leader="dot" w:pos="8306"/>
        </w:tabs>
      </w:pPr>
      <w:hyperlink w:anchor="_Toc3084" w:history="1">
        <w:r>
          <w:rPr>
            <w:rFonts w:ascii="仿宋" w:eastAsia="仿宋" w:hAnsi="仿宋" w:cs="仿宋" w:hint="eastAsia"/>
            <w:lang w:eastAsia="zh-CN"/>
          </w:rPr>
          <w:t>(一)、合规政策与程序</w:t>
        </w:r>
        <w:r>
          <w:tab/>
        </w:r>
        <w:r>
          <w:fldChar w:fldCharType="begin"/>
        </w:r>
        <w:r>
          <w:instrText xml:space="preserve"> PAGEREF _Toc3084 \h </w:instrText>
        </w:r>
        <w:r>
          <w:fldChar w:fldCharType="separate"/>
        </w:r>
        <w:r>
          <w:t>65</w:t>
        </w:r>
        <w:r>
          <w:fldChar w:fldCharType="end"/>
        </w:r>
      </w:hyperlink>
    </w:p>
    <w:p>
      <w:pPr>
        <w:pStyle w:val="TOC2"/>
        <w:tabs>
          <w:tab w:val="right" w:leader="dot" w:pos="8306"/>
        </w:tabs>
      </w:pPr>
      <w:hyperlink w:anchor="_Toc16302" w:history="1">
        <w:r>
          <w:rPr>
            <w:rFonts w:ascii="仿宋" w:eastAsia="仿宋" w:hAnsi="仿宋" w:cs="仿宋" w:hint="eastAsia"/>
            <w:lang w:eastAsia="zh-CN"/>
          </w:rPr>
          <w:t>(二)、伦理规范与培训</w:t>
        </w:r>
        <w:r>
          <w:tab/>
        </w:r>
        <w:r>
          <w:fldChar w:fldCharType="begin"/>
        </w:r>
        <w:r>
          <w:instrText xml:space="preserve"> PAGEREF _Toc16302 \h </w:instrText>
        </w:r>
        <w:r>
          <w:fldChar w:fldCharType="separate"/>
        </w:r>
        <w:r>
          <w:t>66</w:t>
        </w:r>
        <w:r>
          <w:fldChar w:fldCharType="end"/>
        </w:r>
      </w:hyperlink>
    </w:p>
    <w:p>
      <w:pPr>
        <w:pStyle w:val="TOC2"/>
        <w:tabs>
          <w:tab w:val="right" w:leader="dot" w:pos="8306"/>
        </w:tabs>
      </w:pPr>
      <w:hyperlink w:anchor="_Toc30427" w:history="1">
        <w:r>
          <w:rPr>
            <w:rFonts w:ascii="仿宋" w:eastAsia="仿宋" w:hAnsi="仿宋" w:cs="仿宋" w:hint="eastAsia"/>
            <w:lang w:eastAsia="zh-CN"/>
          </w:rPr>
          <w:t>(三)、合规风险评估</w:t>
        </w:r>
        <w:r>
          <w:tab/>
        </w:r>
        <w:r>
          <w:fldChar w:fldCharType="begin"/>
        </w:r>
        <w:r>
          <w:instrText xml:space="preserve"> PAGEREF _Toc30427 \h </w:instrText>
        </w:r>
        <w:r>
          <w:fldChar w:fldCharType="separate"/>
        </w:r>
        <w:r>
          <w:t>67</w:t>
        </w:r>
        <w:r>
          <w:fldChar w:fldCharType="end"/>
        </w:r>
      </w:hyperlink>
    </w:p>
    <w:p>
      <w:pPr>
        <w:pStyle w:val="TOC2"/>
        <w:tabs>
          <w:tab w:val="right" w:leader="dot" w:pos="8306"/>
        </w:tabs>
      </w:pPr>
      <w:hyperlink w:anchor="_Toc31753" w:history="1">
        <w:r>
          <w:rPr>
            <w:rFonts w:ascii="仿宋" w:eastAsia="仿宋" w:hAnsi="仿宋" w:cs="仿宋" w:hint="eastAsia"/>
            <w:lang w:eastAsia="zh-CN"/>
          </w:rPr>
          <w:t>(四)、合规监督与执行</w:t>
        </w:r>
        <w:r>
          <w:tab/>
        </w:r>
        <w:r>
          <w:fldChar w:fldCharType="begin"/>
        </w:r>
        <w:r>
          <w:instrText xml:space="preserve"> PAGEREF _Toc31753 \h </w:instrText>
        </w:r>
        <w:r>
          <w:fldChar w:fldCharType="separate"/>
        </w:r>
        <w:r>
          <w:t>69</w:t>
        </w:r>
        <w:r>
          <w:fldChar w:fldCharType="end"/>
        </w:r>
      </w:hyperlink>
    </w:p>
    <w:p>
      <w:pPr>
        <w:pStyle w:val="TOC1"/>
        <w:tabs>
          <w:tab w:val="right" w:leader="dot" w:pos="8306"/>
        </w:tabs>
      </w:pPr>
      <w:hyperlink w:anchor="_Toc18831" w:history="1">
        <w:r>
          <w:rPr>
            <w:rFonts w:ascii="仿宋" w:eastAsia="仿宋" w:hAnsi="仿宋" w:cs="仿宋" w:hint="eastAsia"/>
            <w:lang w:eastAsia="zh-CN"/>
          </w:rPr>
          <w:t>十四、创新驱动与持续发展</w:t>
        </w:r>
        <w:r>
          <w:tab/>
        </w:r>
        <w:r>
          <w:fldChar w:fldCharType="begin"/>
        </w:r>
        <w:r>
          <w:instrText xml:space="preserve"> PAGEREF _Toc18831 \h </w:instrText>
        </w:r>
        <w:r>
          <w:fldChar w:fldCharType="separate"/>
        </w:r>
        <w:r>
          <w:t>69</w:t>
        </w:r>
        <w:r>
          <w:fldChar w:fldCharType="end"/>
        </w:r>
      </w:hyperlink>
    </w:p>
    <w:p>
      <w:pPr>
        <w:pStyle w:val="TOC2"/>
        <w:tabs>
          <w:tab w:val="right" w:leader="dot" w:pos="8306"/>
        </w:tabs>
      </w:pPr>
      <w:hyperlink w:anchor="_Toc29247" w:history="1">
        <w:r>
          <w:rPr>
            <w:rFonts w:ascii="仿宋" w:eastAsia="仿宋" w:hAnsi="仿宋" w:cs="仿宋" w:hint="eastAsia"/>
            <w:lang w:eastAsia="zh-CN"/>
          </w:rPr>
          <w:t>(一)、创新驱动战略实施</w:t>
        </w:r>
        <w:r>
          <w:tab/>
        </w:r>
        <w:r>
          <w:fldChar w:fldCharType="begin"/>
        </w:r>
        <w:r>
          <w:instrText xml:space="preserve"> PAGEREF _Toc29247 \h </w:instrText>
        </w:r>
        <w:r>
          <w:fldChar w:fldCharType="separate"/>
        </w:r>
        <w:r>
          <w:t>69</w:t>
        </w:r>
        <w:r>
          <w:fldChar w:fldCharType="end"/>
        </w:r>
      </w:hyperlink>
    </w:p>
    <w:p>
      <w:pPr>
        <w:pStyle w:val="TOC2"/>
        <w:tabs>
          <w:tab w:val="right" w:leader="dot" w:pos="8306"/>
        </w:tabs>
      </w:pPr>
      <w:hyperlink w:anchor="_Toc2839" w:history="1">
        <w:r>
          <w:rPr>
            <w:rFonts w:ascii="仿宋" w:eastAsia="仿宋" w:hAnsi="仿宋" w:cs="仿宋" w:hint="eastAsia"/>
            <w:lang w:eastAsia="zh-CN"/>
          </w:rPr>
          <w:t>(二)、持续发展路径探索</w:t>
        </w:r>
        <w:r>
          <w:tab/>
        </w:r>
        <w:r>
          <w:fldChar w:fldCharType="begin"/>
        </w:r>
        <w:r>
          <w:instrText xml:space="preserve"> PAGEREF _Toc2839 \h </w:instrText>
        </w:r>
        <w:r>
          <w:fldChar w:fldCharType="separate"/>
        </w:r>
        <w:r>
          <w:t>71</w:t>
        </w:r>
        <w:r>
          <w:fldChar w:fldCharType="end"/>
        </w:r>
      </w:hyperlink>
    </w:p>
    <w:p>
      <w:pPr>
        <w:pStyle w:val="TOC1"/>
        <w:tabs>
          <w:tab w:val="right" w:leader="dot" w:pos="8306"/>
        </w:tabs>
      </w:pPr>
      <w:hyperlink w:anchor="_Toc29633" w:history="1">
        <w:r>
          <w:rPr>
            <w:rFonts w:ascii="仿宋" w:eastAsia="仿宋" w:hAnsi="仿宋" w:cs="仿宋" w:hint="eastAsia"/>
            <w:lang w:eastAsia="zh-CN"/>
          </w:rPr>
          <w:t>十五、人力资源管理与开发</w:t>
        </w:r>
        <w:r>
          <w:tab/>
        </w:r>
        <w:r>
          <w:fldChar w:fldCharType="begin"/>
        </w:r>
        <w:r>
          <w:instrText xml:space="preserve"> PAGEREF _Toc29633 \h </w:instrText>
        </w:r>
        <w:r>
          <w:fldChar w:fldCharType="separate"/>
        </w:r>
        <w:r>
          <w:t>75</w:t>
        </w:r>
        <w:r>
          <w:fldChar w:fldCharType="end"/>
        </w:r>
      </w:hyperlink>
    </w:p>
    <w:p>
      <w:pPr>
        <w:pStyle w:val="TOC2"/>
        <w:tabs>
          <w:tab w:val="right" w:leader="dot" w:pos="8306"/>
        </w:tabs>
      </w:pPr>
      <w:hyperlink w:anchor="_Toc7262" w:history="1">
        <w:r>
          <w:rPr>
            <w:rFonts w:ascii="仿宋" w:eastAsia="仿宋" w:hAnsi="仿宋" w:cs="仿宋" w:hint="eastAsia"/>
            <w:lang w:eastAsia="zh-CN"/>
          </w:rPr>
          <w:t>(一)、人力资源规划</w:t>
        </w:r>
        <w:r>
          <w:tab/>
        </w:r>
        <w:r>
          <w:fldChar w:fldCharType="begin"/>
        </w:r>
        <w:r>
          <w:instrText xml:space="preserve"> PAGEREF _Toc7262 \h </w:instrText>
        </w:r>
        <w:r>
          <w:fldChar w:fldCharType="separate"/>
        </w:r>
        <w:r>
          <w:t>75</w:t>
        </w:r>
        <w:r>
          <w:fldChar w:fldCharType="end"/>
        </w:r>
      </w:hyperlink>
    </w:p>
    <w:p>
      <w:pPr>
        <w:pStyle w:val="TOC2"/>
        <w:tabs>
          <w:tab w:val="right" w:leader="dot" w:pos="8306"/>
        </w:tabs>
      </w:pPr>
      <w:hyperlink w:anchor="_Toc17955" w:history="1">
        <w:r>
          <w:rPr>
            <w:rFonts w:ascii="仿宋" w:eastAsia="仿宋" w:hAnsi="仿宋" w:cs="仿宋" w:hint="eastAsia"/>
            <w:lang w:eastAsia="zh-CN"/>
          </w:rPr>
          <w:t>(二)、人力资源开发与培训</w:t>
        </w:r>
        <w:r>
          <w:tab/>
        </w:r>
        <w:r>
          <w:fldChar w:fldCharType="begin"/>
        </w:r>
        <w:r>
          <w:instrText xml:space="preserve"> PAGEREF _Toc17955 \h </w:instrText>
        </w:r>
        <w:r>
          <w:fldChar w:fldCharType="separate"/>
        </w:r>
        <w:r>
          <w:t>77</w:t>
        </w:r>
        <w:r>
          <w:fldChar w:fldCharType="end"/>
        </w:r>
      </w:hyperlink>
    </w:p>
    <w:p>
      <w:pPr>
        <w:pStyle w:val="TOC1"/>
        <w:tabs>
          <w:tab w:val="right" w:leader="dot" w:pos="8306"/>
        </w:tabs>
      </w:pPr>
      <w:hyperlink w:anchor="_Toc15282" w:history="1">
        <w:r>
          <w:rPr>
            <w:rFonts w:ascii="仿宋" w:eastAsia="仿宋" w:hAnsi="仿宋" w:cs="仿宋" w:hint="eastAsia"/>
            <w:lang w:eastAsia="zh-CN"/>
          </w:rPr>
          <w:t>十六、产业协同与集群发展</w:t>
        </w:r>
        <w:r>
          <w:tab/>
        </w:r>
        <w:r>
          <w:fldChar w:fldCharType="begin"/>
        </w:r>
        <w:r>
          <w:instrText xml:space="preserve"> PAGEREF _Toc15282 \h </w:instrText>
        </w:r>
        <w:r>
          <w:fldChar w:fldCharType="separate"/>
        </w:r>
        <w:r>
          <w:t>79</w:t>
        </w:r>
        <w:r>
          <w:fldChar w:fldCharType="end"/>
        </w:r>
      </w:hyperlink>
    </w:p>
    <w:p>
      <w:pPr>
        <w:pStyle w:val="TOC2"/>
        <w:tabs>
          <w:tab w:val="right" w:leader="dot" w:pos="8306"/>
        </w:tabs>
      </w:pPr>
      <w:hyperlink w:anchor="_Toc10591" w:history="1">
        <w:r>
          <w:rPr>
            <w:rFonts w:ascii="仿宋" w:eastAsia="仿宋" w:hAnsi="仿宋" w:cs="仿宋" w:hint="eastAsia"/>
            <w:lang w:eastAsia="zh-CN"/>
          </w:rPr>
          <w:t>(一)、产业协同机制建设</w:t>
        </w:r>
        <w:r>
          <w:tab/>
        </w:r>
        <w:r>
          <w:fldChar w:fldCharType="begin"/>
        </w:r>
        <w:r>
          <w:instrText xml:space="preserve"> PAGEREF _Toc10591 \h </w:instrText>
        </w:r>
        <w:r>
          <w:fldChar w:fldCharType="separate"/>
        </w:r>
        <w:r>
          <w:t>79</w:t>
        </w:r>
        <w:r>
          <w:fldChar w:fldCharType="end"/>
        </w:r>
      </w:hyperlink>
    </w:p>
    <w:p>
      <w:pPr>
        <w:pStyle w:val="TOC2"/>
        <w:tabs>
          <w:tab w:val="right" w:leader="dot" w:pos="8306"/>
        </w:tabs>
      </w:pPr>
      <w:hyperlink w:anchor="_Toc16510" w:history="1">
        <w:r>
          <w:rPr>
            <w:rFonts w:ascii="仿宋" w:eastAsia="仿宋" w:hAnsi="仿宋" w:cs="仿宋" w:hint="eastAsia"/>
            <w:lang w:eastAsia="zh-CN"/>
          </w:rPr>
          <w:t>(二)、产业集群培育与发展</w:t>
        </w:r>
        <w:r>
          <w:tab/>
        </w:r>
        <w:r>
          <w:fldChar w:fldCharType="begin"/>
        </w:r>
        <w:r>
          <w:instrText xml:space="preserve"> PAGEREF _Toc16510 \h </w:instrText>
        </w:r>
        <w:r>
          <w:fldChar w:fldCharType="separate"/>
        </w:r>
        <w:r>
          <w:t>80</w:t>
        </w:r>
        <w:r>
          <w:fldChar w:fldCharType="end"/>
        </w:r>
      </w:hyperlink>
    </w:p>
    <w:p>
      <w:pPr>
        <w:pStyle w:val="TOC1"/>
        <w:tabs>
          <w:tab w:val="right" w:leader="dot" w:pos="8306"/>
        </w:tabs>
      </w:pPr>
      <w:hyperlink w:anchor="_Toc14626" w:history="1">
        <w:r>
          <w:rPr>
            <w:rFonts w:ascii="仿宋" w:eastAsia="仿宋" w:hAnsi="仿宋" w:cs="仿宋" w:hint="eastAsia"/>
            <w:lang w:eastAsia="zh-CN"/>
          </w:rPr>
          <w:t>十七、质量管理与控制</w:t>
        </w:r>
        <w:r>
          <w:tab/>
        </w:r>
        <w:r>
          <w:fldChar w:fldCharType="begin"/>
        </w:r>
        <w:r>
          <w:instrText xml:space="preserve"> PAGEREF _Toc14626 \h </w:instrText>
        </w:r>
        <w:r>
          <w:fldChar w:fldCharType="separate"/>
        </w:r>
        <w:r>
          <w:t>81</w:t>
        </w:r>
        <w:r>
          <w:fldChar w:fldCharType="end"/>
        </w:r>
      </w:hyperlink>
    </w:p>
    <w:p>
      <w:pPr>
        <w:pStyle w:val="TOC2"/>
        <w:tabs>
          <w:tab w:val="right" w:leader="dot" w:pos="8306"/>
        </w:tabs>
      </w:pPr>
      <w:hyperlink w:anchor="_Toc18837" w:history="1">
        <w:r>
          <w:rPr>
            <w:rFonts w:ascii="仿宋" w:eastAsia="仿宋" w:hAnsi="仿宋" w:cs="仿宋" w:hint="eastAsia"/>
            <w:lang w:eastAsia="zh-CN"/>
          </w:rPr>
          <w:t>(一)、质量管理体系建设</w:t>
        </w:r>
        <w:r>
          <w:tab/>
        </w:r>
        <w:r>
          <w:fldChar w:fldCharType="begin"/>
        </w:r>
        <w:r>
          <w:instrText xml:space="preserve"> PAGEREF _Toc18837 \h </w:instrText>
        </w:r>
        <w:r>
          <w:fldChar w:fldCharType="separate"/>
        </w:r>
        <w:r>
          <w:t>81</w:t>
        </w:r>
        <w:r>
          <w:fldChar w:fldCharType="end"/>
        </w:r>
      </w:hyperlink>
    </w:p>
    <w:p>
      <w:pPr>
        <w:pStyle w:val="TOC2"/>
        <w:tabs>
          <w:tab w:val="right" w:leader="dot" w:pos="8306"/>
        </w:tabs>
      </w:pPr>
      <w:hyperlink w:anchor="_Toc11998" w:history="1">
        <w:r>
          <w:rPr>
            <w:rFonts w:ascii="仿宋" w:eastAsia="仿宋" w:hAnsi="仿宋" w:cs="仿宋" w:hint="eastAsia"/>
            <w:lang w:eastAsia="zh-CN"/>
          </w:rPr>
          <w:t>(二)、质量控制措施</w:t>
        </w:r>
        <w:r>
          <w:tab/>
        </w:r>
        <w:r>
          <w:fldChar w:fldCharType="begin"/>
        </w:r>
        <w:r>
          <w:instrText xml:space="preserve"> PAGEREF _Toc11998 \h </w:instrText>
        </w:r>
        <w:r>
          <w:fldChar w:fldCharType="separate"/>
        </w:r>
        <w:r>
          <w:t>83</w:t>
        </w:r>
        <w:r>
          <w:fldChar w:fldCharType="end"/>
        </w:r>
      </w:hyperlink>
    </w:p>
    <w:p>
      <w:pPr>
        <w:pStyle w:val="TOC1"/>
        <w:tabs>
          <w:tab w:val="right" w:leader="dot" w:pos="8306"/>
        </w:tabs>
      </w:pPr>
      <w:hyperlink w:anchor="_Toc9014" w:history="1">
        <w:r>
          <w:rPr>
            <w:rFonts w:ascii="仿宋" w:eastAsia="仿宋" w:hAnsi="仿宋" w:cs="仿宋" w:hint="eastAsia"/>
            <w:lang w:eastAsia="zh-CN"/>
          </w:rPr>
          <w:t>十八、项目施工方案</w:t>
        </w:r>
        <w:r>
          <w:tab/>
        </w:r>
        <w:r>
          <w:fldChar w:fldCharType="begin"/>
        </w:r>
        <w:r>
          <w:instrText xml:space="preserve"> PAGEREF _Toc9014 \h </w:instrText>
        </w:r>
        <w:r>
          <w:fldChar w:fldCharType="separate"/>
        </w:r>
        <w:r>
          <w:t>84</w:t>
        </w:r>
        <w:r>
          <w:fldChar w:fldCharType="end"/>
        </w:r>
      </w:hyperlink>
    </w:p>
    <w:p>
      <w:pPr>
        <w:pStyle w:val="TOC2"/>
        <w:tabs>
          <w:tab w:val="right" w:leader="dot" w:pos="8306"/>
        </w:tabs>
      </w:pPr>
      <w:hyperlink w:anchor="_Toc30022" w:history="1">
        <w:r>
          <w:rPr>
            <w:rFonts w:ascii="仿宋" w:eastAsia="仿宋" w:hAnsi="仿宋" w:cs="仿宋" w:hint="eastAsia"/>
            <w:lang w:eastAsia="zh-CN"/>
          </w:rPr>
          <w:t>(一)、施工组织设计</w:t>
        </w:r>
        <w:r>
          <w:tab/>
        </w:r>
        <w:r>
          <w:fldChar w:fldCharType="begin"/>
        </w:r>
        <w:r>
          <w:instrText xml:space="preserve"> PAGEREF _Toc30022 \h </w:instrText>
        </w:r>
        <w:r>
          <w:fldChar w:fldCharType="separate"/>
        </w:r>
        <w:r>
          <w:t>84</w:t>
        </w:r>
        <w:r>
          <w:fldChar w:fldCharType="end"/>
        </w:r>
      </w:hyperlink>
    </w:p>
    <w:p>
      <w:pPr>
        <w:pStyle w:val="TOC2"/>
        <w:tabs>
          <w:tab w:val="right" w:leader="dot" w:pos="8306"/>
        </w:tabs>
      </w:pPr>
      <w:hyperlink w:anchor="_Toc24258" w:history="1">
        <w:r>
          <w:rPr>
            <w:rFonts w:ascii="仿宋" w:eastAsia="仿宋" w:hAnsi="仿宋" w:cs="仿宋" w:hint="eastAsia"/>
            <w:lang w:eastAsia="zh-CN"/>
          </w:rPr>
          <w:t>(二)、施工工艺与技术路线</w:t>
        </w:r>
        <w:r>
          <w:tab/>
        </w:r>
        <w:r>
          <w:fldChar w:fldCharType="begin"/>
        </w:r>
        <w:r>
          <w:instrText xml:space="preserve"> PAGEREF _Toc24258 \h </w:instrText>
        </w:r>
        <w:r>
          <w:fldChar w:fldCharType="separate"/>
        </w:r>
        <w:r>
          <w:t>85</w:t>
        </w:r>
        <w:r>
          <w:fldChar w:fldCharType="end"/>
        </w:r>
      </w:hyperlink>
    </w:p>
    <w:p>
      <w:pPr>
        <w:pStyle w:val="TOC2"/>
        <w:tabs>
          <w:tab w:val="right" w:leader="dot" w:pos="8306"/>
        </w:tabs>
      </w:pPr>
      <w:hyperlink w:anchor="_Toc31863" w:history="1">
        <w:r>
          <w:rPr>
            <w:rFonts w:ascii="仿宋" w:eastAsia="仿宋" w:hAnsi="仿宋" w:cs="仿宋" w:hint="eastAsia"/>
            <w:lang w:eastAsia="zh-CN"/>
          </w:rPr>
          <w:t>(三)、关键节点施工计划</w:t>
        </w:r>
        <w:r>
          <w:tab/>
        </w:r>
        <w:r>
          <w:fldChar w:fldCharType="begin"/>
        </w:r>
        <w:r>
          <w:instrText xml:space="preserve"> PAGEREF _Toc31863 \h </w:instrText>
        </w:r>
        <w:r>
          <w:fldChar w:fldCharType="separate"/>
        </w:r>
        <w:r>
          <w:t>86</w:t>
        </w:r>
        <w:r>
          <w:fldChar w:fldCharType="end"/>
        </w:r>
      </w:hyperlink>
    </w:p>
    <w:p>
      <w:pPr>
        <w:pStyle w:val="TOC2"/>
        <w:tabs>
          <w:tab w:val="right" w:leader="dot" w:pos="8306"/>
        </w:tabs>
      </w:pPr>
      <w:hyperlink w:anchor="_Toc26953" w:history="1">
        <w:r>
          <w:rPr>
            <w:rFonts w:ascii="仿宋" w:eastAsia="仿宋" w:hAnsi="仿宋" w:cs="仿宋" w:hint="eastAsia"/>
            <w:lang w:eastAsia="zh-CN"/>
          </w:rPr>
          <w:t>(四)、施工现场管理</w:t>
        </w:r>
        <w:r>
          <w:tab/>
        </w:r>
        <w:r>
          <w:fldChar w:fldCharType="begin"/>
        </w:r>
        <w:r>
          <w:instrText xml:space="preserve"> PAGEREF _Toc26953 \h </w:instrText>
        </w:r>
        <w:r>
          <w:fldChar w:fldCharType="separate"/>
        </w:r>
        <w:r>
          <w:t>88</w:t>
        </w:r>
        <w:r>
          <w:fldChar w:fldCharType="end"/>
        </w:r>
      </w:hyperlink>
    </w:p>
    <w:p>
      <w:pPr>
        <w:pStyle w:val="TOC1"/>
        <w:tabs>
          <w:tab w:val="right" w:leader="dot" w:pos="8306"/>
        </w:tabs>
      </w:pPr>
      <w:hyperlink w:anchor="_Toc5041" w:history="1">
        <w:r>
          <w:rPr>
            <w:rFonts w:ascii="仿宋" w:eastAsia="仿宋" w:hAnsi="仿宋" w:cs="仿宋" w:hint="eastAsia"/>
            <w:lang w:eastAsia="zh-CN"/>
          </w:rPr>
          <w:t>十九、设施与设备管理</w:t>
        </w:r>
        <w:r>
          <w:tab/>
        </w:r>
        <w:r>
          <w:fldChar w:fldCharType="begin"/>
        </w:r>
        <w:r>
          <w:instrText xml:space="preserve"> PAGEREF _Toc5041 \h </w:instrText>
        </w:r>
        <w:r>
          <w:fldChar w:fldCharType="separate"/>
        </w:r>
        <w:r>
          <w:t>90</w:t>
        </w:r>
        <w:r>
          <w:fldChar w:fldCharType="end"/>
        </w:r>
      </w:hyperlink>
    </w:p>
    <w:p>
      <w:pPr>
        <w:pStyle w:val="TOC2"/>
        <w:tabs>
          <w:tab w:val="right" w:leader="dot" w:pos="8306"/>
        </w:tabs>
      </w:pPr>
      <w:hyperlink w:anchor="_Toc14801" w:history="1">
        <w:r>
          <w:rPr>
            <w:rFonts w:ascii="仿宋" w:eastAsia="仿宋" w:hAnsi="仿宋" w:cs="仿宋" w:hint="eastAsia"/>
            <w:lang w:eastAsia="zh-CN"/>
          </w:rPr>
          <w:t>(一)、设施规划与配置</w:t>
        </w:r>
        <w:r>
          <w:tab/>
        </w:r>
        <w:r>
          <w:fldChar w:fldCharType="begin"/>
        </w:r>
        <w:r>
          <w:instrText xml:space="preserve"> PAGEREF _Toc14801 \h </w:instrText>
        </w:r>
        <w:r>
          <w:fldChar w:fldCharType="separate"/>
        </w:r>
        <w:r>
          <w:t>90</w:t>
        </w:r>
        <w:r>
          <w:fldChar w:fldCharType="end"/>
        </w:r>
      </w:hyperlink>
    </w:p>
    <w:p>
      <w:pPr>
        <w:pStyle w:val="TOC2"/>
        <w:tabs>
          <w:tab w:val="right" w:leader="dot" w:pos="8306"/>
        </w:tabs>
      </w:pPr>
      <w:hyperlink w:anchor="_Toc12183" w:history="1">
        <w:r>
          <w:rPr>
            <w:rFonts w:ascii="仿宋" w:eastAsia="仿宋" w:hAnsi="仿宋" w:cs="仿宋" w:hint="eastAsia"/>
            <w:lang w:eastAsia="zh-CN"/>
          </w:rPr>
          <w:t>(二)、设备采购与维护管理</w:t>
        </w:r>
        <w:r>
          <w:tab/>
        </w:r>
        <w:r>
          <w:fldChar w:fldCharType="begin"/>
        </w:r>
        <w:r>
          <w:instrText xml:space="preserve"> PAGEREF _Toc12183 \h </w:instrText>
        </w:r>
        <w:r>
          <w:fldChar w:fldCharType="separate"/>
        </w:r>
        <w:r>
          <w:t>91</w:t>
        </w:r>
        <w:r>
          <w:fldChar w:fldCharType="end"/>
        </w:r>
      </w:hyperlink>
    </w:p>
    <w:p>
      <w:pPr>
        <w:pStyle w:val="TOC2"/>
        <w:tabs>
          <w:tab w:val="right" w:leader="dot" w:pos="8306"/>
        </w:tabs>
      </w:pPr>
      <w:hyperlink w:anchor="_Toc19775" w:history="1">
        <w:r>
          <w:rPr>
            <w:rFonts w:ascii="仿宋" w:eastAsia="仿宋" w:hAnsi="仿宋" w:cs="仿宋" w:hint="eastAsia"/>
            <w:lang w:eastAsia="zh-CN"/>
          </w:rPr>
          <w:t>(三)、设施设备升级策略</w:t>
        </w:r>
        <w:r>
          <w:tab/>
        </w:r>
        <w:r>
          <w:fldChar w:fldCharType="begin"/>
        </w:r>
        <w:r>
          <w:instrText xml:space="preserve"> PAGEREF _Toc19775 \h </w:instrText>
        </w:r>
        <w:r>
          <w:fldChar w:fldCharType="separate"/>
        </w:r>
        <w:r>
          <w:t>91</w:t>
        </w:r>
        <w:r>
          <w:fldChar w:fldCharType="end"/>
        </w:r>
      </w:hyperlink>
    </w:p>
    <w:p>
      <w:pPr>
        <w:pStyle w:val="TOC1"/>
        <w:tabs>
          <w:tab w:val="right" w:leader="dot" w:pos="8306"/>
        </w:tabs>
      </w:pPr>
      <w:hyperlink w:anchor="_Toc4360" w:history="1">
        <w:r>
          <w:rPr>
            <w:rFonts w:ascii="仿宋" w:eastAsia="仿宋" w:hAnsi="仿宋" w:cs="仿宋" w:hint="eastAsia"/>
            <w:lang w:eastAsia="zh-CN"/>
          </w:rPr>
          <w:t>二十、成果转化与推广应用</w:t>
        </w:r>
        <w:r>
          <w:tab/>
        </w:r>
        <w:r>
          <w:fldChar w:fldCharType="begin"/>
        </w:r>
        <w:r>
          <w:instrText xml:space="preserve"> PAGEREF _Toc4360 \h </w:instrText>
        </w:r>
        <w:r>
          <w:fldChar w:fldCharType="separate"/>
        </w:r>
        <w:r>
          <w:t>92</w:t>
        </w:r>
        <w:r>
          <w:fldChar w:fldCharType="end"/>
        </w:r>
      </w:hyperlink>
    </w:p>
    <w:p>
      <w:pPr>
        <w:pStyle w:val="TOC2"/>
        <w:tabs>
          <w:tab w:val="right" w:leader="dot" w:pos="8306"/>
        </w:tabs>
      </w:pPr>
      <w:hyperlink w:anchor="_Toc25182" w:history="1">
        <w:r>
          <w:rPr>
            <w:rFonts w:ascii="仿宋" w:eastAsia="仿宋" w:hAnsi="仿宋" w:cs="仿宋" w:hint="eastAsia"/>
            <w:lang w:eastAsia="zh-CN"/>
          </w:rPr>
          <w:t>(一)、成果转化策略制定</w:t>
        </w:r>
        <w:r>
          <w:tab/>
        </w:r>
        <w:r>
          <w:fldChar w:fldCharType="begin"/>
        </w:r>
        <w:r>
          <w:instrText xml:space="preserve"> PAGEREF _Toc25182 \h </w:instrText>
        </w:r>
        <w:r>
          <w:fldChar w:fldCharType="separate"/>
        </w:r>
        <w:r>
          <w:t>92</w:t>
        </w:r>
        <w:r>
          <w:fldChar w:fldCharType="end"/>
        </w:r>
      </w:hyperlink>
    </w:p>
    <w:p>
      <w:pPr>
        <w:pStyle w:val="TOC2"/>
        <w:tabs>
          <w:tab w:val="right" w:leader="dot" w:pos="8306"/>
        </w:tabs>
      </w:pPr>
      <w:hyperlink w:anchor="_Toc32634" w:history="1">
        <w:r>
          <w:rPr>
            <w:rFonts w:ascii="仿宋" w:eastAsia="仿宋" w:hAnsi="仿宋" w:cs="仿宋" w:hint="eastAsia"/>
            <w:lang w:eastAsia="zh-CN"/>
          </w:rPr>
          <w:t>(二)、成果推广应用方案</w:t>
        </w:r>
        <w:r>
          <w:tab/>
        </w:r>
        <w:r>
          <w:fldChar w:fldCharType="begin"/>
        </w:r>
        <w:r>
          <w:instrText xml:space="preserve"> PAGEREF _Toc32634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76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14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030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精神健康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481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3923"/>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7520"/>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一、精神健康项目的技术资源开发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神健康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二、精神健康项目的人力资源管理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精神健康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三、精神健康项目的资金资源筹措与优化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精神健康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18623"/>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精神健康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精神健康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精神健康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7586"/>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精神健康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精神健康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智能技术的应用：精神健康项目将利用智能技术，如物联网（IoT）和大数据分析，来监控和优化资源使用。通过实时数据分析，项目可以更有效地管理能源消耗、减少原材料浪费，并提高生产过程的整体效率。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2569"/>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5089"/>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10545"/>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https://d.book118.com/547104015003006052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精神健康项目可行性建设方案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2D3A0A"/>
    <w:rsid w:val="1F2D3A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7104015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2024-02-16T23:01:00Z</dcterms:created>
  <dcterms:modified xsi:type="dcterms:W3CDTF">2024-02-16T23:02:19Z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458D2F190B6B4DB59458BBE0DC1203CB_11</vt:lpwstr>
  </property>
  <property fmtid="{D5CDD505-2E9C-101B-9397-08002B2CF9AE}" pid="3" name="KSOProductBuildVer">
    <vt:lpwstr>2052-12.1.0.16250</vt:lpwstr>
  </property>
</Properties>
</file>