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ZRO2陶瓷磨介项目可行性建设方案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66" w:history="1">
        <w:r>
          <w:rPr>
            <w:rFonts w:ascii="仿宋" w:eastAsia="仿宋" w:hAnsi="仿宋" w:cs="仿宋" w:hint="eastAsia"/>
            <w:lang w:eastAsia="zh-CN"/>
          </w:rPr>
          <w:t>前言</w:t>
        </w:r>
        <w:r>
          <w:tab/>
        </w:r>
        <w:r>
          <w:fldChar w:fldCharType="begin"/>
        </w:r>
        <w:r>
          <w:instrText xml:space="preserve"> PAGEREF _Toc28766 \h </w:instrText>
        </w:r>
        <w:r>
          <w:fldChar w:fldCharType="separate"/>
        </w:r>
        <w:r>
          <w:t>3</w:t>
        </w:r>
        <w:r>
          <w:fldChar w:fldCharType="end"/>
        </w:r>
      </w:hyperlink>
    </w:p>
    <w:p>
      <w:pPr>
        <w:pStyle w:val="TOC1"/>
        <w:tabs>
          <w:tab w:val="right" w:leader="dot" w:pos="8306"/>
        </w:tabs>
      </w:pPr>
      <w:hyperlink w:anchor="_Toc7570" w:history="1">
        <w:r>
          <w:rPr>
            <w:rFonts w:ascii="仿宋" w:eastAsia="仿宋" w:hAnsi="仿宋" w:cs="仿宋" w:hint="eastAsia"/>
            <w:lang w:eastAsia="zh-CN"/>
          </w:rPr>
          <w:t>一、经济影响分析</w:t>
        </w:r>
        <w:r>
          <w:tab/>
        </w:r>
        <w:r>
          <w:fldChar w:fldCharType="begin"/>
        </w:r>
        <w:r>
          <w:instrText xml:space="preserve"> PAGEREF _Toc7570 \h </w:instrText>
        </w:r>
        <w:r>
          <w:fldChar w:fldCharType="separate"/>
        </w:r>
        <w:r>
          <w:t>3</w:t>
        </w:r>
        <w:r>
          <w:fldChar w:fldCharType="end"/>
        </w:r>
      </w:hyperlink>
    </w:p>
    <w:p>
      <w:pPr>
        <w:pStyle w:val="TOC2"/>
        <w:tabs>
          <w:tab w:val="right" w:leader="dot" w:pos="8306"/>
        </w:tabs>
      </w:pPr>
      <w:hyperlink w:anchor="_Toc1361" w:history="1">
        <w:r>
          <w:rPr>
            <w:rFonts w:ascii="仿宋" w:eastAsia="仿宋" w:hAnsi="仿宋" w:cs="仿宋" w:hint="eastAsia"/>
            <w:lang w:eastAsia="zh-CN"/>
          </w:rPr>
          <w:t>(一)、经济费用效益或费用效果分析</w:t>
        </w:r>
        <w:r>
          <w:tab/>
        </w:r>
        <w:r>
          <w:fldChar w:fldCharType="begin"/>
        </w:r>
        <w:r>
          <w:instrText xml:space="preserve"> PAGEREF _Toc1361 \h </w:instrText>
        </w:r>
        <w:r>
          <w:fldChar w:fldCharType="separate"/>
        </w:r>
        <w:r>
          <w:t>3</w:t>
        </w:r>
        <w:r>
          <w:fldChar w:fldCharType="end"/>
        </w:r>
      </w:hyperlink>
    </w:p>
    <w:p>
      <w:pPr>
        <w:pStyle w:val="TOC2"/>
        <w:tabs>
          <w:tab w:val="right" w:leader="dot" w:pos="8306"/>
        </w:tabs>
      </w:pPr>
      <w:hyperlink w:anchor="_Toc15926" w:history="1">
        <w:r>
          <w:rPr>
            <w:rFonts w:ascii="仿宋" w:eastAsia="仿宋" w:hAnsi="仿宋" w:cs="仿宋" w:hint="eastAsia"/>
            <w:lang w:eastAsia="zh-CN"/>
          </w:rPr>
          <w:t>(二)、行业影响分析</w:t>
        </w:r>
        <w:r>
          <w:tab/>
        </w:r>
        <w:r>
          <w:fldChar w:fldCharType="begin"/>
        </w:r>
        <w:r>
          <w:instrText xml:space="preserve"> PAGEREF _Toc15926 \h </w:instrText>
        </w:r>
        <w:r>
          <w:fldChar w:fldCharType="separate"/>
        </w:r>
        <w:r>
          <w:t>5</w:t>
        </w:r>
        <w:r>
          <w:fldChar w:fldCharType="end"/>
        </w:r>
      </w:hyperlink>
    </w:p>
    <w:p>
      <w:pPr>
        <w:pStyle w:val="TOC2"/>
        <w:tabs>
          <w:tab w:val="right" w:leader="dot" w:pos="8306"/>
        </w:tabs>
      </w:pPr>
      <w:hyperlink w:anchor="_Toc18574" w:history="1">
        <w:r>
          <w:rPr>
            <w:rFonts w:ascii="仿宋" w:eastAsia="仿宋" w:hAnsi="仿宋" w:cs="仿宋" w:hint="eastAsia"/>
            <w:lang w:eastAsia="zh-CN"/>
          </w:rPr>
          <w:t>(三)、区域经济影响分析</w:t>
        </w:r>
        <w:r>
          <w:tab/>
        </w:r>
        <w:r>
          <w:fldChar w:fldCharType="begin"/>
        </w:r>
        <w:r>
          <w:instrText xml:space="preserve"> PAGEREF _Toc18574 \h </w:instrText>
        </w:r>
        <w:r>
          <w:fldChar w:fldCharType="separate"/>
        </w:r>
        <w:r>
          <w:t>7</w:t>
        </w:r>
        <w:r>
          <w:fldChar w:fldCharType="end"/>
        </w:r>
      </w:hyperlink>
    </w:p>
    <w:p>
      <w:pPr>
        <w:pStyle w:val="TOC2"/>
        <w:tabs>
          <w:tab w:val="right" w:leader="dot" w:pos="8306"/>
        </w:tabs>
      </w:pPr>
      <w:hyperlink w:anchor="_Toc14878" w:history="1">
        <w:r>
          <w:rPr>
            <w:rFonts w:ascii="仿宋" w:eastAsia="仿宋" w:hAnsi="仿宋" w:cs="仿宋" w:hint="eastAsia"/>
            <w:lang w:eastAsia="zh-CN"/>
          </w:rPr>
          <w:t>(四)、宏观经济影响分析</w:t>
        </w:r>
        <w:r>
          <w:tab/>
        </w:r>
        <w:r>
          <w:fldChar w:fldCharType="begin"/>
        </w:r>
        <w:r>
          <w:instrText xml:space="preserve"> PAGEREF _Toc14878 \h </w:instrText>
        </w:r>
        <w:r>
          <w:fldChar w:fldCharType="separate"/>
        </w:r>
        <w:r>
          <w:t>8</w:t>
        </w:r>
        <w:r>
          <w:fldChar w:fldCharType="end"/>
        </w:r>
      </w:hyperlink>
    </w:p>
    <w:p>
      <w:pPr>
        <w:pStyle w:val="TOC1"/>
        <w:tabs>
          <w:tab w:val="right" w:leader="dot" w:pos="8306"/>
        </w:tabs>
      </w:pPr>
      <w:hyperlink w:anchor="_Toc25752" w:history="1">
        <w:r>
          <w:rPr>
            <w:rFonts w:ascii="仿宋" w:eastAsia="仿宋" w:hAnsi="仿宋" w:cs="仿宋" w:hint="eastAsia"/>
            <w:lang w:eastAsia="zh-CN"/>
          </w:rPr>
          <w:t>二、建设风险评估分析</w:t>
        </w:r>
        <w:r>
          <w:tab/>
        </w:r>
        <w:r>
          <w:fldChar w:fldCharType="begin"/>
        </w:r>
        <w:r>
          <w:instrText xml:space="preserve"> PAGEREF _Toc25752 \h </w:instrText>
        </w:r>
        <w:r>
          <w:fldChar w:fldCharType="separate"/>
        </w:r>
        <w:r>
          <w:t>9</w:t>
        </w:r>
        <w:r>
          <w:fldChar w:fldCharType="end"/>
        </w:r>
      </w:hyperlink>
    </w:p>
    <w:p>
      <w:pPr>
        <w:pStyle w:val="TOC2"/>
        <w:tabs>
          <w:tab w:val="right" w:leader="dot" w:pos="8306"/>
        </w:tabs>
      </w:pPr>
      <w:hyperlink w:anchor="_Toc5341" w:history="1">
        <w:r>
          <w:rPr>
            <w:rFonts w:ascii="仿宋" w:eastAsia="仿宋" w:hAnsi="仿宋" w:cs="仿宋" w:hint="eastAsia"/>
            <w:lang w:eastAsia="zh-CN"/>
          </w:rPr>
          <w:t>(一)、政策风险分析</w:t>
        </w:r>
        <w:r>
          <w:tab/>
        </w:r>
        <w:r>
          <w:fldChar w:fldCharType="begin"/>
        </w:r>
        <w:r>
          <w:instrText xml:space="preserve"> PAGEREF _Toc5341 \h </w:instrText>
        </w:r>
        <w:r>
          <w:fldChar w:fldCharType="separate"/>
        </w:r>
        <w:r>
          <w:t>9</w:t>
        </w:r>
        <w:r>
          <w:fldChar w:fldCharType="end"/>
        </w:r>
      </w:hyperlink>
    </w:p>
    <w:p>
      <w:pPr>
        <w:pStyle w:val="TOC2"/>
        <w:tabs>
          <w:tab w:val="right" w:leader="dot" w:pos="8306"/>
        </w:tabs>
      </w:pPr>
      <w:hyperlink w:anchor="_Toc11621" w:history="1">
        <w:r>
          <w:rPr>
            <w:rFonts w:ascii="仿宋" w:eastAsia="仿宋" w:hAnsi="仿宋" w:cs="仿宋" w:hint="eastAsia"/>
            <w:lang w:eastAsia="zh-CN"/>
          </w:rPr>
          <w:t>(二)、社会风险分析</w:t>
        </w:r>
        <w:r>
          <w:tab/>
        </w:r>
        <w:r>
          <w:fldChar w:fldCharType="begin"/>
        </w:r>
        <w:r>
          <w:instrText xml:space="preserve"> PAGEREF _Toc11621 \h </w:instrText>
        </w:r>
        <w:r>
          <w:fldChar w:fldCharType="separate"/>
        </w:r>
        <w:r>
          <w:t>10</w:t>
        </w:r>
        <w:r>
          <w:fldChar w:fldCharType="end"/>
        </w:r>
      </w:hyperlink>
    </w:p>
    <w:p>
      <w:pPr>
        <w:pStyle w:val="TOC2"/>
        <w:tabs>
          <w:tab w:val="right" w:leader="dot" w:pos="8306"/>
        </w:tabs>
      </w:pPr>
      <w:hyperlink w:anchor="_Toc32379" w:history="1">
        <w:r>
          <w:rPr>
            <w:rFonts w:ascii="仿宋" w:eastAsia="仿宋" w:hAnsi="仿宋" w:cs="仿宋" w:hint="eastAsia"/>
            <w:lang w:eastAsia="zh-CN"/>
          </w:rPr>
          <w:t>(三)、市场风险分析</w:t>
        </w:r>
        <w:r>
          <w:tab/>
        </w:r>
        <w:r>
          <w:fldChar w:fldCharType="begin"/>
        </w:r>
        <w:r>
          <w:instrText xml:space="preserve"> PAGEREF _Toc32379 \h </w:instrText>
        </w:r>
        <w:r>
          <w:fldChar w:fldCharType="separate"/>
        </w:r>
        <w:r>
          <w:t>12</w:t>
        </w:r>
        <w:r>
          <w:fldChar w:fldCharType="end"/>
        </w:r>
      </w:hyperlink>
    </w:p>
    <w:p>
      <w:pPr>
        <w:pStyle w:val="TOC2"/>
        <w:tabs>
          <w:tab w:val="right" w:leader="dot" w:pos="8306"/>
        </w:tabs>
      </w:pPr>
      <w:hyperlink w:anchor="_Toc14109" w:history="1">
        <w:r>
          <w:rPr>
            <w:rFonts w:ascii="仿宋" w:eastAsia="仿宋" w:hAnsi="仿宋" w:cs="仿宋" w:hint="eastAsia"/>
            <w:lang w:eastAsia="zh-CN"/>
          </w:rPr>
          <w:t>(四)、资金风险分析</w:t>
        </w:r>
        <w:r>
          <w:tab/>
        </w:r>
        <w:r>
          <w:fldChar w:fldCharType="begin"/>
        </w:r>
        <w:r>
          <w:instrText xml:space="preserve"> PAGEREF _Toc14109 \h </w:instrText>
        </w:r>
        <w:r>
          <w:fldChar w:fldCharType="separate"/>
        </w:r>
        <w:r>
          <w:t>13</w:t>
        </w:r>
        <w:r>
          <w:fldChar w:fldCharType="end"/>
        </w:r>
      </w:hyperlink>
    </w:p>
    <w:p>
      <w:pPr>
        <w:pStyle w:val="TOC2"/>
        <w:tabs>
          <w:tab w:val="right" w:leader="dot" w:pos="8306"/>
        </w:tabs>
      </w:pPr>
      <w:hyperlink w:anchor="_Toc21942" w:history="1">
        <w:r>
          <w:rPr>
            <w:rFonts w:ascii="仿宋" w:eastAsia="仿宋" w:hAnsi="仿宋" w:cs="仿宋" w:hint="eastAsia"/>
            <w:lang w:eastAsia="zh-CN"/>
          </w:rPr>
          <w:t>(五)、技术风险分析</w:t>
        </w:r>
        <w:r>
          <w:tab/>
        </w:r>
        <w:r>
          <w:fldChar w:fldCharType="begin"/>
        </w:r>
        <w:r>
          <w:instrText xml:space="preserve"> PAGEREF _Toc21942 \h </w:instrText>
        </w:r>
        <w:r>
          <w:fldChar w:fldCharType="separate"/>
        </w:r>
        <w:r>
          <w:t>14</w:t>
        </w:r>
        <w:r>
          <w:fldChar w:fldCharType="end"/>
        </w:r>
      </w:hyperlink>
    </w:p>
    <w:p>
      <w:pPr>
        <w:pStyle w:val="TOC2"/>
        <w:tabs>
          <w:tab w:val="right" w:leader="dot" w:pos="8306"/>
        </w:tabs>
      </w:pPr>
      <w:hyperlink w:anchor="_Toc31708" w:history="1">
        <w:r>
          <w:rPr>
            <w:rFonts w:ascii="仿宋" w:eastAsia="仿宋" w:hAnsi="仿宋" w:cs="仿宋" w:hint="eastAsia"/>
            <w:lang w:eastAsia="zh-CN"/>
          </w:rPr>
          <w:t>(六)、财务风险分析</w:t>
        </w:r>
        <w:r>
          <w:tab/>
        </w:r>
        <w:r>
          <w:fldChar w:fldCharType="begin"/>
        </w:r>
        <w:r>
          <w:instrText xml:space="preserve"> PAGEREF _Toc31708 \h </w:instrText>
        </w:r>
        <w:r>
          <w:fldChar w:fldCharType="separate"/>
        </w:r>
        <w:r>
          <w:t>15</w:t>
        </w:r>
        <w:r>
          <w:fldChar w:fldCharType="end"/>
        </w:r>
      </w:hyperlink>
    </w:p>
    <w:p>
      <w:pPr>
        <w:pStyle w:val="TOC2"/>
        <w:tabs>
          <w:tab w:val="right" w:leader="dot" w:pos="8306"/>
        </w:tabs>
      </w:pPr>
      <w:hyperlink w:anchor="_Toc12618" w:history="1">
        <w:r>
          <w:rPr>
            <w:rFonts w:ascii="仿宋" w:eastAsia="仿宋" w:hAnsi="仿宋" w:cs="仿宋" w:hint="eastAsia"/>
            <w:lang w:eastAsia="zh-CN"/>
          </w:rPr>
          <w:t>(七)、管理风险分析</w:t>
        </w:r>
        <w:r>
          <w:tab/>
        </w:r>
        <w:r>
          <w:fldChar w:fldCharType="begin"/>
        </w:r>
        <w:r>
          <w:instrText xml:space="preserve"> PAGEREF _Toc12618 \h </w:instrText>
        </w:r>
        <w:r>
          <w:fldChar w:fldCharType="separate"/>
        </w:r>
        <w:r>
          <w:t>17</w:t>
        </w:r>
        <w:r>
          <w:fldChar w:fldCharType="end"/>
        </w:r>
      </w:hyperlink>
    </w:p>
    <w:p>
      <w:pPr>
        <w:pStyle w:val="TOC2"/>
        <w:tabs>
          <w:tab w:val="right" w:leader="dot" w:pos="8306"/>
        </w:tabs>
      </w:pPr>
      <w:hyperlink w:anchor="_Toc20556" w:history="1">
        <w:r>
          <w:rPr>
            <w:rFonts w:ascii="仿宋" w:eastAsia="仿宋" w:hAnsi="仿宋" w:cs="仿宋" w:hint="eastAsia"/>
            <w:lang w:eastAsia="zh-CN"/>
          </w:rPr>
          <w:t>(八)、其它风险分析</w:t>
        </w:r>
        <w:r>
          <w:tab/>
        </w:r>
        <w:r>
          <w:fldChar w:fldCharType="begin"/>
        </w:r>
        <w:r>
          <w:instrText xml:space="preserve"> PAGEREF _Toc20556 \h </w:instrText>
        </w:r>
        <w:r>
          <w:fldChar w:fldCharType="separate"/>
        </w:r>
        <w:r>
          <w:t>18</w:t>
        </w:r>
        <w:r>
          <w:fldChar w:fldCharType="end"/>
        </w:r>
      </w:hyperlink>
    </w:p>
    <w:p>
      <w:pPr>
        <w:pStyle w:val="TOC2"/>
        <w:tabs>
          <w:tab w:val="right" w:leader="dot" w:pos="8306"/>
        </w:tabs>
      </w:pPr>
      <w:hyperlink w:anchor="_Toc20624" w:history="1">
        <w:r>
          <w:rPr>
            <w:rFonts w:ascii="仿宋" w:eastAsia="仿宋" w:hAnsi="仿宋" w:cs="仿宋" w:hint="eastAsia"/>
            <w:lang w:eastAsia="zh-CN"/>
          </w:rPr>
          <w:t>(九)、社会影响评估</w:t>
        </w:r>
        <w:r>
          <w:tab/>
        </w:r>
        <w:r>
          <w:fldChar w:fldCharType="begin"/>
        </w:r>
        <w:r>
          <w:instrText xml:space="preserve"> PAGEREF _Toc20624 \h </w:instrText>
        </w:r>
        <w:r>
          <w:fldChar w:fldCharType="separate"/>
        </w:r>
        <w:r>
          <w:t>20</w:t>
        </w:r>
        <w:r>
          <w:fldChar w:fldCharType="end"/>
        </w:r>
      </w:hyperlink>
    </w:p>
    <w:p>
      <w:pPr>
        <w:pStyle w:val="TOC1"/>
        <w:tabs>
          <w:tab w:val="right" w:leader="dot" w:pos="8306"/>
        </w:tabs>
      </w:pPr>
      <w:hyperlink w:anchor="_Toc9818" w:history="1">
        <w:r>
          <w:rPr>
            <w:rFonts w:ascii="仿宋" w:eastAsia="仿宋" w:hAnsi="仿宋" w:cs="仿宋" w:hint="eastAsia"/>
            <w:lang w:eastAsia="zh-CN"/>
          </w:rPr>
          <w:t>三、资源开发及综合利用分析</w:t>
        </w:r>
        <w:r>
          <w:tab/>
        </w:r>
        <w:r>
          <w:fldChar w:fldCharType="begin"/>
        </w:r>
        <w:r>
          <w:instrText xml:space="preserve"> PAGEREF _Toc9818 \h </w:instrText>
        </w:r>
        <w:r>
          <w:fldChar w:fldCharType="separate"/>
        </w:r>
        <w:r>
          <w:t>22</w:t>
        </w:r>
        <w:r>
          <w:fldChar w:fldCharType="end"/>
        </w:r>
      </w:hyperlink>
    </w:p>
    <w:p>
      <w:pPr>
        <w:pStyle w:val="TOC2"/>
        <w:tabs>
          <w:tab w:val="right" w:leader="dot" w:pos="8306"/>
        </w:tabs>
      </w:pPr>
      <w:hyperlink w:anchor="_Toc5613" w:history="1">
        <w:r>
          <w:rPr>
            <w:rFonts w:ascii="仿宋" w:eastAsia="仿宋" w:hAnsi="仿宋" w:cs="仿宋" w:hint="eastAsia"/>
            <w:lang w:eastAsia="zh-CN"/>
          </w:rPr>
          <w:t>(一)、资源开发方案</w:t>
        </w:r>
        <w:r>
          <w:tab/>
        </w:r>
        <w:r>
          <w:fldChar w:fldCharType="begin"/>
        </w:r>
        <w:r>
          <w:instrText xml:space="preserve"> PAGEREF _Toc5613 \h </w:instrText>
        </w:r>
        <w:r>
          <w:fldChar w:fldCharType="separate"/>
        </w:r>
        <w:r>
          <w:t>22</w:t>
        </w:r>
        <w:r>
          <w:fldChar w:fldCharType="end"/>
        </w:r>
      </w:hyperlink>
    </w:p>
    <w:p>
      <w:pPr>
        <w:pStyle w:val="TOC2"/>
        <w:tabs>
          <w:tab w:val="right" w:leader="dot" w:pos="8306"/>
        </w:tabs>
      </w:pPr>
      <w:hyperlink w:anchor="_Toc22101" w:history="1">
        <w:r>
          <w:rPr>
            <w:rFonts w:ascii="仿宋" w:eastAsia="仿宋" w:hAnsi="仿宋" w:cs="仿宋" w:hint="eastAsia"/>
            <w:lang w:eastAsia="zh-CN"/>
          </w:rPr>
          <w:t>(二)、资源利用方案</w:t>
        </w:r>
        <w:r>
          <w:tab/>
        </w:r>
        <w:r>
          <w:fldChar w:fldCharType="begin"/>
        </w:r>
        <w:r>
          <w:instrText xml:space="preserve"> PAGEREF _Toc22101 \h </w:instrText>
        </w:r>
        <w:r>
          <w:fldChar w:fldCharType="separate"/>
        </w:r>
        <w:r>
          <w:t>23</w:t>
        </w:r>
        <w:r>
          <w:fldChar w:fldCharType="end"/>
        </w:r>
      </w:hyperlink>
    </w:p>
    <w:p>
      <w:pPr>
        <w:pStyle w:val="TOC2"/>
        <w:tabs>
          <w:tab w:val="right" w:leader="dot" w:pos="8306"/>
        </w:tabs>
      </w:pPr>
      <w:hyperlink w:anchor="_Toc490" w:history="1">
        <w:r>
          <w:rPr>
            <w:rFonts w:ascii="仿宋" w:eastAsia="仿宋" w:hAnsi="仿宋" w:cs="仿宋" w:hint="eastAsia"/>
            <w:lang w:eastAsia="zh-CN"/>
          </w:rPr>
          <w:t>(三)、资源节约措施</w:t>
        </w:r>
        <w:r>
          <w:tab/>
        </w:r>
        <w:r>
          <w:fldChar w:fldCharType="begin"/>
        </w:r>
        <w:r>
          <w:instrText xml:space="preserve"> PAGEREF _Toc490 \h </w:instrText>
        </w:r>
        <w:r>
          <w:fldChar w:fldCharType="separate"/>
        </w:r>
        <w:r>
          <w:t>24</w:t>
        </w:r>
        <w:r>
          <w:fldChar w:fldCharType="end"/>
        </w:r>
      </w:hyperlink>
    </w:p>
    <w:p>
      <w:pPr>
        <w:pStyle w:val="TOC1"/>
        <w:tabs>
          <w:tab w:val="right" w:leader="dot" w:pos="8306"/>
        </w:tabs>
      </w:pPr>
      <w:hyperlink w:anchor="_Toc10802" w:history="1">
        <w:r>
          <w:rPr>
            <w:rFonts w:ascii="仿宋" w:eastAsia="仿宋" w:hAnsi="仿宋" w:cs="仿宋" w:hint="eastAsia"/>
            <w:lang w:eastAsia="zh-CN"/>
          </w:rPr>
          <w:t>四、项目监理与质量保证</w:t>
        </w:r>
        <w:r>
          <w:tab/>
        </w:r>
        <w:r>
          <w:fldChar w:fldCharType="begin"/>
        </w:r>
        <w:r>
          <w:instrText xml:space="preserve"> PAGEREF _Toc10802 \h </w:instrText>
        </w:r>
        <w:r>
          <w:fldChar w:fldCharType="separate"/>
        </w:r>
        <w:r>
          <w:t>25</w:t>
        </w:r>
        <w:r>
          <w:fldChar w:fldCharType="end"/>
        </w:r>
      </w:hyperlink>
    </w:p>
    <w:p>
      <w:pPr>
        <w:pStyle w:val="TOC2"/>
        <w:tabs>
          <w:tab w:val="right" w:leader="dot" w:pos="8306"/>
        </w:tabs>
      </w:pPr>
      <w:hyperlink w:anchor="_Toc7155" w:history="1">
        <w:r>
          <w:rPr>
            <w:rFonts w:ascii="仿宋" w:eastAsia="仿宋" w:hAnsi="仿宋" w:cs="仿宋" w:hint="eastAsia"/>
            <w:lang w:eastAsia="zh-CN"/>
          </w:rPr>
          <w:t>(一)、监理体系构建</w:t>
        </w:r>
        <w:r>
          <w:tab/>
        </w:r>
        <w:r>
          <w:fldChar w:fldCharType="begin"/>
        </w:r>
        <w:r>
          <w:instrText xml:space="preserve"> PAGEREF _Toc7155 \h </w:instrText>
        </w:r>
        <w:r>
          <w:fldChar w:fldCharType="separate"/>
        </w:r>
        <w:r>
          <w:t>25</w:t>
        </w:r>
        <w:r>
          <w:fldChar w:fldCharType="end"/>
        </w:r>
      </w:hyperlink>
    </w:p>
    <w:p>
      <w:pPr>
        <w:pStyle w:val="TOC2"/>
        <w:tabs>
          <w:tab w:val="right" w:leader="dot" w:pos="8306"/>
        </w:tabs>
      </w:pPr>
      <w:hyperlink w:anchor="_Toc977" w:history="1">
        <w:r>
          <w:rPr>
            <w:rFonts w:ascii="仿宋" w:eastAsia="仿宋" w:hAnsi="仿宋" w:cs="仿宋" w:hint="eastAsia"/>
            <w:lang w:eastAsia="zh-CN"/>
          </w:rPr>
          <w:t>(二)、质量保证体系实施</w:t>
        </w:r>
        <w:r>
          <w:tab/>
        </w:r>
        <w:r>
          <w:fldChar w:fldCharType="begin"/>
        </w:r>
        <w:r>
          <w:instrText xml:space="preserve"> PAGEREF _Toc977 \h </w:instrText>
        </w:r>
        <w:r>
          <w:fldChar w:fldCharType="separate"/>
        </w:r>
        <w:r>
          <w:t>26</w:t>
        </w:r>
        <w:r>
          <w:fldChar w:fldCharType="end"/>
        </w:r>
      </w:hyperlink>
    </w:p>
    <w:p>
      <w:pPr>
        <w:pStyle w:val="TOC2"/>
        <w:tabs>
          <w:tab w:val="right" w:leader="dot" w:pos="8306"/>
        </w:tabs>
      </w:pPr>
      <w:hyperlink w:anchor="_Toc24069" w:history="1">
        <w:r>
          <w:rPr>
            <w:rFonts w:ascii="仿宋" w:eastAsia="仿宋" w:hAnsi="仿宋" w:cs="仿宋" w:hint="eastAsia"/>
            <w:lang w:eastAsia="zh-CN"/>
          </w:rPr>
          <w:t>(三)、监理与质量控制流程</w:t>
        </w:r>
        <w:r>
          <w:tab/>
        </w:r>
        <w:r>
          <w:fldChar w:fldCharType="begin"/>
        </w:r>
        <w:r>
          <w:instrText xml:space="preserve"> PAGEREF _Toc24069 \h </w:instrText>
        </w:r>
        <w:r>
          <w:fldChar w:fldCharType="separate"/>
        </w:r>
        <w:r>
          <w:t>27</w:t>
        </w:r>
        <w:r>
          <w:fldChar w:fldCharType="end"/>
        </w:r>
      </w:hyperlink>
    </w:p>
    <w:p>
      <w:pPr>
        <w:pStyle w:val="TOC1"/>
        <w:tabs>
          <w:tab w:val="right" w:leader="dot" w:pos="8306"/>
        </w:tabs>
      </w:pPr>
      <w:hyperlink w:anchor="_Toc32365" w:history="1">
        <w:r>
          <w:rPr>
            <w:rFonts w:ascii="仿宋" w:eastAsia="仿宋" w:hAnsi="仿宋" w:cs="仿宋" w:hint="eastAsia"/>
            <w:lang w:eastAsia="zh-CN"/>
          </w:rPr>
          <w:t>五、财务管理与成本控制</w:t>
        </w:r>
        <w:r>
          <w:tab/>
        </w:r>
        <w:r>
          <w:fldChar w:fldCharType="begin"/>
        </w:r>
        <w:r>
          <w:instrText xml:space="preserve"> PAGEREF _Toc32365 \h </w:instrText>
        </w:r>
        <w:r>
          <w:fldChar w:fldCharType="separate"/>
        </w:r>
        <w:r>
          <w:t>27</w:t>
        </w:r>
        <w:r>
          <w:fldChar w:fldCharType="end"/>
        </w:r>
      </w:hyperlink>
    </w:p>
    <w:p>
      <w:pPr>
        <w:pStyle w:val="TOC2"/>
        <w:tabs>
          <w:tab w:val="right" w:leader="dot" w:pos="8306"/>
        </w:tabs>
      </w:pPr>
      <w:hyperlink w:anchor="_Toc8918" w:history="1">
        <w:r>
          <w:rPr>
            <w:rFonts w:ascii="仿宋" w:eastAsia="仿宋" w:hAnsi="仿宋" w:cs="仿宋" w:hint="eastAsia"/>
            <w:lang w:eastAsia="zh-CN"/>
          </w:rPr>
          <w:t>(一)、财务管理体系建设</w:t>
        </w:r>
        <w:r>
          <w:tab/>
        </w:r>
        <w:r>
          <w:fldChar w:fldCharType="begin"/>
        </w:r>
        <w:r>
          <w:instrText xml:space="preserve"> PAGEREF _Toc8918 \h </w:instrText>
        </w:r>
        <w:r>
          <w:fldChar w:fldCharType="separate"/>
        </w:r>
        <w:r>
          <w:t>27</w:t>
        </w:r>
        <w:r>
          <w:fldChar w:fldCharType="end"/>
        </w:r>
      </w:hyperlink>
    </w:p>
    <w:p>
      <w:pPr>
        <w:pStyle w:val="TOC2"/>
        <w:tabs>
          <w:tab w:val="right" w:leader="dot" w:pos="8306"/>
        </w:tabs>
      </w:pPr>
      <w:hyperlink w:anchor="_Toc11432" w:history="1">
        <w:r>
          <w:rPr>
            <w:rFonts w:ascii="仿宋" w:eastAsia="仿宋" w:hAnsi="仿宋" w:cs="仿宋" w:hint="eastAsia"/>
            <w:lang w:eastAsia="zh-CN"/>
          </w:rPr>
          <w:t>(二)、成本控制措施</w:t>
        </w:r>
        <w:r>
          <w:tab/>
        </w:r>
        <w:r>
          <w:fldChar w:fldCharType="begin"/>
        </w:r>
        <w:r>
          <w:instrText xml:space="preserve"> PAGEREF _Toc11432 \h </w:instrText>
        </w:r>
        <w:r>
          <w:fldChar w:fldCharType="separate"/>
        </w:r>
        <w:r>
          <w:t>28</w:t>
        </w:r>
        <w:r>
          <w:fldChar w:fldCharType="end"/>
        </w:r>
      </w:hyperlink>
    </w:p>
    <w:p>
      <w:pPr>
        <w:pStyle w:val="TOC1"/>
        <w:tabs>
          <w:tab w:val="right" w:leader="dot" w:pos="8306"/>
        </w:tabs>
      </w:pPr>
      <w:hyperlink w:anchor="_Toc21054" w:history="1">
        <w:r>
          <w:rPr>
            <w:rFonts w:ascii="仿宋" w:eastAsia="仿宋" w:hAnsi="仿宋" w:cs="仿宋" w:hint="eastAsia"/>
            <w:lang w:eastAsia="zh-CN"/>
          </w:rPr>
          <w:t>六、发展规划、产业政策和行业准入分析</w:t>
        </w:r>
        <w:r>
          <w:tab/>
        </w:r>
        <w:r>
          <w:fldChar w:fldCharType="begin"/>
        </w:r>
        <w:r>
          <w:instrText xml:space="preserve"> PAGEREF _Toc21054 \h </w:instrText>
        </w:r>
        <w:r>
          <w:fldChar w:fldCharType="separate"/>
        </w:r>
        <w:r>
          <w:t>30</w:t>
        </w:r>
        <w:r>
          <w:fldChar w:fldCharType="end"/>
        </w:r>
      </w:hyperlink>
    </w:p>
    <w:p>
      <w:pPr>
        <w:pStyle w:val="TOC2"/>
        <w:tabs>
          <w:tab w:val="right" w:leader="dot" w:pos="8306"/>
        </w:tabs>
      </w:pPr>
      <w:hyperlink w:anchor="_Toc24523" w:history="1">
        <w:r>
          <w:rPr>
            <w:rFonts w:ascii="仿宋" w:eastAsia="仿宋" w:hAnsi="仿宋" w:cs="仿宋" w:hint="eastAsia"/>
            <w:lang w:eastAsia="zh-CN"/>
          </w:rPr>
          <w:t>(一)、发展规划分析</w:t>
        </w:r>
        <w:r>
          <w:tab/>
        </w:r>
        <w:r>
          <w:fldChar w:fldCharType="begin"/>
        </w:r>
        <w:r>
          <w:instrText xml:space="preserve"> PAGEREF _Toc24523 \h </w:instrText>
        </w:r>
        <w:r>
          <w:fldChar w:fldCharType="separate"/>
        </w:r>
        <w:r>
          <w:t>30</w:t>
        </w:r>
        <w:r>
          <w:fldChar w:fldCharType="end"/>
        </w:r>
      </w:hyperlink>
    </w:p>
    <w:p>
      <w:pPr>
        <w:pStyle w:val="TOC2"/>
        <w:tabs>
          <w:tab w:val="right" w:leader="dot" w:pos="8306"/>
        </w:tabs>
      </w:pPr>
      <w:hyperlink w:anchor="_Toc9705" w:history="1">
        <w:r>
          <w:rPr>
            <w:rFonts w:ascii="仿宋" w:eastAsia="仿宋" w:hAnsi="仿宋" w:cs="仿宋" w:hint="eastAsia"/>
            <w:lang w:eastAsia="zh-CN"/>
          </w:rPr>
          <w:t>(二)、产业政策分析</w:t>
        </w:r>
        <w:r>
          <w:tab/>
        </w:r>
        <w:r>
          <w:fldChar w:fldCharType="begin"/>
        </w:r>
        <w:r>
          <w:instrText xml:space="preserve"> PAGEREF _Toc9705 \h </w:instrText>
        </w:r>
        <w:r>
          <w:fldChar w:fldCharType="separate"/>
        </w:r>
        <w:r>
          <w:t>31</w:t>
        </w:r>
        <w:r>
          <w:fldChar w:fldCharType="end"/>
        </w:r>
      </w:hyperlink>
    </w:p>
    <w:p>
      <w:pPr>
        <w:pStyle w:val="TOC2"/>
        <w:tabs>
          <w:tab w:val="right" w:leader="dot" w:pos="8306"/>
        </w:tabs>
      </w:pPr>
      <w:hyperlink w:anchor="_Toc2610" w:history="1">
        <w:r>
          <w:rPr>
            <w:rFonts w:ascii="仿宋" w:eastAsia="仿宋" w:hAnsi="仿宋" w:cs="仿宋" w:hint="eastAsia"/>
            <w:lang w:eastAsia="zh-CN"/>
          </w:rPr>
          <w:t>(三)、行业准入分析</w:t>
        </w:r>
        <w:r>
          <w:tab/>
        </w:r>
        <w:r>
          <w:fldChar w:fldCharType="begin"/>
        </w:r>
        <w:r>
          <w:instrText xml:space="preserve"> PAGEREF _Toc2610 \h </w:instrText>
        </w:r>
        <w:r>
          <w:fldChar w:fldCharType="separate"/>
        </w:r>
        <w:r>
          <w:t>33</w:t>
        </w:r>
        <w:r>
          <w:fldChar w:fldCharType="end"/>
        </w:r>
      </w:hyperlink>
    </w:p>
    <w:p>
      <w:pPr>
        <w:pStyle w:val="TOC1"/>
        <w:tabs>
          <w:tab w:val="right" w:leader="dot" w:pos="8306"/>
        </w:tabs>
      </w:pPr>
      <w:hyperlink w:anchor="_Toc28827" w:history="1">
        <w:r>
          <w:rPr>
            <w:rFonts w:ascii="仿宋" w:eastAsia="仿宋" w:hAnsi="仿宋" w:cs="仿宋" w:hint="eastAsia"/>
            <w:lang w:eastAsia="zh-CN"/>
          </w:rPr>
          <w:t>七、资金管理与财务规划</w:t>
        </w:r>
        <w:r>
          <w:tab/>
        </w:r>
        <w:r>
          <w:fldChar w:fldCharType="begin"/>
        </w:r>
        <w:r>
          <w:instrText xml:space="preserve"> PAGEREF _Toc28827 \h </w:instrText>
        </w:r>
        <w:r>
          <w:fldChar w:fldCharType="separate"/>
        </w:r>
        <w:r>
          <w:t>34</w:t>
        </w:r>
        <w:r>
          <w:fldChar w:fldCharType="end"/>
        </w:r>
      </w:hyperlink>
    </w:p>
    <w:p>
      <w:pPr>
        <w:pStyle w:val="TOC2"/>
        <w:tabs>
          <w:tab w:val="right" w:leader="dot" w:pos="8306"/>
        </w:tabs>
      </w:pPr>
      <w:hyperlink w:anchor="_Toc7684" w:history="1">
        <w:r>
          <w:rPr>
            <w:rFonts w:ascii="仿宋" w:eastAsia="仿宋" w:hAnsi="仿宋" w:cs="仿宋" w:hint="eastAsia"/>
            <w:lang w:eastAsia="zh-CN"/>
          </w:rPr>
          <w:t>(一)、项目资金来源与筹措</w:t>
        </w:r>
        <w:r>
          <w:tab/>
        </w:r>
        <w:r>
          <w:fldChar w:fldCharType="begin"/>
        </w:r>
        <w:r>
          <w:instrText xml:space="preserve"> PAGEREF _Toc7684 \h </w:instrText>
        </w:r>
        <w:r>
          <w:fldChar w:fldCharType="separate"/>
        </w:r>
        <w:r>
          <w:t>34</w:t>
        </w:r>
        <w:r>
          <w:fldChar w:fldCharType="end"/>
        </w:r>
      </w:hyperlink>
    </w:p>
    <w:p>
      <w:pPr>
        <w:pStyle w:val="TOC2"/>
        <w:tabs>
          <w:tab w:val="right" w:leader="dot" w:pos="8306"/>
        </w:tabs>
      </w:pPr>
      <w:hyperlink w:anchor="_Toc25740" w:history="1">
        <w:r>
          <w:rPr>
            <w:rFonts w:ascii="仿宋" w:eastAsia="仿宋" w:hAnsi="仿宋" w:cs="仿宋" w:hint="eastAsia"/>
            <w:lang w:eastAsia="zh-CN"/>
          </w:rPr>
          <w:t>(二)、资金使用与监管</w:t>
        </w:r>
        <w:r>
          <w:tab/>
        </w:r>
        <w:r>
          <w:fldChar w:fldCharType="begin"/>
        </w:r>
        <w:r>
          <w:instrText xml:space="preserve"> PAGEREF _Toc25740 \h </w:instrText>
        </w:r>
        <w:r>
          <w:fldChar w:fldCharType="separate"/>
        </w:r>
        <w:r>
          <w:t>36</w:t>
        </w:r>
        <w:r>
          <w:fldChar w:fldCharType="end"/>
        </w:r>
      </w:hyperlink>
    </w:p>
    <w:p>
      <w:pPr>
        <w:pStyle w:val="TOC2"/>
        <w:tabs>
          <w:tab w:val="right" w:leader="dot" w:pos="8306"/>
        </w:tabs>
      </w:pPr>
      <w:hyperlink w:anchor="_Toc4764" w:history="1">
        <w:r>
          <w:rPr>
            <w:rFonts w:ascii="仿宋" w:eastAsia="仿宋" w:hAnsi="仿宋" w:cs="仿宋" w:hint="eastAsia"/>
            <w:lang w:eastAsia="zh-CN"/>
          </w:rPr>
          <w:t>(三)、财务规划与预测</w:t>
        </w:r>
        <w:r>
          <w:tab/>
        </w:r>
        <w:r>
          <w:fldChar w:fldCharType="begin"/>
        </w:r>
        <w:r>
          <w:instrText xml:space="preserve"> PAGEREF _Toc4764 \h </w:instrText>
        </w:r>
        <w:r>
          <w:fldChar w:fldCharType="separate"/>
        </w:r>
        <w:r>
          <w:t>37</w:t>
        </w:r>
        <w:r>
          <w:fldChar w:fldCharType="end"/>
        </w:r>
      </w:hyperlink>
    </w:p>
    <w:p>
      <w:pPr>
        <w:pStyle w:val="TOC1"/>
        <w:tabs>
          <w:tab w:val="right" w:leader="dot" w:pos="8306"/>
        </w:tabs>
      </w:pPr>
      <w:hyperlink w:anchor="_Toc31140" w:history="1">
        <w:r>
          <w:rPr>
            <w:rFonts w:ascii="仿宋" w:eastAsia="仿宋" w:hAnsi="仿宋" w:cs="仿宋" w:hint="eastAsia"/>
            <w:lang w:eastAsia="zh-CN"/>
          </w:rPr>
          <w:t>八、安全与应急管理</w:t>
        </w:r>
        <w:r>
          <w:tab/>
        </w:r>
        <w:r>
          <w:fldChar w:fldCharType="begin"/>
        </w:r>
        <w:r>
          <w:instrText xml:space="preserve"> PAGEREF _Toc31140 \h </w:instrText>
        </w:r>
        <w:r>
          <w:fldChar w:fldCharType="separate"/>
        </w:r>
        <w:r>
          <w:t>38</w:t>
        </w:r>
        <w:r>
          <w:fldChar w:fldCharType="end"/>
        </w:r>
      </w:hyperlink>
    </w:p>
    <w:p>
      <w:pPr>
        <w:pStyle w:val="TOC2"/>
        <w:tabs>
          <w:tab w:val="right" w:leader="dot" w:pos="8306"/>
        </w:tabs>
      </w:pPr>
      <w:hyperlink w:anchor="_Toc20051" w:history="1">
        <w:r>
          <w:rPr>
            <w:rFonts w:ascii="仿宋" w:eastAsia="仿宋" w:hAnsi="仿宋" w:cs="仿宋" w:hint="eastAsia"/>
            <w:lang w:eastAsia="zh-CN"/>
          </w:rPr>
          <w:t>(一)、安全生产管理</w:t>
        </w:r>
        <w:r>
          <w:tab/>
        </w:r>
        <w:r>
          <w:fldChar w:fldCharType="begin"/>
        </w:r>
        <w:r>
          <w:instrText xml:space="preserve"> PAGEREF _Toc20051 \h </w:instrText>
        </w:r>
        <w:r>
          <w:fldChar w:fldCharType="separate"/>
        </w:r>
        <w:r>
          <w:t>38</w:t>
        </w:r>
        <w:r>
          <w:fldChar w:fldCharType="end"/>
        </w:r>
      </w:hyperlink>
    </w:p>
    <w:p>
      <w:pPr>
        <w:pStyle w:val="TOC2"/>
        <w:tabs>
          <w:tab w:val="right" w:leader="dot" w:pos="8306"/>
        </w:tabs>
      </w:pPr>
      <w:hyperlink w:anchor="_Toc23202" w:history="1">
        <w:r>
          <w:rPr>
            <w:rFonts w:ascii="仿宋" w:eastAsia="仿宋" w:hAnsi="仿宋" w:cs="仿宋" w:hint="eastAsia"/>
            <w:lang w:eastAsia="zh-CN"/>
          </w:rPr>
          <w:t>(二)、应急预案与响应</w:t>
        </w:r>
        <w:r>
          <w:tab/>
        </w:r>
        <w:r>
          <w:fldChar w:fldCharType="begin"/>
        </w:r>
        <w:r>
          <w:instrText xml:space="preserve"> PAGEREF _Toc23202 \h </w:instrText>
        </w:r>
        <w:r>
          <w:fldChar w:fldCharType="separate"/>
        </w:r>
        <w:r>
          <w:t>39</w:t>
        </w:r>
        <w:r>
          <w:fldChar w:fldCharType="end"/>
        </w:r>
      </w:hyperlink>
    </w:p>
    <w:p>
      <w:pPr>
        <w:pStyle w:val="TOC1"/>
        <w:tabs>
          <w:tab w:val="right" w:leader="dot" w:pos="8306"/>
        </w:tabs>
      </w:pPr>
      <w:hyperlink w:anchor="_Toc24462" w:history="1">
        <w:r>
          <w:rPr>
            <w:rFonts w:ascii="仿宋" w:eastAsia="仿宋" w:hAnsi="仿宋" w:cs="仿宋" w:hint="eastAsia"/>
            <w:lang w:eastAsia="zh-CN"/>
          </w:rPr>
          <w:t>九、项目变更管理</w:t>
        </w:r>
        <w:r>
          <w:tab/>
        </w:r>
        <w:r>
          <w:fldChar w:fldCharType="begin"/>
        </w:r>
        <w:r>
          <w:instrText xml:space="preserve"> PAGEREF _Toc24462 \h </w:instrText>
        </w:r>
        <w:r>
          <w:fldChar w:fldCharType="separate"/>
        </w:r>
        <w:r>
          <w:t>41</w:t>
        </w:r>
        <w:r>
          <w:fldChar w:fldCharType="end"/>
        </w:r>
      </w:hyperlink>
    </w:p>
    <w:p>
      <w:pPr>
        <w:pStyle w:val="TOC2"/>
        <w:tabs>
          <w:tab w:val="right" w:leader="dot" w:pos="8306"/>
        </w:tabs>
      </w:pPr>
      <w:hyperlink w:anchor="_Toc14452" w:history="1">
        <w:r>
          <w:rPr>
            <w:rFonts w:ascii="仿宋" w:eastAsia="仿宋" w:hAnsi="仿宋" w:cs="仿宋" w:hint="eastAsia"/>
            <w:lang w:eastAsia="zh-CN"/>
          </w:rPr>
          <w:t>(一)、变更控制流程</w:t>
        </w:r>
        <w:r>
          <w:tab/>
        </w:r>
        <w:r>
          <w:fldChar w:fldCharType="begin"/>
        </w:r>
        <w:r>
          <w:instrText xml:space="preserve"> PAGEREF _Toc14452 \h </w:instrText>
        </w:r>
        <w:r>
          <w:fldChar w:fldCharType="separate"/>
        </w:r>
        <w:r>
          <w:t>41</w:t>
        </w:r>
        <w:r>
          <w:fldChar w:fldCharType="end"/>
        </w:r>
      </w:hyperlink>
    </w:p>
    <w:p>
      <w:pPr>
        <w:pStyle w:val="TOC2"/>
        <w:tabs>
          <w:tab w:val="right" w:leader="dot" w:pos="8306"/>
        </w:tabs>
      </w:pPr>
      <w:hyperlink w:anchor="_Toc1845" w:history="1">
        <w:r>
          <w:rPr>
            <w:rFonts w:ascii="仿宋" w:eastAsia="仿宋" w:hAnsi="仿宋" w:cs="仿宋" w:hint="eastAsia"/>
            <w:lang w:eastAsia="zh-CN"/>
          </w:rPr>
          <w:t>(二)、影响评估与处理</w:t>
        </w:r>
        <w:r>
          <w:tab/>
        </w:r>
        <w:r>
          <w:fldChar w:fldCharType="begin"/>
        </w:r>
        <w:r>
          <w:instrText xml:space="preserve"> PAGEREF _Toc1845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93" w:history="1">
        <w:r>
          <w:rPr>
            <w:rFonts w:ascii="仿宋" w:eastAsia="仿宋" w:hAnsi="仿宋" w:cs="仿宋" w:hint="eastAsia"/>
            <w:lang w:eastAsia="zh-CN"/>
          </w:rPr>
          <w:t>(三)、变更记录与追踪</w:t>
        </w:r>
        <w:r>
          <w:tab/>
        </w:r>
        <w:r>
          <w:fldChar w:fldCharType="begin"/>
        </w:r>
        <w:r>
          <w:instrText xml:space="preserve"> PAGEREF _Toc7493 \h </w:instrText>
        </w:r>
        <w:r>
          <w:fldChar w:fldCharType="separate"/>
        </w:r>
        <w:r>
          <w:t>44</w:t>
        </w:r>
        <w:r>
          <w:fldChar w:fldCharType="end"/>
        </w:r>
      </w:hyperlink>
    </w:p>
    <w:p>
      <w:pPr>
        <w:pStyle w:val="TOC2"/>
        <w:tabs>
          <w:tab w:val="right" w:leader="dot" w:pos="8306"/>
        </w:tabs>
      </w:pPr>
      <w:hyperlink w:anchor="_Toc26634" w:history="1">
        <w:r>
          <w:rPr>
            <w:rFonts w:ascii="仿宋" w:eastAsia="仿宋" w:hAnsi="仿宋" w:cs="仿宋" w:hint="eastAsia"/>
            <w:lang w:eastAsia="zh-CN"/>
          </w:rPr>
          <w:t>(四)、变更管理策略</w:t>
        </w:r>
        <w:r>
          <w:tab/>
        </w:r>
        <w:r>
          <w:fldChar w:fldCharType="begin"/>
        </w:r>
        <w:r>
          <w:instrText xml:space="preserve"> PAGEREF _Toc26634 \h </w:instrText>
        </w:r>
        <w:r>
          <w:fldChar w:fldCharType="separate"/>
        </w:r>
        <w:r>
          <w:t>45</w:t>
        </w:r>
        <w:r>
          <w:fldChar w:fldCharType="end"/>
        </w:r>
      </w:hyperlink>
    </w:p>
    <w:p>
      <w:pPr>
        <w:pStyle w:val="TOC1"/>
        <w:tabs>
          <w:tab w:val="right" w:leader="dot" w:pos="8306"/>
        </w:tabs>
      </w:pPr>
      <w:hyperlink w:anchor="_Toc25871" w:history="1">
        <w:r>
          <w:rPr>
            <w:rFonts w:ascii="仿宋" w:eastAsia="仿宋" w:hAnsi="仿宋" w:cs="仿宋" w:hint="eastAsia"/>
            <w:lang w:eastAsia="zh-CN"/>
          </w:rPr>
          <w:t>十、经济效益与社会效益优化</w:t>
        </w:r>
        <w:r>
          <w:tab/>
        </w:r>
        <w:r>
          <w:fldChar w:fldCharType="begin"/>
        </w:r>
        <w:r>
          <w:instrText xml:space="preserve"> PAGEREF _Toc25871 \h </w:instrText>
        </w:r>
        <w:r>
          <w:fldChar w:fldCharType="separate"/>
        </w:r>
        <w:r>
          <w:t>47</w:t>
        </w:r>
        <w:r>
          <w:fldChar w:fldCharType="end"/>
        </w:r>
      </w:hyperlink>
    </w:p>
    <w:p>
      <w:pPr>
        <w:pStyle w:val="TOC2"/>
        <w:tabs>
          <w:tab w:val="right" w:leader="dot" w:pos="8306"/>
        </w:tabs>
      </w:pPr>
      <w:hyperlink w:anchor="_Toc2415" w:history="1">
        <w:r>
          <w:rPr>
            <w:rFonts w:ascii="仿宋" w:eastAsia="仿宋" w:hAnsi="仿宋" w:cs="仿宋" w:hint="eastAsia"/>
            <w:lang w:eastAsia="zh-CN"/>
          </w:rPr>
          <w:t>(一)、经济效益提升策略</w:t>
        </w:r>
        <w:r>
          <w:tab/>
        </w:r>
        <w:r>
          <w:fldChar w:fldCharType="begin"/>
        </w:r>
        <w:r>
          <w:instrText xml:space="preserve"> PAGEREF _Toc2415 \h </w:instrText>
        </w:r>
        <w:r>
          <w:fldChar w:fldCharType="separate"/>
        </w:r>
        <w:r>
          <w:t>47</w:t>
        </w:r>
        <w:r>
          <w:fldChar w:fldCharType="end"/>
        </w:r>
      </w:hyperlink>
    </w:p>
    <w:p>
      <w:pPr>
        <w:pStyle w:val="TOC2"/>
        <w:tabs>
          <w:tab w:val="right" w:leader="dot" w:pos="8306"/>
        </w:tabs>
      </w:pPr>
      <w:hyperlink w:anchor="_Toc28600" w:history="1">
        <w:r>
          <w:rPr>
            <w:rFonts w:ascii="仿宋" w:eastAsia="仿宋" w:hAnsi="仿宋" w:cs="仿宋" w:hint="eastAsia"/>
            <w:lang w:eastAsia="zh-CN"/>
          </w:rPr>
          <w:t>(二)、社会效益增强方案</w:t>
        </w:r>
        <w:r>
          <w:tab/>
        </w:r>
        <w:r>
          <w:fldChar w:fldCharType="begin"/>
        </w:r>
        <w:r>
          <w:instrText xml:space="preserve"> PAGEREF _Toc28600 \h </w:instrText>
        </w:r>
        <w:r>
          <w:fldChar w:fldCharType="separate"/>
        </w:r>
        <w:r>
          <w:t>48</w:t>
        </w:r>
        <w:r>
          <w:fldChar w:fldCharType="end"/>
        </w:r>
      </w:hyperlink>
    </w:p>
    <w:p>
      <w:pPr>
        <w:pStyle w:val="TOC1"/>
        <w:tabs>
          <w:tab w:val="right" w:leader="dot" w:pos="8306"/>
        </w:tabs>
      </w:pPr>
      <w:hyperlink w:anchor="_Toc4504" w:history="1">
        <w:r>
          <w:rPr>
            <w:rFonts w:ascii="仿宋" w:eastAsia="仿宋" w:hAnsi="仿宋" w:cs="仿宋" w:hint="eastAsia"/>
            <w:lang w:eastAsia="zh-CN"/>
          </w:rPr>
          <w:t>十一、项目实施与管理方案</w:t>
        </w:r>
        <w:r>
          <w:tab/>
        </w:r>
        <w:r>
          <w:fldChar w:fldCharType="begin"/>
        </w:r>
        <w:r>
          <w:instrText xml:space="preserve"> PAGEREF _Toc4504 \h </w:instrText>
        </w:r>
        <w:r>
          <w:fldChar w:fldCharType="separate"/>
        </w:r>
        <w:r>
          <w:t>49</w:t>
        </w:r>
        <w:r>
          <w:fldChar w:fldCharType="end"/>
        </w:r>
      </w:hyperlink>
    </w:p>
    <w:p>
      <w:pPr>
        <w:pStyle w:val="TOC2"/>
        <w:tabs>
          <w:tab w:val="right" w:leader="dot" w:pos="8306"/>
        </w:tabs>
      </w:pPr>
      <w:hyperlink w:anchor="_Toc246" w:history="1">
        <w:r>
          <w:rPr>
            <w:rFonts w:ascii="仿宋" w:eastAsia="仿宋" w:hAnsi="仿宋" w:cs="仿宋" w:hint="eastAsia"/>
            <w:lang w:eastAsia="zh-CN"/>
          </w:rPr>
          <w:t>(一)、项目实施计划</w:t>
        </w:r>
        <w:r>
          <w:tab/>
        </w:r>
        <w:r>
          <w:fldChar w:fldCharType="begin"/>
        </w:r>
        <w:r>
          <w:instrText xml:space="preserve"> PAGEREF _Toc246 \h </w:instrText>
        </w:r>
        <w:r>
          <w:fldChar w:fldCharType="separate"/>
        </w:r>
        <w:r>
          <w:t>49</w:t>
        </w:r>
        <w:r>
          <w:fldChar w:fldCharType="end"/>
        </w:r>
      </w:hyperlink>
    </w:p>
    <w:p>
      <w:pPr>
        <w:pStyle w:val="TOC2"/>
        <w:tabs>
          <w:tab w:val="right" w:leader="dot" w:pos="8306"/>
        </w:tabs>
      </w:pPr>
      <w:hyperlink w:anchor="_Toc31310" w:history="1">
        <w:r>
          <w:rPr>
            <w:rFonts w:ascii="仿宋" w:eastAsia="仿宋" w:hAnsi="仿宋" w:cs="仿宋" w:hint="eastAsia"/>
            <w:lang w:eastAsia="zh-CN"/>
          </w:rPr>
          <w:t>(二)、项目组织机构与职责</w:t>
        </w:r>
        <w:r>
          <w:tab/>
        </w:r>
        <w:r>
          <w:fldChar w:fldCharType="begin"/>
        </w:r>
        <w:r>
          <w:instrText xml:space="preserve"> PAGEREF _Toc31310 \h </w:instrText>
        </w:r>
        <w:r>
          <w:fldChar w:fldCharType="separate"/>
        </w:r>
        <w:r>
          <w:t>50</w:t>
        </w:r>
        <w:r>
          <w:fldChar w:fldCharType="end"/>
        </w:r>
      </w:hyperlink>
    </w:p>
    <w:p>
      <w:pPr>
        <w:pStyle w:val="TOC2"/>
        <w:tabs>
          <w:tab w:val="right" w:leader="dot" w:pos="8306"/>
        </w:tabs>
      </w:pPr>
      <w:hyperlink w:anchor="_Toc9372" w:history="1">
        <w:r>
          <w:rPr>
            <w:rFonts w:ascii="仿宋" w:eastAsia="仿宋" w:hAnsi="仿宋" w:cs="仿宋" w:hint="eastAsia"/>
            <w:lang w:eastAsia="zh-CN"/>
          </w:rPr>
          <w:t>(三)、项目管理与监控体系</w:t>
        </w:r>
        <w:r>
          <w:tab/>
        </w:r>
        <w:r>
          <w:fldChar w:fldCharType="begin"/>
        </w:r>
        <w:r>
          <w:instrText xml:space="preserve"> PAGEREF _Toc9372 \h </w:instrText>
        </w:r>
        <w:r>
          <w:fldChar w:fldCharType="separate"/>
        </w:r>
        <w:r>
          <w:t>53</w:t>
        </w:r>
        <w:r>
          <w:fldChar w:fldCharType="end"/>
        </w:r>
      </w:hyperlink>
    </w:p>
    <w:p>
      <w:pPr>
        <w:pStyle w:val="TOC1"/>
        <w:tabs>
          <w:tab w:val="right" w:leader="dot" w:pos="8306"/>
        </w:tabs>
      </w:pPr>
      <w:hyperlink w:anchor="_Toc23712" w:history="1">
        <w:r>
          <w:rPr>
            <w:rFonts w:ascii="仿宋" w:eastAsia="仿宋" w:hAnsi="仿宋" w:cs="仿宋" w:hint="eastAsia"/>
            <w:lang w:eastAsia="zh-CN"/>
          </w:rPr>
          <w:t>十二、环境保护与绿色发展</w:t>
        </w:r>
        <w:r>
          <w:tab/>
        </w:r>
        <w:r>
          <w:fldChar w:fldCharType="begin"/>
        </w:r>
        <w:r>
          <w:instrText xml:space="preserve"> PAGEREF _Toc23712 \h </w:instrText>
        </w:r>
        <w:r>
          <w:fldChar w:fldCharType="separate"/>
        </w:r>
        <w:r>
          <w:t>55</w:t>
        </w:r>
        <w:r>
          <w:fldChar w:fldCharType="end"/>
        </w:r>
      </w:hyperlink>
    </w:p>
    <w:p>
      <w:pPr>
        <w:pStyle w:val="TOC2"/>
        <w:tabs>
          <w:tab w:val="right" w:leader="dot" w:pos="8306"/>
        </w:tabs>
      </w:pPr>
      <w:hyperlink w:anchor="_Toc25081" w:history="1">
        <w:r>
          <w:rPr>
            <w:rFonts w:ascii="仿宋" w:eastAsia="仿宋" w:hAnsi="仿宋" w:cs="仿宋" w:hint="eastAsia"/>
            <w:lang w:eastAsia="zh-CN"/>
          </w:rPr>
          <w:t>(一)、环境保护措施</w:t>
        </w:r>
        <w:r>
          <w:tab/>
        </w:r>
        <w:r>
          <w:fldChar w:fldCharType="begin"/>
        </w:r>
        <w:r>
          <w:instrText xml:space="preserve"> PAGEREF _Toc25081 \h </w:instrText>
        </w:r>
        <w:r>
          <w:fldChar w:fldCharType="separate"/>
        </w:r>
        <w:r>
          <w:t>55</w:t>
        </w:r>
        <w:r>
          <w:fldChar w:fldCharType="end"/>
        </w:r>
      </w:hyperlink>
    </w:p>
    <w:p>
      <w:pPr>
        <w:pStyle w:val="TOC2"/>
        <w:tabs>
          <w:tab w:val="right" w:leader="dot" w:pos="8306"/>
        </w:tabs>
      </w:pPr>
      <w:hyperlink w:anchor="_Toc4914" w:history="1">
        <w:r>
          <w:rPr>
            <w:rFonts w:ascii="仿宋" w:eastAsia="仿宋" w:hAnsi="仿宋" w:cs="仿宋" w:hint="eastAsia"/>
            <w:lang w:eastAsia="zh-CN"/>
          </w:rPr>
          <w:t>(二)、绿色发展与可持续发展策略</w:t>
        </w:r>
        <w:r>
          <w:tab/>
        </w:r>
        <w:r>
          <w:fldChar w:fldCharType="begin"/>
        </w:r>
        <w:r>
          <w:instrText xml:space="preserve"> PAGEREF _Toc4914 \h </w:instrText>
        </w:r>
        <w:r>
          <w:fldChar w:fldCharType="separate"/>
        </w:r>
        <w:r>
          <w:t>56</w:t>
        </w:r>
        <w:r>
          <w:fldChar w:fldCharType="end"/>
        </w:r>
      </w:hyperlink>
    </w:p>
    <w:p>
      <w:pPr>
        <w:pStyle w:val="TOC1"/>
        <w:tabs>
          <w:tab w:val="right" w:leader="dot" w:pos="8306"/>
        </w:tabs>
      </w:pPr>
      <w:hyperlink w:anchor="_Toc8039" w:history="1">
        <w:r>
          <w:rPr>
            <w:rFonts w:ascii="仿宋" w:eastAsia="仿宋" w:hAnsi="仿宋" w:cs="仿宋" w:hint="eastAsia"/>
            <w:lang w:eastAsia="zh-CN"/>
          </w:rPr>
          <w:t>十三、知识产权管理与保护</w:t>
        </w:r>
        <w:r>
          <w:tab/>
        </w:r>
        <w:r>
          <w:fldChar w:fldCharType="begin"/>
        </w:r>
        <w:r>
          <w:instrText xml:space="preserve"> PAGEREF _Toc8039 \h </w:instrText>
        </w:r>
        <w:r>
          <w:fldChar w:fldCharType="separate"/>
        </w:r>
        <w:r>
          <w:t>58</w:t>
        </w:r>
        <w:r>
          <w:fldChar w:fldCharType="end"/>
        </w:r>
      </w:hyperlink>
    </w:p>
    <w:p>
      <w:pPr>
        <w:pStyle w:val="TOC2"/>
        <w:tabs>
          <w:tab w:val="right" w:leader="dot" w:pos="8306"/>
        </w:tabs>
      </w:pPr>
      <w:hyperlink w:anchor="_Toc12311" w:history="1">
        <w:r>
          <w:rPr>
            <w:rFonts w:ascii="仿宋" w:eastAsia="仿宋" w:hAnsi="仿宋" w:cs="仿宋" w:hint="eastAsia"/>
            <w:lang w:eastAsia="zh-CN"/>
          </w:rPr>
          <w:t>(一)、知识产权管理体系建设</w:t>
        </w:r>
        <w:r>
          <w:tab/>
        </w:r>
        <w:r>
          <w:fldChar w:fldCharType="begin"/>
        </w:r>
        <w:r>
          <w:instrText xml:space="preserve"> PAGEREF _Toc12311 \h </w:instrText>
        </w:r>
        <w:r>
          <w:fldChar w:fldCharType="separate"/>
        </w:r>
        <w:r>
          <w:t>58</w:t>
        </w:r>
        <w:r>
          <w:fldChar w:fldCharType="end"/>
        </w:r>
      </w:hyperlink>
    </w:p>
    <w:p>
      <w:pPr>
        <w:pStyle w:val="TOC2"/>
        <w:tabs>
          <w:tab w:val="right" w:leader="dot" w:pos="8306"/>
        </w:tabs>
      </w:pPr>
      <w:hyperlink w:anchor="_Toc24397" w:history="1">
        <w:r>
          <w:rPr>
            <w:rFonts w:ascii="仿宋" w:eastAsia="仿宋" w:hAnsi="仿宋" w:cs="仿宋" w:hint="eastAsia"/>
            <w:lang w:eastAsia="zh-CN"/>
          </w:rPr>
          <w:t>(二)、知识产权保护措施</w:t>
        </w:r>
        <w:r>
          <w:tab/>
        </w:r>
        <w:r>
          <w:fldChar w:fldCharType="begin"/>
        </w:r>
        <w:r>
          <w:instrText xml:space="preserve"> PAGEREF _Toc24397 \h </w:instrText>
        </w:r>
        <w:r>
          <w:fldChar w:fldCharType="separate"/>
        </w:r>
        <w:r>
          <w:t>59</w:t>
        </w:r>
        <w:r>
          <w:fldChar w:fldCharType="end"/>
        </w:r>
      </w:hyperlink>
    </w:p>
    <w:p>
      <w:pPr>
        <w:pStyle w:val="TOC1"/>
        <w:tabs>
          <w:tab w:val="right" w:leader="dot" w:pos="8306"/>
        </w:tabs>
      </w:pPr>
      <w:hyperlink w:anchor="_Toc27214" w:history="1">
        <w:r>
          <w:rPr>
            <w:rFonts w:ascii="仿宋" w:eastAsia="仿宋" w:hAnsi="仿宋" w:cs="仿宋" w:hint="eastAsia"/>
            <w:lang w:eastAsia="zh-CN"/>
          </w:rPr>
          <w:t>十四、项目施工方案</w:t>
        </w:r>
        <w:r>
          <w:tab/>
        </w:r>
        <w:r>
          <w:fldChar w:fldCharType="begin"/>
        </w:r>
        <w:r>
          <w:instrText xml:space="preserve"> PAGEREF _Toc27214 \h </w:instrText>
        </w:r>
        <w:r>
          <w:fldChar w:fldCharType="separate"/>
        </w:r>
        <w:r>
          <w:t>60</w:t>
        </w:r>
        <w:r>
          <w:fldChar w:fldCharType="end"/>
        </w:r>
      </w:hyperlink>
    </w:p>
    <w:p>
      <w:pPr>
        <w:pStyle w:val="TOC2"/>
        <w:tabs>
          <w:tab w:val="right" w:leader="dot" w:pos="8306"/>
        </w:tabs>
      </w:pPr>
      <w:hyperlink w:anchor="_Toc2579" w:history="1">
        <w:r>
          <w:rPr>
            <w:rFonts w:ascii="仿宋" w:eastAsia="仿宋" w:hAnsi="仿宋" w:cs="仿宋" w:hint="eastAsia"/>
            <w:lang w:eastAsia="zh-CN"/>
          </w:rPr>
          <w:t>(一)、施工组织设计</w:t>
        </w:r>
        <w:r>
          <w:tab/>
        </w:r>
        <w:r>
          <w:fldChar w:fldCharType="begin"/>
        </w:r>
        <w:r>
          <w:instrText xml:space="preserve"> PAGEREF _Toc2579 \h </w:instrText>
        </w:r>
        <w:r>
          <w:fldChar w:fldCharType="separate"/>
        </w:r>
        <w:r>
          <w:t>60</w:t>
        </w:r>
        <w:r>
          <w:fldChar w:fldCharType="end"/>
        </w:r>
      </w:hyperlink>
    </w:p>
    <w:p>
      <w:pPr>
        <w:pStyle w:val="TOC2"/>
        <w:tabs>
          <w:tab w:val="right" w:leader="dot" w:pos="8306"/>
        </w:tabs>
      </w:pPr>
      <w:hyperlink w:anchor="_Toc2141" w:history="1">
        <w:r>
          <w:rPr>
            <w:rFonts w:ascii="仿宋" w:eastAsia="仿宋" w:hAnsi="仿宋" w:cs="仿宋" w:hint="eastAsia"/>
            <w:lang w:eastAsia="zh-CN"/>
          </w:rPr>
          <w:t>(二)、施工工艺与技术路线</w:t>
        </w:r>
        <w:r>
          <w:tab/>
        </w:r>
        <w:r>
          <w:fldChar w:fldCharType="begin"/>
        </w:r>
        <w:r>
          <w:instrText xml:space="preserve"> PAGEREF _Toc2141 \h </w:instrText>
        </w:r>
        <w:r>
          <w:fldChar w:fldCharType="separate"/>
        </w:r>
        <w:r>
          <w:t>62</w:t>
        </w:r>
        <w:r>
          <w:fldChar w:fldCharType="end"/>
        </w:r>
      </w:hyperlink>
    </w:p>
    <w:p>
      <w:pPr>
        <w:pStyle w:val="TOC2"/>
        <w:tabs>
          <w:tab w:val="right" w:leader="dot" w:pos="8306"/>
        </w:tabs>
      </w:pPr>
      <w:hyperlink w:anchor="_Toc21726" w:history="1">
        <w:r>
          <w:rPr>
            <w:rFonts w:ascii="仿宋" w:eastAsia="仿宋" w:hAnsi="仿宋" w:cs="仿宋" w:hint="eastAsia"/>
            <w:lang w:eastAsia="zh-CN"/>
          </w:rPr>
          <w:t>(三)、关键节点施工计划</w:t>
        </w:r>
        <w:r>
          <w:tab/>
        </w:r>
        <w:r>
          <w:fldChar w:fldCharType="begin"/>
        </w:r>
        <w:r>
          <w:instrText xml:space="preserve"> PAGEREF _Toc21726 \h </w:instrText>
        </w:r>
        <w:r>
          <w:fldChar w:fldCharType="separate"/>
        </w:r>
        <w:r>
          <w:t>63</w:t>
        </w:r>
        <w:r>
          <w:fldChar w:fldCharType="end"/>
        </w:r>
      </w:hyperlink>
    </w:p>
    <w:p>
      <w:pPr>
        <w:pStyle w:val="TOC2"/>
        <w:tabs>
          <w:tab w:val="right" w:leader="dot" w:pos="8306"/>
        </w:tabs>
      </w:pPr>
      <w:hyperlink w:anchor="_Toc14505" w:history="1">
        <w:r>
          <w:rPr>
            <w:rFonts w:ascii="仿宋" w:eastAsia="仿宋" w:hAnsi="仿宋" w:cs="仿宋" w:hint="eastAsia"/>
            <w:lang w:eastAsia="zh-CN"/>
          </w:rPr>
          <w:t>(四)、施工现场管理</w:t>
        </w:r>
        <w:r>
          <w:tab/>
        </w:r>
        <w:r>
          <w:fldChar w:fldCharType="begin"/>
        </w:r>
        <w:r>
          <w:instrText xml:space="preserve"> PAGEREF _Toc14505 \h </w:instrText>
        </w:r>
        <w:r>
          <w:fldChar w:fldCharType="separate"/>
        </w:r>
        <w:r>
          <w:t>65</w:t>
        </w:r>
        <w:r>
          <w:fldChar w:fldCharType="end"/>
        </w:r>
      </w:hyperlink>
    </w:p>
    <w:p>
      <w:pPr>
        <w:pStyle w:val="TOC1"/>
        <w:tabs>
          <w:tab w:val="right" w:leader="dot" w:pos="8306"/>
        </w:tabs>
      </w:pPr>
      <w:hyperlink w:anchor="_Toc4883" w:history="1">
        <w:r>
          <w:rPr>
            <w:rFonts w:ascii="仿宋" w:eastAsia="仿宋" w:hAnsi="仿宋" w:cs="仿宋" w:hint="eastAsia"/>
            <w:lang w:eastAsia="zh-CN"/>
          </w:rPr>
          <w:t>十五、质量管理与控制</w:t>
        </w:r>
        <w:r>
          <w:tab/>
        </w:r>
        <w:r>
          <w:fldChar w:fldCharType="begin"/>
        </w:r>
        <w:r>
          <w:instrText xml:space="preserve"> PAGEREF _Toc4883 \h </w:instrText>
        </w:r>
        <w:r>
          <w:fldChar w:fldCharType="separate"/>
        </w:r>
        <w:r>
          <w:t>67</w:t>
        </w:r>
        <w:r>
          <w:fldChar w:fldCharType="end"/>
        </w:r>
      </w:hyperlink>
    </w:p>
    <w:p>
      <w:pPr>
        <w:pStyle w:val="TOC2"/>
        <w:tabs>
          <w:tab w:val="right" w:leader="dot" w:pos="8306"/>
        </w:tabs>
      </w:pPr>
      <w:hyperlink w:anchor="_Toc3430" w:history="1">
        <w:r>
          <w:rPr>
            <w:rFonts w:ascii="仿宋" w:eastAsia="仿宋" w:hAnsi="仿宋" w:cs="仿宋" w:hint="eastAsia"/>
            <w:lang w:eastAsia="zh-CN"/>
          </w:rPr>
          <w:t>(一)、质量管理体系建设</w:t>
        </w:r>
        <w:r>
          <w:tab/>
        </w:r>
        <w:r>
          <w:fldChar w:fldCharType="begin"/>
        </w:r>
        <w:r>
          <w:instrText xml:space="preserve"> PAGEREF _Toc3430 \h </w:instrText>
        </w:r>
        <w:r>
          <w:fldChar w:fldCharType="separate"/>
        </w:r>
        <w:r>
          <w:t>67</w:t>
        </w:r>
        <w:r>
          <w:fldChar w:fldCharType="end"/>
        </w:r>
      </w:hyperlink>
    </w:p>
    <w:p>
      <w:pPr>
        <w:pStyle w:val="TOC2"/>
        <w:tabs>
          <w:tab w:val="right" w:leader="dot" w:pos="8306"/>
        </w:tabs>
      </w:pPr>
      <w:hyperlink w:anchor="_Toc28902" w:history="1">
        <w:r>
          <w:rPr>
            <w:rFonts w:ascii="仿宋" w:eastAsia="仿宋" w:hAnsi="仿宋" w:cs="仿宋" w:hint="eastAsia"/>
            <w:lang w:eastAsia="zh-CN"/>
          </w:rPr>
          <w:t>(二)、质量控制措施</w:t>
        </w:r>
        <w:r>
          <w:tab/>
        </w:r>
        <w:r>
          <w:fldChar w:fldCharType="begin"/>
        </w:r>
        <w:r>
          <w:instrText xml:space="preserve"> PAGEREF _Toc28902 \h </w:instrText>
        </w:r>
        <w:r>
          <w:fldChar w:fldCharType="separate"/>
        </w:r>
        <w:r>
          <w:t>68</w:t>
        </w:r>
        <w:r>
          <w:fldChar w:fldCharType="end"/>
        </w:r>
      </w:hyperlink>
    </w:p>
    <w:p>
      <w:pPr>
        <w:pStyle w:val="TOC1"/>
        <w:tabs>
          <w:tab w:val="right" w:leader="dot" w:pos="8306"/>
        </w:tabs>
      </w:pPr>
      <w:hyperlink w:anchor="_Toc16744" w:history="1">
        <w:r>
          <w:rPr>
            <w:rFonts w:ascii="仿宋" w:eastAsia="仿宋" w:hAnsi="仿宋" w:cs="仿宋" w:hint="eastAsia"/>
            <w:lang w:eastAsia="zh-CN"/>
          </w:rPr>
          <w:t>十六、成果转化与推广应用</w:t>
        </w:r>
        <w:r>
          <w:tab/>
        </w:r>
        <w:r>
          <w:fldChar w:fldCharType="begin"/>
        </w:r>
        <w:r>
          <w:instrText xml:space="preserve"> PAGEREF _Toc16744 \h </w:instrText>
        </w:r>
        <w:r>
          <w:fldChar w:fldCharType="separate"/>
        </w:r>
        <w:r>
          <w:t>69</w:t>
        </w:r>
        <w:r>
          <w:fldChar w:fldCharType="end"/>
        </w:r>
      </w:hyperlink>
    </w:p>
    <w:p>
      <w:pPr>
        <w:pStyle w:val="TOC2"/>
        <w:tabs>
          <w:tab w:val="right" w:leader="dot" w:pos="8306"/>
        </w:tabs>
      </w:pPr>
      <w:hyperlink w:anchor="_Toc18315" w:history="1">
        <w:r>
          <w:rPr>
            <w:rFonts w:ascii="仿宋" w:eastAsia="仿宋" w:hAnsi="仿宋" w:cs="仿宋" w:hint="eastAsia"/>
            <w:lang w:eastAsia="zh-CN"/>
          </w:rPr>
          <w:t>(一)、成果转化策略制定</w:t>
        </w:r>
        <w:r>
          <w:tab/>
        </w:r>
        <w:r>
          <w:fldChar w:fldCharType="begin"/>
        </w:r>
        <w:r>
          <w:instrText xml:space="preserve"> PAGEREF _Toc18315 \h </w:instrText>
        </w:r>
        <w:r>
          <w:fldChar w:fldCharType="separate"/>
        </w:r>
        <w:r>
          <w:t>69</w:t>
        </w:r>
        <w:r>
          <w:fldChar w:fldCharType="end"/>
        </w:r>
      </w:hyperlink>
    </w:p>
    <w:p>
      <w:pPr>
        <w:pStyle w:val="TOC2"/>
        <w:tabs>
          <w:tab w:val="right" w:leader="dot" w:pos="8306"/>
        </w:tabs>
      </w:pPr>
      <w:hyperlink w:anchor="_Toc21529" w:history="1">
        <w:r>
          <w:rPr>
            <w:rFonts w:ascii="仿宋" w:eastAsia="仿宋" w:hAnsi="仿宋" w:cs="仿宋" w:hint="eastAsia"/>
            <w:lang w:eastAsia="zh-CN"/>
          </w:rPr>
          <w:t>(二)、成果推广应用方案</w:t>
        </w:r>
        <w:r>
          <w:tab/>
        </w:r>
        <w:r>
          <w:fldChar w:fldCharType="begin"/>
        </w:r>
        <w:r>
          <w:instrText xml:space="preserve"> PAGEREF _Toc21529 \h </w:instrText>
        </w:r>
        <w:r>
          <w:fldChar w:fldCharType="separate"/>
        </w:r>
        <w:r>
          <w:t>71</w:t>
        </w:r>
        <w:r>
          <w:fldChar w:fldCharType="end"/>
        </w:r>
      </w:hyperlink>
    </w:p>
    <w:p>
      <w:pPr>
        <w:pStyle w:val="TOC1"/>
        <w:tabs>
          <w:tab w:val="right" w:leader="dot" w:pos="8306"/>
        </w:tabs>
      </w:pPr>
      <w:hyperlink w:anchor="_Toc32703" w:history="1">
        <w:r>
          <w:rPr>
            <w:rFonts w:ascii="仿宋" w:eastAsia="仿宋" w:hAnsi="仿宋" w:cs="仿宋" w:hint="eastAsia"/>
            <w:lang w:eastAsia="zh-CN"/>
          </w:rPr>
          <w:t>十七、人力资源管理与开发</w:t>
        </w:r>
        <w:r>
          <w:tab/>
        </w:r>
        <w:r>
          <w:fldChar w:fldCharType="begin"/>
        </w:r>
        <w:r>
          <w:instrText xml:space="preserve"> PAGEREF _Toc32703 \h </w:instrText>
        </w:r>
        <w:r>
          <w:fldChar w:fldCharType="separate"/>
        </w:r>
        <w:r>
          <w:t>72</w:t>
        </w:r>
        <w:r>
          <w:fldChar w:fldCharType="end"/>
        </w:r>
      </w:hyperlink>
    </w:p>
    <w:p>
      <w:pPr>
        <w:pStyle w:val="TOC2"/>
        <w:tabs>
          <w:tab w:val="right" w:leader="dot" w:pos="8306"/>
        </w:tabs>
      </w:pPr>
      <w:hyperlink w:anchor="_Toc15952" w:history="1">
        <w:r>
          <w:rPr>
            <w:rFonts w:ascii="仿宋" w:eastAsia="仿宋" w:hAnsi="仿宋" w:cs="仿宋" w:hint="eastAsia"/>
            <w:lang w:eastAsia="zh-CN"/>
          </w:rPr>
          <w:t>(一)、人力资源规划</w:t>
        </w:r>
        <w:r>
          <w:tab/>
        </w:r>
        <w:r>
          <w:fldChar w:fldCharType="begin"/>
        </w:r>
        <w:r>
          <w:instrText xml:space="preserve"> PAGEREF _Toc15952 \h </w:instrText>
        </w:r>
        <w:r>
          <w:fldChar w:fldCharType="separate"/>
        </w:r>
        <w:r>
          <w:t>72</w:t>
        </w:r>
        <w:r>
          <w:fldChar w:fldCharType="end"/>
        </w:r>
      </w:hyperlink>
    </w:p>
    <w:p>
      <w:pPr>
        <w:pStyle w:val="TOC2"/>
        <w:tabs>
          <w:tab w:val="right" w:leader="dot" w:pos="8306"/>
        </w:tabs>
      </w:pPr>
      <w:hyperlink w:anchor="_Toc24000" w:history="1">
        <w:r>
          <w:rPr>
            <w:rFonts w:ascii="仿宋" w:eastAsia="仿宋" w:hAnsi="仿宋" w:cs="仿宋" w:hint="eastAsia"/>
            <w:lang w:eastAsia="zh-CN"/>
          </w:rPr>
          <w:t>(二)、人力资源开发与培训</w:t>
        </w:r>
        <w:r>
          <w:tab/>
        </w:r>
        <w:r>
          <w:fldChar w:fldCharType="begin"/>
        </w:r>
        <w:r>
          <w:instrText xml:space="preserve"> PAGEREF _Toc24000 \h </w:instrText>
        </w:r>
        <w:r>
          <w:fldChar w:fldCharType="separate"/>
        </w:r>
        <w:r>
          <w:t>74</w:t>
        </w:r>
        <w:r>
          <w:fldChar w:fldCharType="end"/>
        </w:r>
      </w:hyperlink>
    </w:p>
    <w:p>
      <w:pPr>
        <w:pStyle w:val="TOC1"/>
        <w:tabs>
          <w:tab w:val="right" w:leader="dot" w:pos="8306"/>
        </w:tabs>
      </w:pPr>
      <w:hyperlink w:anchor="_Toc20213" w:history="1">
        <w:r>
          <w:rPr>
            <w:rFonts w:ascii="仿宋" w:eastAsia="仿宋" w:hAnsi="仿宋" w:cs="仿宋" w:hint="eastAsia"/>
            <w:lang w:eastAsia="zh-CN"/>
          </w:rPr>
          <w:t>十八、法律法规与政策遵循</w:t>
        </w:r>
        <w:r>
          <w:tab/>
        </w:r>
        <w:r>
          <w:fldChar w:fldCharType="begin"/>
        </w:r>
        <w:r>
          <w:instrText xml:space="preserve"> PAGEREF _Toc20213 \h </w:instrText>
        </w:r>
        <w:r>
          <w:fldChar w:fldCharType="separate"/>
        </w:r>
        <w:r>
          <w:t>76</w:t>
        </w:r>
        <w:r>
          <w:fldChar w:fldCharType="end"/>
        </w:r>
      </w:hyperlink>
    </w:p>
    <w:p>
      <w:pPr>
        <w:pStyle w:val="TOC2"/>
        <w:tabs>
          <w:tab w:val="right" w:leader="dot" w:pos="8306"/>
        </w:tabs>
      </w:pPr>
      <w:hyperlink w:anchor="_Toc10742" w:history="1">
        <w:r>
          <w:rPr>
            <w:rFonts w:ascii="仿宋" w:eastAsia="仿宋" w:hAnsi="仿宋" w:cs="仿宋" w:hint="eastAsia"/>
            <w:lang w:eastAsia="zh-CN"/>
          </w:rPr>
          <w:t>(一)、法律法规遵守</w:t>
        </w:r>
        <w:r>
          <w:tab/>
        </w:r>
        <w:r>
          <w:fldChar w:fldCharType="begin"/>
        </w:r>
        <w:r>
          <w:instrText xml:space="preserve"> PAGEREF _Toc10742 \h </w:instrText>
        </w:r>
        <w:r>
          <w:fldChar w:fldCharType="separate"/>
        </w:r>
        <w:r>
          <w:t>76</w:t>
        </w:r>
        <w:r>
          <w:fldChar w:fldCharType="end"/>
        </w:r>
      </w:hyperlink>
    </w:p>
    <w:p>
      <w:pPr>
        <w:pStyle w:val="TOC2"/>
        <w:tabs>
          <w:tab w:val="right" w:leader="dot" w:pos="8306"/>
        </w:tabs>
      </w:pPr>
      <w:hyperlink w:anchor="_Toc30087" w:history="1">
        <w:r>
          <w:rPr>
            <w:rFonts w:ascii="仿宋" w:eastAsia="仿宋" w:hAnsi="仿宋" w:cs="仿宋" w:hint="eastAsia"/>
            <w:lang w:eastAsia="zh-CN"/>
          </w:rPr>
          <w:t>(二)、政策导向与利用</w:t>
        </w:r>
        <w:r>
          <w:tab/>
        </w:r>
        <w:r>
          <w:fldChar w:fldCharType="begin"/>
        </w:r>
        <w:r>
          <w:instrText xml:space="preserve"> PAGEREF _Toc30087 \h </w:instrText>
        </w:r>
        <w:r>
          <w:fldChar w:fldCharType="separate"/>
        </w:r>
        <w:r>
          <w:t>77</w:t>
        </w:r>
        <w:r>
          <w:fldChar w:fldCharType="end"/>
        </w:r>
      </w:hyperlink>
    </w:p>
    <w:p>
      <w:pPr>
        <w:pStyle w:val="TOC1"/>
        <w:tabs>
          <w:tab w:val="right" w:leader="dot" w:pos="8306"/>
        </w:tabs>
      </w:pPr>
      <w:hyperlink w:anchor="_Toc974" w:history="1">
        <w:r>
          <w:rPr>
            <w:rFonts w:ascii="仿宋" w:eastAsia="仿宋" w:hAnsi="仿宋" w:cs="仿宋" w:hint="eastAsia"/>
            <w:lang w:eastAsia="zh-CN"/>
          </w:rPr>
          <w:t>十九、企业合规与伦理</w:t>
        </w:r>
        <w:r>
          <w:tab/>
        </w:r>
        <w:r>
          <w:fldChar w:fldCharType="begin"/>
        </w:r>
        <w:r>
          <w:instrText xml:space="preserve"> PAGEREF _Toc974 \h </w:instrText>
        </w:r>
        <w:r>
          <w:fldChar w:fldCharType="separate"/>
        </w:r>
        <w:r>
          <w:t>78</w:t>
        </w:r>
        <w:r>
          <w:fldChar w:fldCharType="end"/>
        </w:r>
      </w:hyperlink>
    </w:p>
    <w:p>
      <w:pPr>
        <w:pStyle w:val="TOC2"/>
        <w:tabs>
          <w:tab w:val="right" w:leader="dot" w:pos="8306"/>
        </w:tabs>
      </w:pPr>
      <w:hyperlink w:anchor="_Toc12794" w:history="1">
        <w:r>
          <w:rPr>
            <w:rFonts w:ascii="仿宋" w:eastAsia="仿宋" w:hAnsi="仿宋" w:cs="仿宋" w:hint="eastAsia"/>
            <w:lang w:eastAsia="zh-CN"/>
          </w:rPr>
          <w:t>(一)、合规政策与程序</w:t>
        </w:r>
        <w:r>
          <w:tab/>
        </w:r>
        <w:r>
          <w:fldChar w:fldCharType="begin"/>
        </w:r>
        <w:r>
          <w:instrText xml:space="preserve"> PAGEREF _Toc12794 \h </w:instrText>
        </w:r>
        <w:r>
          <w:fldChar w:fldCharType="separate"/>
        </w:r>
        <w:r>
          <w:t>78</w:t>
        </w:r>
        <w:r>
          <w:fldChar w:fldCharType="end"/>
        </w:r>
      </w:hyperlink>
    </w:p>
    <w:p>
      <w:pPr>
        <w:pStyle w:val="TOC2"/>
        <w:tabs>
          <w:tab w:val="right" w:leader="dot" w:pos="8306"/>
        </w:tabs>
      </w:pPr>
      <w:hyperlink w:anchor="_Toc22688" w:history="1">
        <w:r>
          <w:rPr>
            <w:rFonts w:ascii="仿宋" w:eastAsia="仿宋" w:hAnsi="仿宋" w:cs="仿宋" w:hint="eastAsia"/>
            <w:lang w:eastAsia="zh-CN"/>
          </w:rPr>
          <w:t>(二)、伦理规范与培训</w:t>
        </w:r>
        <w:r>
          <w:tab/>
        </w:r>
        <w:r>
          <w:fldChar w:fldCharType="begin"/>
        </w:r>
        <w:r>
          <w:instrText xml:space="preserve"> PAGEREF _Toc22688 \h </w:instrText>
        </w:r>
        <w:r>
          <w:fldChar w:fldCharType="separate"/>
        </w:r>
        <w:r>
          <w:t>79</w:t>
        </w:r>
        <w:r>
          <w:fldChar w:fldCharType="end"/>
        </w:r>
      </w:hyperlink>
    </w:p>
    <w:p>
      <w:pPr>
        <w:pStyle w:val="TOC2"/>
        <w:tabs>
          <w:tab w:val="right" w:leader="dot" w:pos="8306"/>
        </w:tabs>
      </w:pPr>
      <w:hyperlink w:anchor="_Toc23706" w:history="1">
        <w:r>
          <w:rPr>
            <w:rFonts w:ascii="仿宋" w:eastAsia="仿宋" w:hAnsi="仿宋" w:cs="仿宋" w:hint="eastAsia"/>
            <w:lang w:eastAsia="zh-CN"/>
          </w:rPr>
          <w:t>(三)、合规风险评估</w:t>
        </w:r>
        <w:r>
          <w:tab/>
        </w:r>
        <w:r>
          <w:fldChar w:fldCharType="begin"/>
        </w:r>
        <w:r>
          <w:instrText xml:space="preserve"> PAGEREF _Toc23706 \h </w:instrText>
        </w:r>
        <w:r>
          <w:fldChar w:fldCharType="separate"/>
        </w:r>
        <w:r>
          <w:t>80</w:t>
        </w:r>
        <w:r>
          <w:fldChar w:fldCharType="end"/>
        </w:r>
      </w:hyperlink>
    </w:p>
    <w:p>
      <w:pPr>
        <w:pStyle w:val="TOC2"/>
        <w:tabs>
          <w:tab w:val="right" w:leader="dot" w:pos="8306"/>
        </w:tabs>
      </w:pPr>
      <w:hyperlink w:anchor="_Toc1689" w:history="1">
        <w:r>
          <w:rPr>
            <w:rFonts w:ascii="仿宋" w:eastAsia="仿宋" w:hAnsi="仿宋" w:cs="仿宋" w:hint="eastAsia"/>
            <w:lang w:eastAsia="zh-CN"/>
          </w:rPr>
          <w:t>(四)、合规监督与执行</w:t>
        </w:r>
        <w:r>
          <w:tab/>
        </w:r>
        <w:r>
          <w:fldChar w:fldCharType="begin"/>
        </w:r>
        <w:r>
          <w:instrText xml:space="preserve"> PAGEREF _Toc1689 \h </w:instrText>
        </w:r>
        <w:r>
          <w:fldChar w:fldCharType="separate"/>
        </w:r>
        <w:r>
          <w:t>82</w:t>
        </w:r>
        <w:r>
          <w:fldChar w:fldCharType="end"/>
        </w:r>
      </w:hyperlink>
    </w:p>
    <w:p>
      <w:pPr>
        <w:pStyle w:val="TOC1"/>
        <w:tabs>
          <w:tab w:val="right" w:leader="dot" w:pos="8306"/>
        </w:tabs>
      </w:pPr>
      <w:hyperlink w:anchor="_Toc19911" w:history="1">
        <w:r>
          <w:rPr>
            <w:rFonts w:ascii="仿宋" w:eastAsia="仿宋" w:hAnsi="仿宋" w:cs="仿宋" w:hint="eastAsia"/>
            <w:lang w:eastAsia="zh-CN"/>
          </w:rPr>
          <w:t>二十、创新驱动与持续发展</w:t>
        </w:r>
        <w:r>
          <w:tab/>
        </w:r>
        <w:r>
          <w:fldChar w:fldCharType="begin"/>
        </w:r>
        <w:r>
          <w:instrText xml:space="preserve"> PAGEREF _Toc19911 \h </w:instrText>
        </w:r>
        <w:r>
          <w:fldChar w:fldCharType="separate"/>
        </w:r>
        <w:r>
          <w:t>82</w:t>
        </w:r>
        <w:r>
          <w:fldChar w:fldCharType="end"/>
        </w:r>
      </w:hyperlink>
    </w:p>
    <w:p>
      <w:pPr>
        <w:pStyle w:val="TOC2"/>
        <w:tabs>
          <w:tab w:val="right" w:leader="dot" w:pos="8306"/>
        </w:tabs>
      </w:pPr>
      <w:hyperlink w:anchor="_Toc13297" w:history="1">
        <w:r>
          <w:rPr>
            <w:rFonts w:ascii="仿宋" w:eastAsia="仿宋" w:hAnsi="仿宋" w:cs="仿宋" w:hint="eastAsia"/>
            <w:lang w:eastAsia="zh-CN"/>
          </w:rPr>
          <w:t>(一)、创新驱动战略实施</w:t>
        </w:r>
        <w:r>
          <w:tab/>
        </w:r>
        <w:r>
          <w:fldChar w:fldCharType="begin"/>
        </w:r>
        <w:r>
          <w:instrText xml:space="preserve"> PAGEREF _Toc13297 \h </w:instrText>
        </w:r>
        <w:r>
          <w:fldChar w:fldCharType="separate"/>
        </w:r>
        <w:r>
          <w:t>82</w:t>
        </w:r>
        <w:r>
          <w:fldChar w:fldCharType="end"/>
        </w:r>
      </w:hyperlink>
    </w:p>
    <w:p>
      <w:pPr>
        <w:pStyle w:val="TOC2"/>
        <w:tabs>
          <w:tab w:val="right" w:leader="dot" w:pos="8306"/>
        </w:tabs>
      </w:pPr>
      <w:hyperlink w:anchor="_Toc27844" w:history="1">
        <w:r>
          <w:rPr>
            <w:rFonts w:ascii="仿宋" w:eastAsia="仿宋" w:hAnsi="仿宋" w:cs="仿宋" w:hint="eastAsia"/>
            <w:lang w:eastAsia="zh-CN"/>
          </w:rPr>
          <w:t>(二)、持续发展路径探索</w:t>
        </w:r>
        <w:r>
          <w:tab/>
        </w:r>
        <w:r>
          <w:fldChar w:fldCharType="begin"/>
        </w:r>
        <w:r>
          <w:instrText xml:space="preserve"> PAGEREF _Toc27844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7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6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直接收益：假设ZRO2陶瓷磨介项目的产品或服务年销售收入为XX万元。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92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若ZRO2陶瓷磨介项目成功推广新型环保产品，比如采用可回收材料的包装，可能会激发消费者对可持续产品的需求。这种需求的增长可能迫使整个行业转向更环保的产品设计和生产方法。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57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87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ZRO2陶瓷磨介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ZRO2陶瓷磨介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ZRO2陶瓷磨介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752"/>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5341"/>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1621"/>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https://d.book118.com/547114043134006046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F51AF7"/>
    <w:rsid w:val="12F51A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114043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2024-02-17T13:54:00Z</dcterms:created>
  <dcterms:modified xsi:type="dcterms:W3CDTF">2024-02-17T13:55:30Z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DE5A8B23D00E4E2E86EB1DD5CE3A73A1_11</vt:lpwstr>
  </property>
  <property fmtid="{D5CDD505-2E9C-101B-9397-08002B2CF9AE}" pid="3" name="KSOProductBuildVer">
    <vt:lpwstr>2052-12.1.0.16250</vt:lpwstr>
  </property>
</Properties>
</file>