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苔藓景观项目建设总纲及方案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67" w:history="1">
        <w:r>
          <w:rPr>
            <w:rFonts w:ascii="仿宋" w:eastAsia="仿宋" w:hAnsi="仿宋" w:cs="仿宋" w:hint="eastAsia"/>
            <w:lang w:eastAsia="zh-CN"/>
          </w:rPr>
          <w:t>概论</w:t>
        </w:r>
        <w:r>
          <w:tab/>
        </w:r>
        <w:r>
          <w:fldChar w:fldCharType="begin"/>
        </w:r>
        <w:r>
          <w:instrText xml:space="preserve"> PAGEREF _Toc2267 \h </w:instrText>
        </w:r>
        <w:r>
          <w:fldChar w:fldCharType="separate"/>
        </w:r>
        <w:r>
          <w:t>3</w:t>
        </w:r>
        <w:r>
          <w:fldChar w:fldCharType="end"/>
        </w:r>
      </w:hyperlink>
    </w:p>
    <w:p>
      <w:pPr>
        <w:pStyle w:val="TOC1"/>
        <w:tabs>
          <w:tab w:val="right" w:leader="dot" w:pos="8306"/>
        </w:tabs>
      </w:pPr>
      <w:hyperlink w:anchor="_Toc11006" w:history="1">
        <w:r>
          <w:rPr>
            <w:rFonts w:ascii="仿宋" w:eastAsia="仿宋" w:hAnsi="仿宋" w:cs="仿宋" w:hint="eastAsia"/>
            <w:lang w:eastAsia="zh-CN"/>
          </w:rPr>
          <w:t>一、财务管理与成本控制</w:t>
        </w:r>
        <w:r>
          <w:tab/>
        </w:r>
        <w:r>
          <w:fldChar w:fldCharType="begin"/>
        </w:r>
        <w:r>
          <w:instrText xml:space="preserve"> PAGEREF _Toc11006 \h </w:instrText>
        </w:r>
        <w:r>
          <w:fldChar w:fldCharType="separate"/>
        </w:r>
        <w:r>
          <w:t>3</w:t>
        </w:r>
        <w:r>
          <w:fldChar w:fldCharType="end"/>
        </w:r>
      </w:hyperlink>
    </w:p>
    <w:p>
      <w:pPr>
        <w:pStyle w:val="TOC2"/>
        <w:tabs>
          <w:tab w:val="right" w:leader="dot" w:pos="8306"/>
        </w:tabs>
      </w:pPr>
      <w:hyperlink w:anchor="_Toc14673" w:history="1">
        <w:r>
          <w:rPr>
            <w:rFonts w:ascii="仿宋" w:eastAsia="仿宋" w:hAnsi="仿宋" w:cs="仿宋" w:hint="eastAsia"/>
            <w:lang w:eastAsia="zh-CN"/>
          </w:rPr>
          <w:t>(一)、财务管理体系建设</w:t>
        </w:r>
        <w:r>
          <w:tab/>
        </w:r>
        <w:r>
          <w:fldChar w:fldCharType="begin"/>
        </w:r>
        <w:r>
          <w:instrText xml:space="preserve"> PAGEREF _Toc14673 \h </w:instrText>
        </w:r>
        <w:r>
          <w:fldChar w:fldCharType="separate"/>
        </w:r>
        <w:r>
          <w:t>3</w:t>
        </w:r>
        <w:r>
          <w:fldChar w:fldCharType="end"/>
        </w:r>
      </w:hyperlink>
    </w:p>
    <w:p>
      <w:pPr>
        <w:pStyle w:val="TOC2"/>
        <w:tabs>
          <w:tab w:val="right" w:leader="dot" w:pos="8306"/>
        </w:tabs>
      </w:pPr>
      <w:hyperlink w:anchor="_Toc10900" w:history="1">
        <w:r>
          <w:rPr>
            <w:rFonts w:ascii="仿宋" w:eastAsia="仿宋" w:hAnsi="仿宋" w:cs="仿宋" w:hint="eastAsia"/>
            <w:lang w:eastAsia="zh-CN"/>
          </w:rPr>
          <w:t>(二)、成本控制措施</w:t>
        </w:r>
        <w:r>
          <w:tab/>
        </w:r>
        <w:r>
          <w:fldChar w:fldCharType="begin"/>
        </w:r>
        <w:r>
          <w:instrText xml:space="preserve"> PAGEREF _Toc10900 \h </w:instrText>
        </w:r>
        <w:r>
          <w:fldChar w:fldCharType="separate"/>
        </w:r>
        <w:r>
          <w:t>4</w:t>
        </w:r>
        <w:r>
          <w:fldChar w:fldCharType="end"/>
        </w:r>
      </w:hyperlink>
    </w:p>
    <w:p>
      <w:pPr>
        <w:pStyle w:val="TOC1"/>
        <w:tabs>
          <w:tab w:val="right" w:leader="dot" w:pos="8306"/>
        </w:tabs>
      </w:pPr>
      <w:hyperlink w:anchor="_Toc21190" w:history="1">
        <w:r>
          <w:rPr>
            <w:rFonts w:ascii="仿宋" w:eastAsia="仿宋" w:hAnsi="仿宋" w:cs="仿宋" w:hint="eastAsia"/>
            <w:lang w:eastAsia="zh-CN"/>
          </w:rPr>
          <w:t>二、资源开发及综合利用分析</w:t>
        </w:r>
        <w:r>
          <w:tab/>
        </w:r>
        <w:r>
          <w:fldChar w:fldCharType="begin"/>
        </w:r>
        <w:r>
          <w:instrText xml:space="preserve"> PAGEREF _Toc21190 \h </w:instrText>
        </w:r>
        <w:r>
          <w:fldChar w:fldCharType="separate"/>
        </w:r>
        <w:r>
          <w:t>5</w:t>
        </w:r>
        <w:r>
          <w:fldChar w:fldCharType="end"/>
        </w:r>
      </w:hyperlink>
    </w:p>
    <w:p>
      <w:pPr>
        <w:pStyle w:val="TOC2"/>
        <w:tabs>
          <w:tab w:val="right" w:leader="dot" w:pos="8306"/>
        </w:tabs>
      </w:pPr>
      <w:hyperlink w:anchor="_Toc13360" w:history="1">
        <w:r>
          <w:rPr>
            <w:rFonts w:ascii="仿宋" w:eastAsia="仿宋" w:hAnsi="仿宋" w:cs="仿宋" w:hint="eastAsia"/>
            <w:lang w:eastAsia="zh-CN"/>
          </w:rPr>
          <w:t>(一)、资源开发方案</w:t>
        </w:r>
        <w:r>
          <w:tab/>
        </w:r>
        <w:r>
          <w:fldChar w:fldCharType="begin"/>
        </w:r>
        <w:r>
          <w:instrText xml:space="preserve"> PAGEREF _Toc13360 \h </w:instrText>
        </w:r>
        <w:r>
          <w:fldChar w:fldCharType="separate"/>
        </w:r>
        <w:r>
          <w:t>5</w:t>
        </w:r>
        <w:r>
          <w:fldChar w:fldCharType="end"/>
        </w:r>
      </w:hyperlink>
    </w:p>
    <w:p>
      <w:pPr>
        <w:pStyle w:val="TOC2"/>
        <w:tabs>
          <w:tab w:val="right" w:leader="dot" w:pos="8306"/>
        </w:tabs>
      </w:pPr>
      <w:hyperlink w:anchor="_Toc22563" w:history="1">
        <w:r>
          <w:rPr>
            <w:rFonts w:ascii="仿宋" w:eastAsia="仿宋" w:hAnsi="仿宋" w:cs="仿宋" w:hint="eastAsia"/>
            <w:lang w:eastAsia="zh-CN"/>
          </w:rPr>
          <w:t>(二)、资源利用方案</w:t>
        </w:r>
        <w:r>
          <w:tab/>
        </w:r>
        <w:r>
          <w:fldChar w:fldCharType="begin"/>
        </w:r>
        <w:r>
          <w:instrText xml:space="preserve"> PAGEREF _Toc22563 \h </w:instrText>
        </w:r>
        <w:r>
          <w:fldChar w:fldCharType="separate"/>
        </w:r>
        <w:r>
          <w:t>7</w:t>
        </w:r>
        <w:r>
          <w:fldChar w:fldCharType="end"/>
        </w:r>
      </w:hyperlink>
    </w:p>
    <w:p>
      <w:pPr>
        <w:pStyle w:val="TOC2"/>
        <w:tabs>
          <w:tab w:val="right" w:leader="dot" w:pos="8306"/>
        </w:tabs>
      </w:pPr>
      <w:hyperlink w:anchor="_Toc20775" w:history="1">
        <w:r>
          <w:rPr>
            <w:rFonts w:ascii="仿宋" w:eastAsia="仿宋" w:hAnsi="仿宋" w:cs="仿宋" w:hint="eastAsia"/>
            <w:lang w:eastAsia="zh-CN"/>
          </w:rPr>
          <w:t>(三)、资源节约措施</w:t>
        </w:r>
        <w:r>
          <w:tab/>
        </w:r>
        <w:r>
          <w:fldChar w:fldCharType="begin"/>
        </w:r>
        <w:r>
          <w:instrText xml:space="preserve"> PAGEREF _Toc20775 \h </w:instrText>
        </w:r>
        <w:r>
          <w:fldChar w:fldCharType="separate"/>
        </w:r>
        <w:r>
          <w:t>8</w:t>
        </w:r>
        <w:r>
          <w:fldChar w:fldCharType="end"/>
        </w:r>
      </w:hyperlink>
    </w:p>
    <w:p>
      <w:pPr>
        <w:pStyle w:val="TOC1"/>
        <w:tabs>
          <w:tab w:val="right" w:leader="dot" w:pos="8306"/>
        </w:tabs>
      </w:pPr>
      <w:hyperlink w:anchor="_Toc16177" w:history="1">
        <w:r>
          <w:rPr>
            <w:rFonts w:ascii="仿宋" w:eastAsia="仿宋" w:hAnsi="仿宋" w:cs="仿宋" w:hint="eastAsia"/>
            <w:lang w:eastAsia="zh-CN"/>
          </w:rPr>
          <w:t>三、项目监理与质量保证</w:t>
        </w:r>
        <w:r>
          <w:tab/>
        </w:r>
        <w:r>
          <w:fldChar w:fldCharType="begin"/>
        </w:r>
        <w:r>
          <w:instrText xml:space="preserve"> PAGEREF _Toc16177 \h </w:instrText>
        </w:r>
        <w:r>
          <w:fldChar w:fldCharType="separate"/>
        </w:r>
        <w:r>
          <w:t>9</w:t>
        </w:r>
        <w:r>
          <w:fldChar w:fldCharType="end"/>
        </w:r>
      </w:hyperlink>
    </w:p>
    <w:p>
      <w:pPr>
        <w:pStyle w:val="TOC2"/>
        <w:tabs>
          <w:tab w:val="right" w:leader="dot" w:pos="8306"/>
        </w:tabs>
      </w:pPr>
      <w:hyperlink w:anchor="_Toc4803" w:history="1">
        <w:r>
          <w:rPr>
            <w:rFonts w:ascii="仿宋" w:eastAsia="仿宋" w:hAnsi="仿宋" w:cs="仿宋" w:hint="eastAsia"/>
            <w:lang w:eastAsia="zh-CN"/>
          </w:rPr>
          <w:t>(一)、监理体系构建</w:t>
        </w:r>
        <w:r>
          <w:tab/>
        </w:r>
        <w:r>
          <w:fldChar w:fldCharType="begin"/>
        </w:r>
        <w:r>
          <w:instrText xml:space="preserve"> PAGEREF _Toc4803 \h </w:instrText>
        </w:r>
        <w:r>
          <w:fldChar w:fldCharType="separate"/>
        </w:r>
        <w:r>
          <w:t>9</w:t>
        </w:r>
        <w:r>
          <w:fldChar w:fldCharType="end"/>
        </w:r>
      </w:hyperlink>
    </w:p>
    <w:p>
      <w:pPr>
        <w:pStyle w:val="TOC2"/>
        <w:tabs>
          <w:tab w:val="right" w:leader="dot" w:pos="8306"/>
        </w:tabs>
      </w:pPr>
      <w:hyperlink w:anchor="_Toc1069" w:history="1">
        <w:r>
          <w:rPr>
            <w:rFonts w:ascii="仿宋" w:eastAsia="仿宋" w:hAnsi="仿宋" w:cs="仿宋" w:hint="eastAsia"/>
            <w:lang w:eastAsia="zh-CN"/>
          </w:rPr>
          <w:t>(二)、质量保证体系实施</w:t>
        </w:r>
        <w:r>
          <w:tab/>
        </w:r>
        <w:r>
          <w:fldChar w:fldCharType="begin"/>
        </w:r>
        <w:r>
          <w:instrText xml:space="preserve"> PAGEREF _Toc1069 \h </w:instrText>
        </w:r>
        <w:r>
          <w:fldChar w:fldCharType="separate"/>
        </w:r>
        <w:r>
          <w:t>10</w:t>
        </w:r>
        <w:r>
          <w:fldChar w:fldCharType="end"/>
        </w:r>
      </w:hyperlink>
    </w:p>
    <w:p>
      <w:pPr>
        <w:pStyle w:val="TOC2"/>
        <w:tabs>
          <w:tab w:val="right" w:leader="dot" w:pos="8306"/>
        </w:tabs>
      </w:pPr>
      <w:hyperlink w:anchor="_Toc23547" w:history="1">
        <w:r>
          <w:rPr>
            <w:rFonts w:ascii="仿宋" w:eastAsia="仿宋" w:hAnsi="仿宋" w:cs="仿宋" w:hint="eastAsia"/>
            <w:lang w:eastAsia="zh-CN"/>
          </w:rPr>
          <w:t>(三)、监理与质量控制流程</w:t>
        </w:r>
        <w:r>
          <w:tab/>
        </w:r>
        <w:r>
          <w:fldChar w:fldCharType="begin"/>
        </w:r>
        <w:r>
          <w:instrText xml:space="preserve"> PAGEREF _Toc23547 \h </w:instrText>
        </w:r>
        <w:r>
          <w:fldChar w:fldCharType="separate"/>
        </w:r>
        <w:r>
          <w:t>10</w:t>
        </w:r>
        <w:r>
          <w:fldChar w:fldCharType="end"/>
        </w:r>
      </w:hyperlink>
    </w:p>
    <w:p>
      <w:pPr>
        <w:pStyle w:val="TOC1"/>
        <w:tabs>
          <w:tab w:val="right" w:leader="dot" w:pos="8306"/>
        </w:tabs>
      </w:pPr>
      <w:hyperlink w:anchor="_Toc16157" w:history="1">
        <w:r>
          <w:rPr>
            <w:rFonts w:ascii="仿宋" w:eastAsia="仿宋" w:hAnsi="仿宋" w:cs="仿宋" w:hint="eastAsia"/>
            <w:lang w:eastAsia="zh-CN"/>
          </w:rPr>
          <w:t>四、发展规划、产业政策和行业准入分析</w:t>
        </w:r>
        <w:r>
          <w:tab/>
        </w:r>
        <w:r>
          <w:fldChar w:fldCharType="begin"/>
        </w:r>
        <w:r>
          <w:instrText xml:space="preserve"> PAGEREF _Toc16157 \h </w:instrText>
        </w:r>
        <w:r>
          <w:fldChar w:fldCharType="separate"/>
        </w:r>
        <w:r>
          <w:t>11</w:t>
        </w:r>
        <w:r>
          <w:fldChar w:fldCharType="end"/>
        </w:r>
      </w:hyperlink>
    </w:p>
    <w:p>
      <w:pPr>
        <w:pStyle w:val="TOC2"/>
        <w:tabs>
          <w:tab w:val="right" w:leader="dot" w:pos="8306"/>
        </w:tabs>
      </w:pPr>
      <w:hyperlink w:anchor="_Toc18948" w:history="1">
        <w:r>
          <w:rPr>
            <w:rFonts w:ascii="仿宋" w:eastAsia="仿宋" w:hAnsi="仿宋" w:cs="仿宋" w:hint="eastAsia"/>
            <w:lang w:eastAsia="zh-CN"/>
          </w:rPr>
          <w:t>(一)、发展规划分析</w:t>
        </w:r>
        <w:r>
          <w:tab/>
        </w:r>
        <w:r>
          <w:fldChar w:fldCharType="begin"/>
        </w:r>
        <w:r>
          <w:instrText xml:space="preserve"> PAGEREF _Toc18948 \h </w:instrText>
        </w:r>
        <w:r>
          <w:fldChar w:fldCharType="separate"/>
        </w:r>
        <w:r>
          <w:t>11</w:t>
        </w:r>
        <w:r>
          <w:fldChar w:fldCharType="end"/>
        </w:r>
      </w:hyperlink>
    </w:p>
    <w:p>
      <w:pPr>
        <w:pStyle w:val="TOC2"/>
        <w:tabs>
          <w:tab w:val="right" w:leader="dot" w:pos="8306"/>
        </w:tabs>
      </w:pPr>
      <w:hyperlink w:anchor="_Toc28827" w:history="1">
        <w:r>
          <w:rPr>
            <w:rFonts w:ascii="仿宋" w:eastAsia="仿宋" w:hAnsi="仿宋" w:cs="仿宋" w:hint="eastAsia"/>
            <w:lang w:eastAsia="zh-CN"/>
          </w:rPr>
          <w:t>(二)、产业政策分析</w:t>
        </w:r>
        <w:r>
          <w:tab/>
        </w:r>
        <w:r>
          <w:fldChar w:fldCharType="begin"/>
        </w:r>
        <w:r>
          <w:instrText xml:space="preserve"> PAGEREF _Toc28827 \h </w:instrText>
        </w:r>
        <w:r>
          <w:fldChar w:fldCharType="separate"/>
        </w:r>
        <w:r>
          <w:t>12</w:t>
        </w:r>
        <w:r>
          <w:fldChar w:fldCharType="end"/>
        </w:r>
      </w:hyperlink>
    </w:p>
    <w:p>
      <w:pPr>
        <w:pStyle w:val="TOC2"/>
        <w:tabs>
          <w:tab w:val="right" w:leader="dot" w:pos="8306"/>
        </w:tabs>
      </w:pPr>
      <w:hyperlink w:anchor="_Toc14941" w:history="1">
        <w:r>
          <w:rPr>
            <w:rFonts w:ascii="仿宋" w:eastAsia="仿宋" w:hAnsi="仿宋" w:cs="仿宋" w:hint="eastAsia"/>
            <w:lang w:eastAsia="zh-CN"/>
          </w:rPr>
          <w:t>(三)、行业准入分析</w:t>
        </w:r>
        <w:r>
          <w:tab/>
        </w:r>
        <w:r>
          <w:fldChar w:fldCharType="begin"/>
        </w:r>
        <w:r>
          <w:instrText xml:space="preserve"> PAGEREF _Toc14941 \h </w:instrText>
        </w:r>
        <w:r>
          <w:fldChar w:fldCharType="separate"/>
        </w:r>
        <w:r>
          <w:t>14</w:t>
        </w:r>
        <w:r>
          <w:fldChar w:fldCharType="end"/>
        </w:r>
      </w:hyperlink>
    </w:p>
    <w:p>
      <w:pPr>
        <w:pStyle w:val="TOC1"/>
        <w:tabs>
          <w:tab w:val="right" w:leader="dot" w:pos="8306"/>
        </w:tabs>
      </w:pPr>
      <w:hyperlink w:anchor="_Toc10805" w:history="1">
        <w:r>
          <w:rPr>
            <w:rFonts w:ascii="仿宋" w:eastAsia="仿宋" w:hAnsi="仿宋" w:cs="仿宋" w:hint="eastAsia"/>
            <w:lang w:eastAsia="zh-CN"/>
          </w:rPr>
          <w:t>五、背景、必要性分析</w:t>
        </w:r>
        <w:r>
          <w:tab/>
        </w:r>
        <w:r>
          <w:fldChar w:fldCharType="begin"/>
        </w:r>
        <w:r>
          <w:instrText xml:space="preserve"> PAGEREF _Toc10805 \h </w:instrText>
        </w:r>
        <w:r>
          <w:fldChar w:fldCharType="separate"/>
        </w:r>
        <w:r>
          <w:t>15</w:t>
        </w:r>
        <w:r>
          <w:fldChar w:fldCharType="end"/>
        </w:r>
      </w:hyperlink>
    </w:p>
    <w:p>
      <w:pPr>
        <w:pStyle w:val="TOC2"/>
        <w:tabs>
          <w:tab w:val="right" w:leader="dot" w:pos="8306"/>
        </w:tabs>
      </w:pPr>
      <w:hyperlink w:anchor="_Toc8769" w:history="1">
        <w:r>
          <w:rPr>
            <w:rFonts w:ascii="仿宋" w:eastAsia="仿宋" w:hAnsi="仿宋" w:cs="仿宋" w:hint="eastAsia"/>
            <w:lang w:eastAsia="zh-CN"/>
          </w:rPr>
          <w:t>(一)、项目建设背景</w:t>
        </w:r>
        <w:r>
          <w:tab/>
        </w:r>
        <w:r>
          <w:fldChar w:fldCharType="begin"/>
        </w:r>
        <w:r>
          <w:instrText xml:space="preserve"> PAGEREF _Toc8769 \h </w:instrText>
        </w:r>
        <w:r>
          <w:fldChar w:fldCharType="separate"/>
        </w:r>
        <w:r>
          <w:t>15</w:t>
        </w:r>
        <w:r>
          <w:fldChar w:fldCharType="end"/>
        </w:r>
      </w:hyperlink>
    </w:p>
    <w:p>
      <w:pPr>
        <w:pStyle w:val="TOC2"/>
        <w:tabs>
          <w:tab w:val="right" w:leader="dot" w:pos="8306"/>
        </w:tabs>
      </w:pPr>
      <w:hyperlink w:anchor="_Toc5781" w:history="1">
        <w:r>
          <w:rPr>
            <w:rFonts w:ascii="仿宋" w:eastAsia="仿宋" w:hAnsi="仿宋" w:cs="仿宋" w:hint="eastAsia"/>
            <w:lang w:eastAsia="zh-CN"/>
          </w:rPr>
          <w:t>(二)、必要性分析</w:t>
        </w:r>
        <w:r>
          <w:tab/>
        </w:r>
        <w:r>
          <w:fldChar w:fldCharType="begin"/>
        </w:r>
        <w:r>
          <w:instrText xml:space="preserve"> PAGEREF _Toc5781 \h </w:instrText>
        </w:r>
        <w:r>
          <w:fldChar w:fldCharType="separate"/>
        </w:r>
        <w:r>
          <w:t>16</w:t>
        </w:r>
        <w:r>
          <w:fldChar w:fldCharType="end"/>
        </w:r>
      </w:hyperlink>
    </w:p>
    <w:p>
      <w:pPr>
        <w:pStyle w:val="TOC2"/>
        <w:tabs>
          <w:tab w:val="right" w:leader="dot" w:pos="8306"/>
        </w:tabs>
      </w:pPr>
      <w:hyperlink w:anchor="_Toc19108" w:history="1">
        <w:r>
          <w:rPr>
            <w:rFonts w:ascii="仿宋" w:eastAsia="仿宋" w:hAnsi="仿宋" w:cs="仿宋" w:hint="eastAsia"/>
            <w:lang w:eastAsia="zh-CN"/>
          </w:rPr>
          <w:t>(三)、项目建设有利条件</w:t>
        </w:r>
        <w:r>
          <w:tab/>
        </w:r>
        <w:r>
          <w:fldChar w:fldCharType="begin"/>
        </w:r>
        <w:r>
          <w:instrText xml:space="preserve"> PAGEREF _Toc19108 \h </w:instrText>
        </w:r>
        <w:r>
          <w:fldChar w:fldCharType="separate"/>
        </w:r>
        <w:r>
          <w:t>18</w:t>
        </w:r>
        <w:r>
          <w:fldChar w:fldCharType="end"/>
        </w:r>
      </w:hyperlink>
    </w:p>
    <w:p>
      <w:pPr>
        <w:pStyle w:val="TOC1"/>
        <w:tabs>
          <w:tab w:val="right" w:leader="dot" w:pos="8306"/>
        </w:tabs>
      </w:pPr>
      <w:hyperlink w:anchor="_Toc18436" w:history="1">
        <w:r>
          <w:rPr>
            <w:rFonts w:ascii="仿宋" w:eastAsia="仿宋" w:hAnsi="仿宋" w:cs="仿宋" w:hint="eastAsia"/>
            <w:lang w:eastAsia="zh-CN"/>
          </w:rPr>
          <w:t>六、建设风险评估分析</w:t>
        </w:r>
        <w:r>
          <w:tab/>
        </w:r>
        <w:r>
          <w:fldChar w:fldCharType="begin"/>
        </w:r>
        <w:r>
          <w:instrText xml:space="preserve"> PAGEREF _Toc18436 \h </w:instrText>
        </w:r>
        <w:r>
          <w:fldChar w:fldCharType="separate"/>
        </w:r>
        <w:r>
          <w:t>19</w:t>
        </w:r>
        <w:r>
          <w:fldChar w:fldCharType="end"/>
        </w:r>
      </w:hyperlink>
    </w:p>
    <w:p>
      <w:pPr>
        <w:pStyle w:val="TOC2"/>
        <w:tabs>
          <w:tab w:val="right" w:leader="dot" w:pos="8306"/>
        </w:tabs>
      </w:pPr>
      <w:hyperlink w:anchor="_Toc23850" w:history="1">
        <w:r>
          <w:rPr>
            <w:rFonts w:ascii="仿宋" w:eastAsia="仿宋" w:hAnsi="仿宋" w:cs="仿宋" w:hint="eastAsia"/>
            <w:lang w:eastAsia="zh-CN"/>
          </w:rPr>
          <w:t>(一)、政策风险分析</w:t>
        </w:r>
        <w:r>
          <w:tab/>
        </w:r>
        <w:r>
          <w:fldChar w:fldCharType="begin"/>
        </w:r>
        <w:r>
          <w:instrText xml:space="preserve"> PAGEREF _Toc23850 \h </w:instrText>
        </w:r>
        <w:r>
          <w:fldChar w:fldCharType="separate"/>
        </w:r>
        <w:r>
          <w:t>19</w:t>
        </w:r>
        <w:r>
          <w:fldChar w:fldCharType="end"/>
        </w:r>
      </w:hyperlink>
    </w:p>
    <w:p>
      <w:pPr>
        <w:pStyle w:val="TOC2"/>
        <w:tabs>
          <w:tab w:val="right" w:leader="dot" w:pos="8306"/>
        </w:tabs>
      </w:pPr>
      <w:hyperlink w:anchor="_Toc10259" w:history="1">
        <w:r>
          <w:rPr>
            <w:rFonts w:ascii="仿宋" w:eastAsia="仿宋" w:hAnsi="仿宋" w:cs="仿宋" w:hint="eastAsia"/>
            <w:lang w:eastAsia="zh-CN"/>
          </w:rPr>
          <w:t>(二)、社会风险分析</w:t>
        </w:r>
        <w:r>
          <w:tab/>
        </w:r>
        <w:r>
          <w:fldChar w:fldCharType="begin"/>
        </w:r>
        <w:r>
          <w:instrText xml:space="preserve"> PAGEREF _Toc10259 \h </w:instrText>
        </w:r>
        <w:r>
          <w:fldChar w:fldCharType="separate"/>
        </w:r>
        <w:r>
          <w:t>20</w:t>
        </w:r>
        <w:r>
          <w:fldChar w:fldCharType="end"/>
        </w:r>
      </w:hyperlink>
    </w:p>
    <w:p>
      <w:pPr>
        <w:pStyle w:val="TOC2"/>
        <w:tabs>
          <w:tab w:val="right" w:leader="dot" w:pos="8306"/>
        </w:tabs>
      </w:pPr>
      <w:hyperlink w:anchor="_Toc20918" w:history="1">
        <w:r>
          <w:rPr>
            <w:rFonts w:ascii="仿宋" w:eastAsia="仿宋" w:hAnsi="仿宋" w:cs="仿宋" w:hint="eastAsia"/>
            <w:lang w:eastAsia="zh-CN"/>
          </w:rPr>
          <w:t>(三)、市场风险分析</w:t>
        </w:r>
        <w:r>
          <w:tab/>
        </w:r>
        <w:r>
          <w:fldChar w:fldCharType="begin"/>
        </w:r>
        <w:r>
          <w:instrText xml:space="preserve"> PAGEREF _Toc20918 \h </w:instrText>
        </w:r>
        <w:r>
          <w:fldChar w:fldCharType="separate"/>
        </w:r>
        <w:r>
          <w:t>22</w:t>
        </w:r>
        <w:r>
          <w:fldChar w:fldCharType="end"/>
        </w:r>
      </w:hyperlink>
    </w:p>
    <w:p>
      <w:pPr>
        <w:pStyle w:val="TOC2"/>
        <w:tabs>
          <w:tab w:val="right" w:leader="dot" w:pos="8306"/>
        </w:tabs>
      </w:pPr>
      <w:hyperlink w:anchor="_Toc31078" w:history="1">
        <w:r>
          <w:rPr>
            <w:rFonts w:ascii="仿宋" w:eastAsia="仿宋" w:hAnsi="仿宋" w:cs="仿宋" w:hint="eastAsia"/>
            <w:lang w:eastAsia="zh-CN"/>
          </w:rPr>
          <w:t>(四)、资金风险分析</w:t>
        </w:r>
        <w:r>
          <w:tab/>
        </w:r>
        <w:r>
          <w:fldChar w:fldCharType="begin"/>
        </w:r>
        <w:r>
          <w:instrText xml:space="preserve"> PAGEREF _Toc31078 \h </w:instrText>
        </w:r>
        <w:r>
          <w:fldChar w:fldCharType="separate"/>
        </w:r>
        <w:r>
          <w:t>23</w:t>
        </w:r>
        <w:r>
          <w:fldChar w:fldCharType="end"/>
        </w:r>
      </w:hyperlink>
    </w:p>
    <w:p>
      <w:pPr>
        <w:pStyle w:val="TOC2"/>
        <w:tabs>
          <w:tab w:val="right" w:leader="dot" w:pos="8306"/>
        </w:tabs>
      </w:pPr>
      <w:hyperlink w:anchor="_Toc2429" w:history="1">
        <w:r>
          <w:rPr>
            <w:rFonts w:ascii="仿宋" w:eastAsia="仿宋" w:hAnsi="仿宋" w:cs="仿宋" w:hint="eastAsia"/>
            <w:lang w:eastAsia="zh-CN"/>
          </w:rPr>
          <w:t>(五)、技术风险分析</w:t>
        </w:r>
        <w:r>
          <w:tab/>
        </w:r>
        <w:r>
          <w:fldChar w:fldCharType="begin"/>
        </w:r>
        <w:r>
          <w:instrText xml:space="preserve"> PAGEREF _Toc2429 \h </w:instrText>
        </w:r>
        <w:r>
          <w:fldChar w:fldCharType="separate"/>
        </w:r>
        <w:r>
          <w:t>24</w:t>
        </w:r>
        <w:r>
          <w:fldChar w:fldCharType="end"/>
        </w:r>
      </w:hyperlink>
    </w:p>
    <w:p>
      <w:pPr>
        <w:pStyle w:val="TOC2"/>
        <w:tabs>
          <w:tab w:val="right" w:leader="dot" w:pos="8306"/>
        </w:tabs>
      </w:pPr>
      <w:hyperlink w:anchor="_Toc9459" w:history="1">
        <w:r>
          <w:rPr>
            <w:rFonts w:ascii="仿宋" w:eastAsia="仿宋" w:hAnsi="仿宋" w:cs="仿宋" w:hint="eastAsia"/>
            <w:lang w:eastAsia="zh-CN"/>
          </w:rPr>
          <w:t>(六)、财务风险分析</w:t>
        </w:r>
        <w:r>
          <w:tab/>
        </w:r>
        <w:r>
          <w:fldChar w:fldCharType="begin"/>
        </w:r>
        <w:r>
          <w:instrText xml:space="preserve"> PAGEREF _Toc9459 \h </w:instrText>
        </w:r>
        <w:r>
          <w:fldChar w:fldCharType="separate"/>
        </w:r>
        <w:r>
          <w:t>25</w:t>
        </w:r>
        <w:r>
          <w:fldChar w:fldCharType="end"/>
        </w:r>
      </w:hyperlink>
    </w:p>
    <w:p>
      <w:pPr>
        <w:pStyle w:val="TOC2"/>
        <w:tabs>
          <w:tab w:val="right" w:leader="dot" w:pos="8306"/>
        </w:tabs>
      </w:pPr>
      <w:hyperlink w:anchor="_Toc3022" w:history="1">
        <w:r>
          <w:rPr>
            <w:rFonts w:ascii="仿宋" w:eastAsia="仿宋" w:hAnsi="仿宋" w:cs="仿宋" w:hint="eastAsia"/>
            <w:lang w:eastAsia="zh-CN"/>
          </w:rPr>
          <w:t>(七)、管理风险分析</w:t>
        </w:r>
        <w:r>
          <w:tab/>
        </w:r>
        <w:r>
          <w:fldChar w:fldCharType="begin"/>
        </w:r>
        <w:r>
          <w:instrText xml:space="preserve"> PAGEREF _Toc3022 \h </w:instrText>
        </w:r>
        <w:r>
          <w:fldChar w:fldCharType="separate"/>
        </w:r>
        <w:r>
          <w:t>27</w:t>
        </w:r>
        <w:r>
          <w:fldChar w:fldCharType="end"/>
        </w:r>
      </w:hyperlink>
    </w:p>
    <w:p>
      <w:pPr>
        <w:pStyle w:val="TOC2"/>
        <w:tabs>
          <w:tab w:val="right" w:leader="dot" w:pos="8306"/>
        </w:tabs>
      </w:pPr>
      <w:hyperlink w:anchor="_Toc5692" w:history="1">
        <w:r>
          <w:rPr>
            <w:rFonts w:ascii="仿宋" w:eastAsia="仿宋" w:hAnsi="仿宋" w:cs="仿宋" w:hint="eastAsia"/>
            <w:lang w:eastAsia="zh-CN"/>
          </w:rPr>
          <w:t>(八)、其它风险分析</w:t>
        </w:r>
        <w:r>
          <w:tab/>
        </w:r>
        <w:r>
          <w:fldChar w:fldCharType="begin"/>
        </w:r>
        <w:r>
          <w:instrText xml:space="preserve"> PAGEREF _Toc5692 \h </w:instrText>
        </w:r>
        <w:r>
          <w:fldChar w:fldCharType="separate"/>
        </w:r>
        <w:r>
          <w:t>28</w:t>
        </w:r>
        <w:r>
          <w:fldChar w:fldCharType="end"/>
        </w:r>
      </w:hyperlink>
    </w:p>
    <w:p>
      <w:pPr>
        <w:pStyle w:val="TOC2"/>
        <w:tabs>
          <w:tab w:val="right" w:leader="dot" w:pos="8306"/>
        </w:tabs>
      </w:pPr>
      <w:hyperlink w:anchor="_Toc14819" w:history="1">
        <w:r>
          <w:rPr>
            <w:rFonts w:ascii="仿宋" w:eastAsia="仿宋" w:hAnsi="仿宋" w:cs="仿宋" w:hint="eastAsia"/>
            <w:lang w:eastAsia="zh-CN"/>
          </w:rPr>
          <w:t>(九)、社会影响评估</w:t>
        </w:r>
        <w:r>
          <w:tab/>
        </w:r>
        <w:r>
          <w:fldChar w:fldCharType="begin"/>
        </w:r>
        <w:r>
          <w:instrText xml:space="preserve"> PAGEREF _Toc14819 \h </w:instrText>
        </w:r>
        <w:r>
          <w:fldChar w:fldCharType="separate"/>
        </w:r>
        <w:r>
          <w:t>30</w:t>
        </w:r>
        <w:r>
          <w:fldChar w:fldCharType="end"/>
        </w:r>
      </w:hyperlink>
    </w:p>
    <w:p>
      <w:pPr>
        <w:pStyle w:val="TOC1"/>
        <w:tabs>
          <w:tab w:val="right" w:leader="dot" w:pos="8306"/>
        </w:tabs>
      </w:pPr>
      <w:hyperlink w:anchor="_Toc17993" w:history="1">
        <w:r>
          <w:rPr>
            <w:rFonts w:ascii="仿宋" w:eastAsia="仿宋" w:hAnsi="仿宋" w:cs="仿宋" w:hint="eastAsia"/>
            <w:lang w:eastAsia="zh-CN"/>
          </w:rPr>
          <w:t>七、项目实施与管理方案</w:t>
        </w:r>
        <w:r>
          <w:tab/>
        </w:r>
        <w:r>
          <w:fldChar w:fldCharType="begin"/>
        </w:r>
        <w:r>
          <w:instrText xml:space="preserve"> PAGEREF _Toc17993 \h </w:instrText>
        </w:r>
        <w:r>
          <w:fldChar w:fldCharType="separate"/>
        </w:r>
        <w:r>
          <w:t>32</w:t>
        </w:r>
        <w:r>
          <w:fldChar w:fldCharType="end"/>
        </w:r>
      </w:hyperlink>
    </w:p>
    <w:p>
      <w:pPr>
        <w:pStyle w:val="TOC2"/>
        <w:tabs>
          <w:tab w:val="right" w:leader="dot" w:pos="8306"/>
        </w:tabs>
      </w:pPr>
      <w:hyperlink w:anchor="_Toc14972" w:history="1">
        <w:r>
          <w:rPr>
            <w:rFonts w:ascii="仿宋" w:eastAsia="仿宋" w:hAnsi="仿宋" w:cs="仿宋" w:hint="eastAsia"/>
            <w:lang w:eastAsia="zh-CN"/>
          </w:rPr>
          <w:t>(一)、项目实施计划</w:t>
        </w:r>
        <w:r>
          <w:tab/>
        </w:r>
        <w:r>
          <w:fldChar w:fldCharType="begin"/>
        </w:r>
        <w:r>
          <w:instrText xml:space="preserve"> PAGEREF _Toc14972 \h </w:instrText>
        </w:r>
        <w:r>
          <w:fldChar w:fldCharType="separate"/>
        </w:r>
        <w:r>
          <w:t>32</w:t>
        </w:r>
        <w:r>
          <w:fldChar w:fldCharType="end"/>
        </w:r>
      </w:hyperlink>
    </w:p>
    <w:p>
      <w:pPr>
        <w:pStyle w:val="TOC2"/>
        <w:tabs>
          <w:tab w:val="right" w:leader="dot" w:pos="8306"/>
        </w:tabs>
      </w:pPr>
      <w:hyperlink w:anchor="_Toc21348" w:history="1">
        <w:r>
          <w:rPr>
            <w:rFonts w:ascii="仿宋" w:eastAsia="仿宋" w:hAnsi="仿宋" w:cs="仿宋" w:hint="eastAsia"/>
            <w:lang w:eastAsia="zh-CN"/>
          </w:rPr>
          <w:t>(二)、项目组织机构与职责</w:t>
        </w:r>
        <w:r>
          <w:tab/>
        </w:r>
        <w:r>
          <w:fldChar w:fldCharType="begin"/>
        </w:r>
        <w:r>
          <w:instrText xml:space="preserve"> PAGEREF _Toc21348 \h </w:instrText>
        </w:r>
        <w:r>
          <w:fldChar w:fldCharType="separate"/>
        </w:r>
        <w:r>
          <w:t>33</w:t>
        </w:r>
        <w:r>
          <w:fldChar w:fldCharType="end"/>
        </w:r>
      </w:hyperlink>
    </w:p>
    <w:p>
      <w:pPr>
        <w:pStyle w:val="TOC2"/>
        <w:tabs>
          <w:tab w:val="right" w:leader="dot" w:pos="8306"/>
        </w:tabs>
      </w:pPr>
      <w:hyperlink w:anchor="_Toc8981" w:history="1">
        <w:r>
          <w:rPr>
            <w:rFonts w:ascii="仿宋" w:eastAsia="仿宋" w:hAnsi="仿宋" w:cs="仿宋" w:hint="eastAsia"/>
            <w:lang w:eastAsia="zh-CN"/>
          </w:rPr>
          <w:t>(三)、项目管理与监控体系</w:t>
        </w:r>
        <w:r>
          <w:tab/>
        </w:r>
        <w:r>
          <w:fldChar w:fldCharType="begin"/>
        </w:r>
        <w:r>
          <w:instrText xml:space="preserve"> PAGEREF _Toc8981 \h </w:instrText>
        </w:r>
        <w:r>
          <w:fldChar w:fldCharType="separate"/>
        </w:r>
        <w:r>
          <w:t>36</w:t>
        </w:r>
        <w:r>
          <w:fldChar w:fldCharType="end"/>
        </w:r>
      </w:hyperlink>
    </w:p>
    <w:p>
      <w:pPr>
        <w:pStyle w:val="TOC1"/>
        <w:tabs>
          <w:tab w:val="right" w:leader="dot" w:pos="8306"/>
        </w:tabs>
      </w:pPr>
      <w:hyperlink w:anchor="_Toc13302" w:history="1">
        <w:r>
          <w:rPr>
            <w:rFonts w:ascii="仿宋" w:eastAsia="仿宋" w:hAnsi="仿宋" w:cs="仿宋" w:hint="eastAsia"/>
            <w:lang w:eastAsia="zh-CN"/>
          </w:rPr>
          <w:t>八、项目质量与标准</w:t>
        </w:r>
        <w:r>
          <w:tab/>
        </w:r>
        <w:r>
          <w:fldChar w:fldCharType="begin"/>
        </w:r>
        <w:r>
          <w:instrText xml:space="preserve"> PAGEREF _Toc13302 \h </w:instrText>
        </w:r>
        <w:r>
          <w:fldChar w:fldCharType="separate"/>
        </w:r>
        <w:r>
          <w:t>37</w:t>
        </w:r>
        <w:r>
          <w:fldChar w:fldCharType="end"/>
        </w:r>
      </w:hyperlink>
    </w:p>
    <w:p>
      <w:pPr>
        <w:pStyle w:val="TOC2"/>
        <w:tabs>
          <w:tab w:val="right" w:leader="dot" w:pos="8306"/>
        </w:tabs>
      </w:pPr>
      <w:hyperlink w:anchor="_Toc21485" w:history="1">
        <w:r>
          <w:rPr>
            <w:rFonts w:ascii="仿宋" w:eastAsia="仿宋" w:hAnsi="仿宋" w:cs="仿宋" w:hint="eastAsia"/>
            <w:lang w:eastAsia="zh-CN"/>
          </w:rPr>
          <w:t>(一)、质量保障体系</w:t>
        </w:r>
        <w:r>
          <w:tab/>
        </w:r>
        <w:r>
          <w:fldChar w:fldCharType="begin"/>
        </w:r>
        <w:r>
          <w:instrText xml:space="preserve"> PAGEREF _Toc21485 \h </w:instrText>
        </w:r>
        <w:r>
          <w:fldChar w:fldCharType="separate"/>
        </w:r>
        <w:r>
          <w:t>37</w:t>
        </w:r>
        <w:r>
          <w:fldChar w:fldCharType="end"/>
        </w:r>
      </w:hyperlink>
    </w:p>
    <w:p>
      <w:pPr>
        <w:pStyle w:val="TOC2"/>
        <w:tabs>
          <w:tab w:val="right" w:leader="dot" w:pos="8306"/>
        </w:tabs>
      </w:pPr>
      <w:hyperlink w:anchor="_Toc17641" w:history="1">
        <w:r>
          <w:rPr>
            <w:rFonts w:ascii="仿宋" w:eastAsia="仿宋" w:hAnsi="仿宋" w:cs="仿宋" w:hint="eastAsia"/>
            <w:lang w:eastAsia="zh-CN"/>
          </w:rPr>
          <w:t>(二)、标准化作业流程</w:t>
        </w:r>
        <w:r>
          <w:tab/>
        </w:r>
        <w:r>
          <w:fldChar w:fldCharType="begin"/>
        </w:r>
        <w:r>
          <w:instrText xml:space="preserve"> PAGEREF _Toc17641 \h </w:instrText>
        </w:r>
        <w:r>
          <w:fldChar w:fldCharType="separate"/>
        </w:r>
        <w:r>
          <w:t>39</w:t>
        </w:r>
        <w:r>
          <w:fldChar w:fldCharType="end"/>
        </w:r>
      </w:hyperlink>
    </w:p>
    <w:p>
      <w:pPr>
        <w:pStyle w:val="TOC2"/>
        <w:tabs>
          <w:tab w:val="right" w:leader="dot" w:pos="8306"/>
        </w:tabs>
      </w:pPr>
      <w:hyperlink w:anchor="_Toc25922" w:history="1">
        <w:r>
          <w:rPr>
            <w:rFonts w:ascii="仿宋" w:eastAsia="仿宋" w:hAnsi="仿宋" w:cs="仿宋" w:hint="eastAsia"/>
            <w:lang w:eastAsia="zh-CN"/>
          </w:rPr>
          <w:t>(三)、质量监控与评估</w:t>
        </w:r>
        <w:r>
          <w:tab/>
        </w:r>
        <w:r>
          <w:fldChar w:fldCharType="begin"/>
        </w:r>
        <w:r>
          <w:instrText xml:space="preserve"> PAGEREF _Toc25922 \h </w:instrText>
        </w:r>
        <w:r>
          <w:fldChar w:fldCharType="separate"/>
        </w:r>
        <w:r>
          <w:t>41</w:t>
        </w:r>
        <w:r>
          <w:fldChar w:fldCharType="end"/>
        </w:r>
      </w:hyperlink>
    </w:p>
    <w:p>
      <w:pPr>
        <w:pStyle w:val="TOC2"/>
        <w:tabs>
          <w:tab w:val="right" w:leader="dot" w:pos="8306"/>
        </w:tabs>
      </w:pPr>
      <w:hyperlink w:anchor="_Toc14460" w:history="1">
        <w:r>
          <w:rPr>
            <w:rFonts w:ascii="仿宋" w:eastAsia="仿宋" w:hAnsi="仿宋" w:cs="仿宋" w:hint="eastAsia"/>
            <w:lang w:eastAsia="zh-CN"/>
          </w:rPr>
          <w:t>(四)、质量改进计划</w:t>
        </w:r>
        <w:r>
          <w:tab/>
        </w:r>
        <w:r>
          <w:fldChar w:fldCharType="begin"/>
        </w:r>
        <w:r>
          <w:instrText xml:space="preserve"> PAGEREF _Toc14460 \h </w:instrText>
        </w:r>
        <w:r>
          <w:fldChar w:fldCharType="separate"/>
        </w:r>
        <w:r>
          <w:t>41</w:t>
        </w:r>
        <w:r>
          <w:fldChar w:fldCharType="end"/>
        </w:r>
      </w:hyperlink>
    </w:p>
    <w:p>
      <w:pPr>
        <w:pStyle w:val="TOC1"/>
        <w:tabs>
          <w:tab w:val="right" w:leader="dot" w:pos="8306"/>
        </w:tabs>
      </w:pPr>
      <w:hyperlink w:anchor="_Toc14188" w:history="1">
        <w:r>
          <w:rPr>
            <w:rFonts w:ascii="仿宋" w:eastAsia="仿宋" w:hAnsi="仿宋" w:cs="仿宋" w:hint="eastAsia"/>
            <w:lang w:eastAsia="zh-CN"/>
          </w:rPr>
          <w:t>九、客户关系管理与市场拓展</w:t>
        </w:r>
        <w:r>
          <w:tab/>
        </w:r>
        <w:r>
          <w:fldChar w:fldCharType="begin"/>
        </w:r>
        <w:r>
          <w:instrText xml:space="preserve"> PAGEREF _Toc14188 \h </w:instrText>
        </w:r>
        <w:r>
          <w:fldChar w:fldCharType="separate"/>
        </w:r>
        <w:r>
          <w:t>43</w:t>
        </w:r>
        <w:r>
          <w:fldChar w:fldCharType="end"/>
        </w:r>
      </w:hyperlink>
    </w:p>
    <w:p>
      <w:pPr>
        <w:pStyle w:val="TOC2"/>
        <w:tabs>
          <w:tab w:val="right" w:leader="dot" w:pos="8306"/>
        </w:tabs>
      </w:pPr>
      <w:hyperlink w:anchor="_Toc20598" w:history="1">
        <w:r>
          <w:rPr>
            <w:rFonts w:ascii="仿宋" w:eastAsia="仿宋" w:hAnsi="仿宋" w:cs="仿宋" w:hint="eastAsia"/>
            <w:lang w:eastAsia="zh-CN"/>
          </w:rPr>
          <w:t>(一)、客户关系管理策略</w:t>
        </w:r>
        <w:r>
          <w:tab/>
        </w:r>
        <w:r>
          <w:fldChar w:fldCharType="begin"/>
        </w:r>
        <w:r>
          <w:instrText xml:space="preserve"> PAGEREF _Toc20598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5" w:history="1">
        <w:r>
          <w:rPr>
            <w:rFonts w:ascii="仿宋" w:eastAsia="仿宋" w:hAnsi="仿宋" w:cs="仿宋" w:hint="eastAsia"/>
            <w:lang w:eastAsia="zh-CN"/>
          </w:rPr>
          <w:t>(二)、市场拓展方案</w:t>
        </w:r>
        <w:r>
          <w:tab/>
        </w:r>
        <w:r>
          <w:fldChar w:fldCharType="begin"/>
        </w:r>
        <w:r>
          <w:instrText xml:space="preserve"> PAGEREF _Toc1205 \h </w:instrText>
        </w:r>
        <w:r>
          <w:fldChar w:fldCharType="separate"/>
        </w:r>
        <w:r>
          <w:t>44</w:t>
        </w:r>
        <w:r>
          <w:fldChar w:fldCharType="end"/>
        </w:r>
      </w:hyperlink>
    </w:p>
    <w:p>
      <w:pPr>
        <w:pStyle w:val="TOC1"/>
        <w:tabs>
          <w:tab w:val="right" w:leader="dot" w:pos="8306"/>
        </w:tabs>
      </w:pPr>
      <w:hyperlink w:anchor="_Toc26384" w:history="1">
        <w:r>
          <w:rPr>
            <w:rFonts w:ascii="仿宋" w:eastAsia="仿宋" w:hAnsi="仿宋" w:cs="仿宋" w:hint="eastAsia"/>
            <w:lang w:eastAsia="zh-CN"/>
          </w:rPr>
          <w:t>十、技术创新与产业升级</w:t>
        </w:r>
        <w:r>
          <w:tab/>
        </w:r>
        <w:r>
          <w:fldChar w:fldCharType="begin"/>
        </w:r>
        <w:r>
          <w:instrText xml:space="preserve"> PAGEREF _Toc26384 \h </w:instrText>
        </w:r>
        <w:r>
          <w:fldChar w:fldCharType="separate"/>
        </w:r>
        <w:r>
          <w:t>45</w:t>
        </w:r>
        <w:r>
          <w:fldChar w:fldCharType="end"/>
        </w:r>
      </w:hyperlink>
    </w:p>
    <w:p>
      <w:pPr>
        <w:pStyle w:val="TOC2"/>
        <w:tabs>
          <w:tab w:val="right" w:leader="dot" w:pos="8306"/>
        </w:tabs>
      </w:pPr>
      <w:hyperlink w:anchor="_Toc2857" w:history="1">
        <w:r>
          <w:rPr>
            <w:rFonts w:ascii="仿宋" w:eastAsia="仿宋" w:hAnsi="仿宋" w:cs="仿宋" w:hint="eastAsia"/>
            <w:lang w:eastAsia="zh-CN"/>
          </w:rPr>
          <w:t>(一)、技术创新方向与目标</w:t>
        </w:r>
        <w:r>
          <w:tab/>
        </w:r>
        <w:r>
          <w:fldChar w:fldCharType="begin"/>
        </w:r>
        <w:r>
          <w:instrText xml:space="preserve"> PAGEREF _Toc2857 \h </w:instrText>
        </w:r>
        <w:r>
          <w:fldChar w:fldCharType="separate"/>
        </w:r>
        <w:r>
          <w:t>45</w:t>
        </w:r>
        <w:r>
          <w:fldChar w:fldCharType="end"/>
        </w:r>
      </w:hyperlink>
    </w:p>
    <w:p>
      <w:pPr>
        <w:pStyle w:val="TOC2"/>
        <w:tabs>
          <w:tab w:val="right" w:leader="dot" w:pos="8306"/>
        </w:tabs>
      </w:pPr>
      <w:hyperlink w:anchor="_Toc9233" w:history="1">
        <w:r>
          <w:rPr>
            <w:rFonts w:ascii="仿宋" w:eastAsia="仿宋" w:hAnsi="仿宋" w:cs="仿宋" w:hint="eastAsia"/>
            <w:lang w:eastAsia="zh-CN"/>
          </w:rPr>
          <w:t>(二)、产业升级路径与措施</w:t>
        </w:r>
        <w:r>
          <w:tab/>
        </w:r>
        <w:r>
          <w:fldChar w:fldCharType="begin"/>
        </w:r>
        <w:r>
          <w:instrText xml:space="preserve"> PAGEREF _Toc9233 \h </w:instrText>
        </w:r>
        <w:r>
          <w:fldChar w:fldCharType="separate"/>
        </w:r>
        <w:r>
          <w:t>46</w:t>
        </w:r>
        <w:r>
          <w:fldChar w:fldCharType="end"/>
        </w:r>
      </w:hyperlink>
    </w:p>
    <w:p>
      <w:pPr>
        <w:pStyle w:val="TOC1"/>
        <w:tabs>
          <w:tab w:val="right" w:leader="dot" w:pos="8306"/>
        </w:tabs>
      </w:pPr>
      <w:hyperlink w:anchor="_Toc21939" w:history="1">
        <w:r>
          <w:rPr>
            <w:rFonts w:ascii="仿宋" w:eastAsia="仿宋" w:hAnsi="仿宋" w:cs="仿宋" w:hint="eastAsia"/>
            <w:lang w:eastAsia="zh-CN"/>
          </w:rPr>
          <w:t>十一、项目变更管理</w:t>
        </w:r>
        <w:r>
          <w:tab/>
        </w:r>
        <w:r>
          <w:fldChar w:fldCharType="begin"/>
        </w:r>
        <w:r>
          <w:instrText xml:space="preserve"> PAGEREF _Toc21939 \h </w:instrText>
        </w:r>
        <w:r>
          <w:fldChar w:fldCharType="separate"/>
        </w:r>
        <w:r>
          <w:t>48</w:t>
        </w:r>
        <w:r>
          <w:fldChar w:fldCharType="end"/>
        </w:r>
      </w:hyperlink>
    </w:p>
    <w:p>
      <w:pPr>
        <w:pStyle w:val="TOC2"/>
        <w:tabs>
          <w:tab w:val="right" w:leader="dot" w:pos="8306"/>
        </w:tabs>
      </w:pPr>
      <w:hyperlink w:anchor="_Toc26609" w:history="1">
        <w:r>
          <w:rPr>
            <w:rFonts w:ascii="仿宋" w:eastAsia="仿宋" w:hAnsi="仿宋" w:cs="仿宋" w:hint="eastAsia"/>
            <w:lang w:eastAsia="zh-CN"/>
          </w:rPr>
          <w:t>(一)、变更控制流程</w:t>
        </w:r>
        <w:r>
          <w:tab/>
        </w:r>
        <w:r>
          <w:fldChar w:fldCharType="begin"/>
        </w:r>
        <w:r>
          <w:instrText xml:space="preserve"> PAGEREF _Toc26609 \h </w:instrText>
        </w:r>
        <w:r>
          <w:fldChar w:fldCharType="separate"/>
        </w:r>
        <w:r>
          <w:t>48</w:t>
        </w:r>
        <w:r>
          <w:fldChar w:fldCharType="end"/>
        </w:r>
      </w:hyperlink>
    </w:p>
    <w:p>
      <w:pPr>
        <w:pStyle w:val="TOC2"/>
        <w:tabs>
          <w:tab w:val="right" w:leader="dot" w:pos="8306"/>
        </w:tabs>
      </w:pPr>
      <w:hyperlink w:anchor="_Toc10041" w:history="1">
        <w:r>
          <w:rPr>
            <w:rFonts w:ascii="仿宋" w:eastAsia="仿宋" w:hAnsi="仿宋" w:cs="仿宋" w:hint="eastAsia"/>
            <w:lang w:eastAsia="zh-CN"/>
          </w:rPr>
          <w:t>(二)、影响评估与处理</w:t>
        </w:r>
        <w:r>
          <w:tab/>
        </w:r>
        <w:r>
          <w:fldChar w:fldCharType="begin"/>
        </w:r>
        <w:r>
          <w:instrText xml:space="preserve"> PAGEREF _Toc10041 \h </w:instrText>
        </w:r>
        <w:r>
          <w:fldChar w:fldCharType="separate"/>
        </w:r>
        <w:r>
          <w:t>48</w:t>
        </w:r>
        <w:r>
          <w:fldChar w:fldCharType="end"/>
        </w:r>
      </w:hyperlink>
    </w:p>
    <w:p>
      <w:pPr>
        <w:pStyle w:val="TOC2"/>
        <w:tabs>
          <w:tab w:val="right" w:leader="dot" w:pos="8306"/>
        </w:tabs>
      </w:pPr>
      <w:hyperlink w:anchor="_Toc1285" w:history="1">
        <w:r>
          <w:rPr>
            <w:rFonts w:ascii="仿宋" w:eastAsia="仿宋" w:hAnsi="仿宋" w:cs="仿宋" w:hint="eastAsia"/>
            <w:lang w:eastAsia="zh-CN"/>
          </w:rPr>
          <w:t>(三)、变更记录与追踪</w:t>
        </w:r>
        <w:r>
          <w:tab/>
        </w:r>
        <w:r>
          <w:fldChar w:fldCharType="begin"/>
        </w:r>
        <w:r>
          <w:instrText xml:space="preserve"> PAGEREF _Toc1285 \h </w:instrText>
        </w:r>
        <w:r>
          <w:fldChar w:fldCharType="separate"/>
        </w:r>
        <w:r>
          <w:t>50</w:t>
        </w:r>
        <w:r>
          <w:fldChar w:fldCharType="end"/>
        </w:r>
      </w:hyperlink>
    </w:p>
    <w:p>
      <w:pPr>
        <w:pStyle w:val="TOC2"/>
        <w:tabs>
          <w:tab w:val="right" w:leader="dot" w:pos="8306"/>
        </w:tabs>
      </w:pPr>
      <w:hyperlink w:anchor="_Toc24482" w:history="1">
        <w:r>
          <w:rPr>
            <w:rFonts w:ascii="仿宋" w:eastAsia="仿宋" w:hAnsi="仿宋" w:cs="仿宋" w:hint="eastAsia"/>
            <w:lang w:eastAsia="zh-CN"/>
          </w:rPr>
          <w:t>(四)、变更管理策略</w:t>
        </w:r>
        <w:r>
          <w:tab/>
        </w:r>
        <w:r>
          <w:fldChar w:fldCharType="begin"/>
        </w:r>
        <w:r>
          <w:instrText xml:space="preserve"> PAGEREF _Toc24482 \h </w:instrText>
        </w:r>
        <w:r>
          <w:fldChar w:fldCharType="separate"/>
        </w:r>
        <w:r>
          <w:t>52</w:t>
        </w:r>
        <w:r>
          <w:fldChar w:fldCharType="end"/>
        </w:r>
      </w:hyperlink>
    </w:p>
    <w:p>
      <w:pPr>
        <w:pStyle w:val="TOC1"/>
        <w:tabs>
          <w:tab w:val="right" w:leader="dot" w:pos="8306"/>
        </w:tabs>
      </w:pPr>
      <w:hyperlink w:anchor="_Toc24313" w:history="1">
        <w:r>
          <w:rPr>
            <w:rFonts w:ascii="仿宋" w:eastAsia="仿宋" w:hAnsi="仿宋" w:cs="仿宋" w:hint="eastAsia"/>
            <w:lang w:eastAsia="zh-CN"/>
          </w:rPr>
          <w:t>十二、经济效益与社会效益优化</w:t>
        </w:r>
        <w:r>
          <w:tab/>
        </w:r>
        <w:r>
          <w:fldChar w:fldCharType="begin"/>
        </w:r>
        <w:r>
          <w:instrText xml:space="preserve"> PAGEREF _Toc24313 \h </w:instrText>
        </w:r>
        <w:r>
          <w:fldChar w:fldCharType="separate"/>
        </w:r>
        <w:r>
          <w:t>53</w:t>
        </w:r>
        <w:r>
          <w:fldChar w:fldCharType="end"/>
        </w:r>
      </w:hyperlink>
    </w:p>
    <w:p>
      <w:pPr>
        <w:pStyle w:val="TOC2"/>
        <w:tabs>
          <w:tab w:val="right" w:leader="dot" w:pos="8306"/>
        </w:tabs>
      </w:pPr>
      <w:hyperlink w:anchor="_Toc12767" w:history="1">
        <w:r>
          <w:rPr>
            <w:rFonts w:ascii="仿宋" w:eastAsia="仿宋" w:hAnsi="仿宋" w:cs="仿宋" w:hint="eastAsia"/>
            <w:lang w:eastAsia="zh-CN"/>
          </w:rPr>
          <w:t>(一)、经济效益提升策略</w:t>
        </w:r>
        <w:r>
          <w:tab/>
        </w:r>
        <w:r>
          <w:fldChar w:fldCharType="begin"/>
        </w:r>
        <w:r>
          <w:instrText xml:space="preserve"> PAGEREF _Toc12767 \h </w:instrText>
        </w:r>
        <w:r>
          <w:fldChar w:fldCharType="separate"/>
        </w:r>
        <w:r>
          <w:t>53</w:t>
        </w:r>
        <w:r>
          <w:fldChar w:fldCharType="end"/>
        </w:r>
      </w:hyperlink>
    </w:p>
    <w:p>
      <w:pPr>
        <w:pStyle w:val="TOC2"/>
        <w:tabs>
          <w:tab w:val="right" w:leader="dot" w:pos="8306"/>
        </w:tabs>
      </w:pPr>
      <w:hyperlink w:anchor="_Toc2848" w:history="1">
        <w:r>
          <w:rPr>
            <w:rFonts w:ascii="仿宋" w:eastAsia="仿宋" w:hAnsi="仿宋" w:cs="仿宋" w:hint="eastAsia"/>
            <w:lang w:eastAsia="zh-CN"/>
          </w:rPr>
          <w:t>(二)、社会效益增强方案</w:t>
        </w:r>
        <w:r>
          <w:tab/>
        </w:r>
        <w:r>
          <w:fldChar w:fldCharType="begin"/>
        </w:r>
        <w:r>
          <w:instrText xml:space="preserve"> PAGEREF _Toc2848 \h </w:instrText>
        </w:r>
        <w:r>
          <w:fldChar w:fldCharType="separate"/>
        </w:r>
        <w:r>
          <w:t>55</w:t>
        </w:r>
        <w:r>
          <w:fldChar w:fldCharType="end"/>
        </w:r>
      </w:hyperlink>
    </w:p>
    <w:p>
      <w:pPr>
        <w:pStyle w:val="TOC1"/>
        <w:tabs>
          <w:tab w:val="right" w:leader="dot" w:pos="8306"/>
        </w:tabs>
      </w:pPr>
      <w:hyperlink w:anchor="_Toc31601" w:history="1">
        <w:r>
          <w:rPr>
            <w:rFonts w:ascii="仿宋" w:eastAsia="仿宋" w:hAnsi="仿宋" w:cs="仿宋" w:hint="eastAsia"/>
            <w:lang w:eastAsia="zh-CN"/>
          </w:rPr>
          <w:t>十三、成果转化与推广应用</w:t>
        </w:r>
        <w:r>
          <w:tab/>
        </w:r>
        <w:r>
          <w:fldChar w:fldCharType="begin"/>
        </w:r>
        <w:r>
          <w:instrText xml:space="preserve"> PAGEREF _Toc31601 \h </w:instrText>
        </w:r>
        <w:r>
          <w:fldChar w:fldCharType="separate"/>
        </w:r>
        <w:r>
          <w:t>55</w:t>
        </w:r>
        <w:r>
          <w:fldChar w:fldCharType="end"/>
        </w:r>
      </w:hyperlink>
    </w:p>
    <w:p>
      <w:pPr>
        <w:pStyle w:val="TOC2"/>
        <w:tabs>
          <w:tab w:val="right" w:leader="dot" w:pos="8306"/>
        </w:tabs>
      </w:pPr>
      <w:hyperlink w:anchor="_Toc8305" w:history="1">
        <w:r>
          <w:rPr>
            <w:rFonts w:ascii="仿宋" w:eastAsia="仿宋" w:hAnsi="仿宋" w:cs="仿宋" w:hint="eastAsia"/>
            <w:lang w:eastAsia="zh-CN"/>
          </w:rPr>
          <w:t>(一)、成果转化策略制定</w:t>
        </w:r>
        <w:r>
          <w:tab/>
        </w:r>
        <w:r>
          <w:fldChar w:fldCharType="begin"/>
        </w:r>
        <w:r>
          <w:instrText xml:space="preserve"> PAGEREF _Toc8305 \h </w:instrText>
        </w:r>
        <w:r>
          <w:fldChar w:fldCharType="separate"/>
        </w:r>
        <w:r>
          <w:t>55</w:t>
        </w:r>
        <w:r>
          <w:fldChar w:fldCharType="end"/>
        </w:r>
      </w:hyperlink>
    </w:p>
    <w:p>
      <w:pPr>
        <w:pStyle w:val="TOC2"/>
        <w:tabs>
          <w:tab w:val="right" w:leader="dot" w:pos="8306"/>
        </w:tabs>
      </w:pPr>
      <w:hyperlink w:anchor="_Toc20746" w:history="1">
        <w:r>
          <w:rPr>
            <w:rFonts w:ascii="仿宋" w:eastAsia="仿宋" w:hAnsi="仿宋" w:cs="仿宋" w:hint="eastAsia"/>
            <w:lang w:eastAsia="zh-CN"/>
          </w:rPr>
          <w:t>(二)、成果推广应用方案</w:t>
        </w:r>
        <w:r>
          <w:tab/>
        </w:r>
        <w:r>
          <w:fldChar w:fldCharType="begin"/>
        </w:r>
        <w:r>
          <w:instrText xml:space="preserve"> PAGEREF _Toc20746 \h </w:instrText>
        </w:r>
        <w:r>
          <w:fldChar w:fldCharType="separate"/>
        </w:r>
        <w:r>
          <w:t>57</w:t>
        </w:r>
        <w:r>
          <w:fldChar w:fldCharType="end"/>
        </w:r>
      </w:hyperlink>
    </w:p>
    <w:p>
      <w:pPr>
        <w:pStyle w:val="TOC1"/>
        <w:tabs>
          <w:tab w:val="right" w:leader="dot" w:pos="8306"/>
        </w:tabs>
      </w:pPr>
      <w:hyperlink w:anchor="_Toc7199" w:history="1">
        <w:r>
          <w:rPr>
            <w:rFonts w:ascii="仿宋" w:eastAsia="仿宋" w:hAnsi="仿宋" w:cs="仿宋" w:hint="eastAsia"/>
            <w:lang w:eastAsia="zh-CN"/>
          </w:rPr>
          <w:t>十四、合作与交流机制建立</w:t>
        </w:r>
        <w:r>
          <w:tab/>
        </w:r>
        <w:r>
          <w:fldChar w:fldCharType="begin"/>
        </w:r>
        <w:r>
          <w:instrText xml:space="preserve"> PAGEREF _Toc7199 \h </w:instrText>
        </w:r>
        <w:r>
          <w:fldChar w:fldCharType="separate"/>
        </w:r>
        <w:r>
          <w:t>58</w:t>
        </w:r>
        <w:r>
          <w:fldChar w:fldCharType="end"/>
        </w:r>
      </w:hyperlink>
    </w:p>
    <w:p>
      <w:pPr>
        <w:pStyle w:val="TOC2"/>
        <w:tabs>
          <w:tab w:val="right" w:leader="dot" w:pos="8306"/>
        </w:tabs>
      </w:pPr>
      <w:hyperlink w:anchor="_Toc12595" w:history="1">
        <w:r>
          <w:rPr>
            <w:rFonts w:ascii="仿宋" w:eastAsia="仿宋" w:hAnsi="仿宋" w:cs="仿宋" w:hint="eastAsia"/>
            <w:lang w:eastAsia="zh-CN"/>
          </w:rPr>
          <w:t>(一)、合作伙伴选择与合作方式</w:t>
        </w:r>
        <w:r>
          <w:tab/>
        </w:r>
        <w:r>
          <w:fldChar w:fldCharType="begin"/>
        </w:r>
        <w:r>
          <w:instrText xml:space="preserve"> PAGEREF _Toc12595 \h </w:instrText>
        </w:r>
        <w:r>
          <w:fldChar w:fldCharType="separate"/>
        </w:r>
        <w:r>
          <w:t>58</w:t>
        </w:r>
        <w:r>
          <w:fldChar w:fldCharType="end"/>
        </w:r>
      </w:hyperlink>
    </w:p>
    <w:p>
      <w:pPr>
        <w:pStyle w:val="TOC2"/>
        <w:tabs>
          <w:tab w:val="right" w:leader="dot" w:pos="8306"/>
        </w:tabs>
      </w:pPr>
      <w:hyperlink w:anchor="_Toc10282" w:history="1">
        <w:r>
          <w:rPr>
            <w:rFonts w:ascii="仿宋" w:eastAsia="仿宋" w:hAnsi="仿宋" w:cs="仿宋" w:hint="eastAsia"/>
            <w:lang w:eastAsia="zh-CN"/>
          </w:rPr>
          <w:t>(二)、交流与合作平台搭建</w:t>
        </w:r>
        <w:r>
          <w:tab/>
        </w:r>
        <w:r>
          <w:fldChar w:fldCharType="begin"/>
        </w:r>
        <w:r>
          <w:instrText xml:space="preserve"> PAGEREF _Toc10282 \h </w:instrText>
        </w:r>
        <w:r>
          <w:fldChar w:fldCharType="separate"/>
        </w:r>
        <w:r>
          <w:t>60</w:t>
        </w:r>
        <w:r>
          <w:fldChar w:fldCharType="end"/>
        </w:r>
      </w:hyperlink>
    </w:p>
    <w:p>
      <w:pPr>
        <w:pStyle w:val="TOC1"/>
        <w:tabs>
          <w:tab w:val="right" w:leader="dot" w:pos="8306"/>
        </w:tabs>
      </w:pPr>
      <w:hyperlink w:anchor="_Toc5406" w:history="1">
        <w:r>
          <w:rPr>
            <w:rFonts w:ascii="仿宋" w:eastAsia="仿宋" w:hAnsi="仿宋" w:cs="仿宋" w:hint="eastAsia"/>
            <w:lang w:eastAsia="zh-CN"/>
          </w:rPr>
          <w:t>十五、人力资源管理与开发</w:t>
        </w:r>
        <w:r>
          <w:tab/>
        </w:r>
        <w:r>
          <w:fldChar w:fldCharType="begin"/>
        </w:r>
        <w:r>
          <w:instrText xml:space="preserve"> PAGEREF _Toc5406 \h </w:instrText>
        </w:r>
        <w:r>
          <w:fldChar w:fldCharType="separate"/>
        </w:r>
        <w:r>
          <w:t>61</w:t>
        </w:r>
        <w:r>
          <w:fldChar w:fldCharType="end"/>
        </w:r>
      </w:hyperlink>
    </w:p>
    <w:p>
      <w:pPr>
        <w:pStyle w:val="TOC2"/>
        <w:tabs>
          <w:tab w:val="right" w:leader="dot" w:pos="8306"/>
        </w:tabs>
      </w:pPr>
      <w:hyperlink w:anchor="_Toc15207" w:history="1">
        <w:r>
          <w:rPr>
            <w:rFonts w:ascii="仿宋" w:eastAsia="仿宋" w:hAnsi="仿宋" w:cs="仿宋" w:hint="eastAsia"/>
            <w:lang w:eastAsia="zh-CN"/>
          </w:rPr>
          <w:t>(一)、人力资源规划</w:t>
        </w:r>
        <w:r>
          <w:tab/>
        </w:r>
        <w:r>
          <w:fldChar w:fldCharType="begin"/>
        </w:r>
        <w:r>
          <w:instrText xml:space="preserve"> PAGEREF _Toc15207 \h </w:instrText>
        </w:r>
        <w:r>
          <w:fldChar w:fldCharType="separate"/>
        </w:r>
        <w:r>
          <w:t>61</w:t>
        </w:r>
        <w:r>
          <w:fldChar w:fldCharType="end"/>
        </w:r>
      </w:hyperlink>
    </w:p>
    <w:p>
      <w:pPr>
        <w:pStyle w:val="TOC2"/>
        <w:tabs>
          <w:tab w:val="right" w:leader="dot" w:pos="8306"/>
        </w:tabs>
      </w:pPr>
      <w:hyperlink w:anchor="_Toc6413" w:history="1">
        <w:r>
          <w:rPr>
            <w:rFonts w:ascii="仿宋" w:eastAsia="仿宋" w:hAnsi="仿宋" w:cs="仿宋" w:hint="eastAsia"/>
            <w:lang w:eastAsia="zh-CN"/>
          </w:rPr>
          <w:t>(二)、人力资源开发与培训</w:t>
        </w:r>
        <w:r>
          <w:tab/>
        </w:r>
        <w:r>
          <w:fldChar w:fldCharType="begin"/>
        </w:r>
        <w:r>
          <w:instrText xml:space="preserve"> PAGEREF _Toc6413 \h </w:instrText>
        </w:r>
        <w:r>
          <w:fldChar w:fldCharType="separate"/>
        </w:r>
        <w:r>
          <w:t>63</w:t>
        </w:r>
        <w:r>
          <w:fldChar w:fldCharType="end"/>
        </w:r>
      </w:hyperlink>
    </w:p>
    <w:p>
      <w:pPr>
        <w:pStyle w:val="TOC1"/>
        <w:tabs>
          <w:tab w:val="right" w:leader="dot" w:pos="8306"/>
        </w:tabs>
      </w:pPr>
      <w:hyperlink w:anchor="_Toc1737" w:history="1">
        <w:r>
          <w:rPr>
            <w:rFonts w:ascii="仿宋" w:eastAsia="仿宋" w:hAnsi="仿宋" w:cs="仿宋" w:hint="eastAsia"/>
            <w:lang w:eastAsia="zh-CN"/>
          </w:rPr>
          <w:t>十六、项目施工方案</w:t>
        </w:r>
        <w:r>
          <w:tab/>
        </w:r>
        <w:r>
          <w:fldChar w:fldCharType="begin"/>
        </w:r>
        <w:r>
          <w:instrText xml:space="preserve"> PAGEREF _Toc1737 \h </w:instrText>
        </w:r>
        <w:r>
          <w:fldChar w:fldCharType="separate"/>
        </w:r>
        <w:r>
          <w:t>65</w:t>
        </w:r>
        <w:r>
          <w:fldChar w:fldCharType="end"/>
        </w:r>
      </w:hyperlink>
    </w:p>
    <w:p>
      <w:pPr>
        <w:pStyle w:val="TOC2"/>
        <w:tabs>
          <w:tab w:val="right" w:leader="dot" w:pos="8306"/>
        </w:tabs>
      </w:pPr>
      <w:hyperlink w:anchor="_Toc247" w:history="1">
        <w:r>
          <w:rPr>
            <w:rFonts w:ascii="仿宋" w:eastAsia="仿宋" w:hAnsi="仿宋" w:cs="仿宋" w:hint="eastAsia"/>
            <w:lang w:eastAsia="zh-CN"/>
          </w:rPr>
          <w:t>(一)、施工组织设计</w:t>
        </w:r>
        <w:r>
          <w:tab/>
        </w:r>
        <w:r>
          <w:fldChar w:fldCharType="begin"/>
        </w:r>
        <w:r>
          <w:instrText xml:space="preserve"> PAGEREF _Toc247 \h </w:instrText>
        </w:r>
        <w:r>
          <w:fldChar w:fldCharType="separate"/>
        </w:r>
        <w:r>
          <w:t>65</w:t>
        </w:r>
        <w:r>
          <w:fldChar w:fldCharType="end"/>
        </w:r>
      </w:hyperlink>
    </w:p>
    <w:p>
      <w:pPr>
        <w:pStyle w:val="TOC2"/>
        <w:tabs>
          <w:tab w:val="right" w:leader="dot" w:pos="8306"/>
        </w:tabs>
      </w:pPr>
      <w:hyperlink w:anchor="_Toc502" w:history="1">
        <w:r>
          <w:rPr>
            <w:rFonts w:ascii="仿宋" w:eastAsia="仿宋" w:hAnsi="仿宋" w:cs="仿宋" w:hint="eastAsia"/>
            <w:lang w:eastAsia="zh-CN"/>
          </w:rPr>
          <w:t>(二)、施工工艺与技术路线</w:t>
        </w:r>
        <w:r>
          <w:tab/>
        </w:r>
        <w:r>
          <w:fldChar w:fldCharType="begin"/>
        </w:r>
        <w:r>
          <w:instrText xml:space="preserve"> PAGEREF _Toc502 \h </w:instrText>
        </w:r>
        <w:r>
          <w:fldChar w:fldCharType="separate"/>
        </w:r>
        <w:r>
          <w:t>67</w:t>
        </w:r>
        <w:r>
          <w:fldChar w:fldCharType="end"/>
        </w:r>
      </w:hyperlink>
    </w:p>
    <w:p>
      <w:pPr>
        <w:pStyle w:val="TOC2"/>
        <w:tabs>
          <w:tab w:val="right" w:leader="dot" w:pos="8306"/>
        </w:tabs>
      </w:pPr>
      <w:hyperlink w:anchor="_Toc17235" w:history="1">
        <w:r>
          <w:rPr>
            <w:rFonts w:ascii="仿宋" w:eastAsia="仿宋" w:hAnsi="仿宋" w:cs="仿宋" w:hint="eastAsia"/>
            <w:lang w:eastAsia="zh-CN"/>
          </w:rPr>
          <w:t>(三)、关键节点施工计划</w:t>
        </w:r>
        <w:r>
          <w:tab/>
        </w:r>
        <w:r>
          <w:fldChar w:fldCharType="begin"/>
        </w:r>
        <w:r>
          <w:instrText xml:space="preserve"> PAGEREF _Toc17235 \h </w:instrText>
        </w:r>
        <w:r>
          <w:fldChar w:fldCharType="separate"/>
        </w:r>
        <w:r>
          <w:t>68</w:t>
        </w:r>
        <w:r>
          <w:fldChar w:fldCharType="end"/>
        </w:r>
      </w:hyperlink>
    </w:p>
    <w:p>
      <w:pPr>
        <w:pStyle w:val="TOC2"/>
        <w:tabs>
          <w:tab w:val="right" w:leader="dot" w:pos="8306"/>
        </w:tabs>
      </w:pPr>
      <w:hyperlink w:anchor="_Toc14691" w:history="1">
        <w:r>
          <w:rPr>
            <w:rFonts w:ascii="仿宋" w:eastAsia="仿宋" w:hAnsi="仿宋" w:cs="仿宋" w:hint="eastAsia"/>
            <w:lang w:eastAsia="zh-CN"/>
          </w:rPr>
          <w:t>(四)、施工现场管理</w:t>
        </w:r>
        <w:r>
          <w:tab/>
        </w:r>
        <w:r>
          <w:fldChar w:fldCharType="begin"/>
        </w:r>
        <w:r>
          <w:instrText xml:space="preserve"> PAGEREF _Toc14691 \h </w:instrText>
        </w:r>
        <w:r>
          <w:fldChar w:fldCharType="separate"/>
        </w:r>
        <w:r>
          <w:t>70</w:t>
        </w:r>
        <w:r>
          <w:fldChar w:fldCharType="end"/>
        </w:r>
      </w:hyperlink>
    </w:p>
    <w:p>
      <w:pPr>
        <w:pStyle w:val="TOC1"/>
        <w:tabs>
          <w:tab w:val="right" w:leader="dot" w:pos="8306"/>
        </w:tabs>
      </w:pPr>
      <w:hyperlink w:anchor="_Toc21292" w:history="1">
        <w:r>
          <w:rPr>
            <w:rFonts w:ascii="仿宋" w:eastAsia="仿宋" w:hAnsi="仿宋" w:cs="仿宋" w:hint="eastAsia"/>
            <w:lang w:eastAsia="zh-CN"/>
          </w:rPr>
          <w:t>十七、知识产权管理与保护</w:t>
        </w:r>
        <w:r>
          <w:tab/>
        </w:r>
        <w:r>
          <w:fldChar w:fldCharType="begin"/>
        </w:r>
        <w:r>
          <w:instrText xml:space="preserve"> PAGEREF _Toc21292 \h </w:instrText>
        </w:r>
        <w:r>
          <w:fldChar w:fldCharType="separate"/>
        </w:r>
        <w:r>
          <w:t>72</w:t>
        </w:r>
        <w:r>
          <w:fldChar w:fldCharType="end"/>
        </w:r>
      </w:hyperlink>
    </w:p>
    <w:p>
      <w:pPr>
        <w:pStyle w:val="TOC2"/>
        <w:tabs>
          <w:tab w:val="right" w:leader="dot" w:pos="8306"/>
        </w:tabs>
      </w:pPr>
      <w:hyperlink w:anchor="_Toc21144" w:history="1">
        <w:r>
          <w:rPr>
            <w:rFonts w:ascii="仿宋" w:eastAsia="仿宋" w:hAnsi="仿宋" w:cs="仿宋" w:hint="eastAsia"/>
            <w:lang w:eastAsia="zh-CN"/>
          </w:rPr>
          <w:t>(一)、知识产权管理体系建设</w:t>
        </w:r>
        <w:r>
          <w:tab/>
        </w:r>
        <w:r>
          <w:fldChar w:fldCharType="begin"/>
        </w:r>
        <w:r>
          <w:instrText xml:space="preserve"> PAGEREF _Toc21144 \h </w:instrText>
        </w:r>
        <w:r>
          <w:fldChar w:fldCharType="separate"/>
        </w:r>
        <w:r>
          <w:t>72</w:t>
        </w:r>
        <w:r>
          <w:fldChar w:fldCharType="end"/>
        </w:r>
      </w:hyperlink>
    </w:p>
    <w:p>
      <w:pPr>
        <w:pStyle w:val="TOC2"/>
        <w:tabs>
          <w:tab w:val="right" w:leader="dot" w:pos="8306"/>
        </w:tabs>
      </w:pPr>
      <w:hyperlink w:anchor="_Toc27630" w:history="1">
        <w:r>
          <w:rPr>
            <w:rFonts w:ascii="仿宋" w:eastAsia="仿宋" w:hAnsi="仿宋" w:cs="仿宋" w:hint="eastAsia"/>
            <w:lang w:eastAsia="zh-CN"/>
          </w:rPr>
          <w:t>(二)、知识产权保护措施</w:t>
        </w:r>
        <w:r>
          <w:tab/>
        </w:r>
        <w:r>
          <w:fldChar w:fldCharType="begin"/>
        </w:r>
        <w:r>
          <w:instrText xml:space="preserve"> PAGEREF _Toc27630 \h </w:instrText>
        </w:r>
        <w:r>
          <w:fldChar w:fldCharType="separate"/>
        </w:r>
        <w:r>
          <w:t>73</w:t>
        </w:r>
        <w:r>
          <w:fldChar w:fldCharType="end"/>
        </w:r>
      </w:hyperlink>
    </w:p>
    <w:p>
      <w:pPr>
        <w:pStyle w:val="TOC1"/>
        <w:tabs>
          <w:tab w:val="right" w:leader="dot" w:pos="8306"/>
        </w:tabs>
      </w:pPr>
      <w:hyperlink w:anchor="_Toc8010" w:history="1">
        <w:r>
          <w:rPr>
            <w:rFonts w:ascii="仿宋" w:eastAsia="仿宋" w:hAnsi="仿宋" w:cs="仿宋" w:hint="eastAsia"/>
            <w:lang w:eastAsia="zh-CN"/>
          </w:rPr>
          <w:t>十八、产业协同与集群发展</w:t>
        </w:r>
        <w:r>
          <w:tab/>
        </w:r>
        <w:r>
          <w:fldChar w:fldCharType="begin"/>
        </w:r>
        <w:r>
          <w:instrText xml:space="preserve"> PAGEREF _Toc8010 \h </w:instrText>
        </w:r>
        <w:r>
          <w:fldChar w:fldCharType="separate"/>
        </w:r>
        <w:r>
          <w:t>74</w:t>
        </w:r>
        <w:r>
          <w:fldChar w:fldCharType="end"/>
        </w:r>
      </w:hyperlink>
    </w:p>
    <w:p>
      <w:pPr>
        <w:pStyle w:val="TOC2"/>
        <w:tabs>
          <w:tab w:val="right" w:leader="dot" w:pos="8306"/>
        </w:tabs>
      </w:pPr>
      <w:hyperlink w:anchor="_Toc29840" w:history="1">
        <w:r>
          <w:rPr>
            <w:rFonts w:ascii="仿宋" w:eastAsia="仿宋" w:hAnsi="仿宋" w:cs="仿宋" w:hint="eastAsia"/>
            <w:lang w:eastAsia="zh-CN"/>
          </w:rPr>
          <w:t>(一)、产业协同机制建设</w:t>
        </w:r>
        <w:r>
          <w:tab/>
        </w:r>
        <w:r>
          <w:fldChar w:fldCharType="begin"/>
        </w:r>
        <w:r>
          <w:instrText xml:space="preserve"> PAGEREF _Toc29840 \h </w:instrText>
        </w:r>
        <w:r>
          <w:fldChar w:fldCharType="separate"/>
        </w:r>
        <w:r>
          <w:t>74</w:t>
        </w:r>
        <w:r>
          <w:fldChar w:fldCharType="end"/>
        </w:r>
      </w:hyperlink>
    </w:p>
    <w:p>
      <w:pPr>
        <w:pStyle w:val="TOC2"/>
        <w:tabs>
          <w:tab w:val="right" w:leader="dot" w:pos="8306"/>
        </w:tabs>
      </w:pPr>
      <w:hyperlink w:anchor="_Toc7774" w:history="1">
        <w:r>
          <w:rPr>
            <w:rFonts w:ascii="仿宋" w:eastAsia="仿宋" w:hAnsi="仿宋" w:cs="仿宋" w:hint="eastAsia"/>
            <w:lang w:eastAsia="zh-CN"/>
          </w:rPr>
          <w:t>(二)、产业集群培育与发展</w:t>
        </w:r>
        <w:r>
          <w:tab/>
        </w:r>
        <w:r>
          <w:fldChar w:fldCharType="begin"/>
        </w:r>
        <w:r>
          <w:instrText xml:space="preserve"> PAGEREF _Toc7774 \h </w:instrText>
        </w:r>
        <w:r>
          <w:fldChar w:fldCharType="separate"/>
        </w:r>
        <w:r>
          <w:t>76</w:t>
        </w:r>
        <w:r>
          <w:fldChar w:fldCharType="end"/>
        </w:r>
      </w:hyperlink>
    </w:p>
    <w:p>
      <w:pPr>
        <w:pStyle w:val="TOC1"/>
        <w:tabs>
          <w:tab w:val="right" w:leader="dot" w:pos="8306"/>
        </w:tabs>
      </w:pPr>
      <w:hyperlink w:anchor="_Toc32001" w:history="1">
        <w:r>
          <w:rPr>
            <w:rFonts w:ascii="仿宋" w:eastAsia="仿宋" w:hAnsi="仿宋" w:cs="仿宋" w:hint="eastAsia"/>
            <w:lang w:eastAsia="zh-CN"/>
          </w:rPr>
          <w:t>十九、企业合规与伦理</w:t>
        </w:r>
        <w:r>
          <w:tab/>
        </w:r>
        <w:r>
          <w:fldChar w:fldCharType="begin"/>
        </w:r>
        <w:r>
          <w:instrText xml:space="preserve"> PAGEREF _Toc32001 \h </w:instrText>
        </w:r>
        <w:r>
          <w:fldChar w:fldCharType="separate"/>
        </w:r>
        <w:r>
          <w:t>76</w:t>
        </w:r>
        <w:r>
          <w:fldChar w:fldCharType="end"/>
        </w:r>
      </w:hyperlink>
    </w:p>
    <w:p>
      <w:pPr>
        <w:pStyle w:val="TOC2"/>
        <w:tabs>
          <w:tab w:val="right" w:leader="dot" w:pos="8306"/>
        </w:tabs>
      </w:pPr>
      <w:hyperlink w:anchor="_Toc550" w:history="1">
        <w:r>
          <w:rPr>
            <w:rFonts w:ascii="仿宋" w:eastAsia="仿宋" w:hAnsi="仿宋" w:cs="仿宋" w:hint="eastAsia"/>
            <w:lang w:eastAsia="zh-CN"/>
          </w:rPr>
          <w:t>(一)、合规政策与程序</w:t>
        </w:r>
        <w:r>
          <w:tab/>
        </w:r>
        <w:r>
          <w:fldChar w:fldCharType="begin"/>
        </w:r>
        <w:r>
          <w:instrText xml:space="preserve"> PAGEREF _Toc550 \h </w:instrText>
        </w:r>
        <w:r>
          <w:fldChar w:fldCharType="separate"/>
        </w:r>
        <w:r>
          <w:t>76</w:t>
        </w:r>
        <w:r>
          <w:fldChar w:fldCharType="end"/>
        </w:r>
      </w:hyperlink>
    </w:p>
    <w:p>
      <w:pPr>
        <w:pStyle w:val="TOC2"/>
        <w:tabs>
          <w:tab w:val="right" w:leader="dot" w:pos="8306"/>
        </w:tabs>
      </w:pPr>
      <w:hyperlink w:anchor="_Toc12287" w:history="1">
        <w:r>
          <w:rPr>
            <w:rFonts w:ascii="仿宋" w:eastAsia="仿宋" w:hAnsi="仿宋" w:cs="仿宋" w:hint="eastAsia"/>
            <w:lang w:eastAsia="zh-CN"/>
          </w:rPr>
          <w:t>(二)、伦理规范与培训</w:t>
        </w:r>
        <w:r>
          <w:tab/>
        </w:r>
        <w:r>
          <w:fldChar w:fldCharType="begin"/>
        </w:r>
        <w:r>
          <w:instrText xml:space="preserve"> PAGEREF _Toc12287 \h </w:instrText>
        </w:r>
        <w:r>
          <w:fldChar w:fldCharType="separate"/>
        </w:r>
        <w:r>
          <w:t>78</w:t>
        </w:r>
        <w:r>
          <w:fldChar w:fldCharType="end"/>
        </w:r>
      </w:hyperlink>
    </w:p>
    <w:p>
      <w:pPr>
        <w:pStyle w:val="TOC2"/>
        <w:tabs>
          <w:tab w:val="right" w:leader="dot" w:pos="8306"/>
        </w:tabs>
      </w:pPr>
      <w:hyperlink w:anchor="_Toc19788" w:history="1">
        <w:r>
          <w:rPr>
            <w:rFonts w:ascii="仿宋" w:eastAsia="仿宋" w:hAnsi="仿宋" w:cs="仿宋" w:hint="eastAsia"/>
            <w:lang w:eastAsia="zh-CN"/>
          </w:rPr>
          <w:t>(三)、合规风险评估</w:t>
        </w:r>
        <w:r>
          <w:tab/>
        </w:r>
        <w:r>
          <w:fldChar w:fldCharType="begin"/>
        </w:r>
        <w:r>
          <w:instrText xml:space="preserve"> PAGEREF _Toc19788 \h </w:instrText>
        </w:r>
        <w:r>
          <w:fldChar w:fldCharType="separate"/>
        </w:r>
        <w:r>
          <w:t>78</w:t>
        </w:r>
        <w:r>
          <w:fldChar w:fldCharType="end"/>
        </w:r>
      </w:hyperlink>
    </w:p>
    <w:p>
      <w:pPr>
        <w:pStyle w:val="TOC2"/>
        <w:tabs>
          <w:tab w:val="right" w:leader="dot" w:pos="8306"/>
        </w:tabs>
      </w:pPr>
      <w:hyperlink w:anchor="_Toc9420" w:history="1">
        <w:r>
          <w:rPr>
            <w:rFonts w:ascii="仿宋" w:eastAsia="仿宋" w:hAnsi="仿宋" w:cs="仿宋" w:hint="eastAsia"/>
            <w:lang w:eastAsia="zh-CN"/>
          </w:rPr>
          <w:t>(四)、合规监督与执行</w:t>
        </w:r>
        <w:r>
          <w:tab/>
        </w:r>
        <w:r>
          <w:fldChar w:fldCharType="begin"/>
        </w:r>
        <w:r>
          <w:instrText xml:space="preserve"> PAGEREF _Toc9420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06"/>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467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苔藓景观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090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190"/>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3360"/>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一、苔藓景观项目的技术资源开发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苔藓景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二、苔藓景观项目的人力资源管理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苔藓景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三、苔藓景观项目的资金资源筹措与优化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苔藓景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2563"/>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苔藓景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苔藓景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苔藓景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0775"/>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苔藓景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苔藓景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智能技术的应用：苔藓景观项目将利用智能技术，如物联网（IoT）和大数据分析，来监控和优化资源使用。通过实时数据分析，项目可以更有效地管理能源消耗、减少原材料浪费，并提高生产过程的整体效率。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6177"/>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4803"/>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069"/>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23547"/>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3" w:name="_Toc16157"/>
      <w:r>
        <w:rPr>
          <w:rFonts w:ascii="仿宋" w:eastAsia="仿宋" w:hAnsi="仿宋" w:cs="仿宋" w:hint="eastAsia"/>
          <w:sz w:val="28"/>
          <w:lang w:eastAsia="zh-CN"/>
        </w:rPr>
        <w:t>四、发展规划、产业政策和行业准入分析</w:t>
      </w:r>
      <w:bookmarkEnd w:id="13"/>
    </w:p>
    <w:p>
      <w:pPr>
        <w:pStyle w:val="Heading2"/>
        <w:rPr>
          <w:rFonts w:ascii="仿宋" w:eastAsia="仿宋" w:hAnsi="仿宋" w:cs="仿宋" w:hint="eastAsia"/>
          <w:lang w:eastAsia="zh-CN"/>
        </w:rPr>
      </w:pPr>
      <w:bookmarkStart w:id="14" w:name="_Toc18948"/>
      <w:r>
        <w:rPr>
          <w:rFonts w:ascii="仿宋" w:eastAsia="仿宋" w:hAnsi="仿宋" w:cs="仿宋" w:hint="eastAsia"/>
          <w:lang w:eastAsia="zh-CN"/>
        </w:rPr>
        <w:t>(一)、发展规划分析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https://d.book118.com/547145031130006042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苔藓景观项目建设总纲及方案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A778AF"/>
    <w:rsid w:val="53A778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7145031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2024-02-03T04:49:00Z</dcterms:created>
  <dcterms:modified xsi:type="dcterms:W3CDTF">2024-02-03T04:49:37Z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2EEDE860128C448494D318229223465D_11</vt:lpwstr>
  </property>
  <property fmtid="{D5CDD505-2E9C-101B-9397-08002B2CF9AE}" pid="3" name="KSOProductBuildVer">
    <vt:lpwstr>2052-12.1.0.16250</vt:lpwstr>
  </property>
</Properties>
</file>