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度假旅游项目安全调研评估报告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9" w:history="1">
        <w:r>
          <w:rPr>
            <w:rFonts w:ascii="仿宋" w:eastAsia="仿宋" w:hAnsi="仿宋" w:cs="仿宋" w:hint="eastAsia"/>
            <w:lang w:eastAsia="zh-CN"/>
          </w:rPr>
          <w:t>序言</w:t>
        </w:r>
        <w:r>
          <w:tab/>
        </w:r>
        <w:r>
          <w:fldChar w:fldCharType="begin"/>
        </w:r>
        <w:r>
          <w:instrText xml:space="preserve"> PAGEREF _Toc16009 \h </w:instrText>
        </w:r>
        <w:r>
          <w:fldChar w:fldCharType="separate"/>
        </w:r>
        <w:r>
          <w:t>4</w:t>
        </w:r>
        <w:r>
          <w:fldChar w:fldCharType="end"/>
        </w:r>
      </w:hyperlink>
    </w:p>
    <w:p>
      <w:pPr>
        <w:pStyle w:val="TOC1"/>
        <w:tabs>
          <w:tab w:val="right" w:leader="dot" w:pos="8306"/>
        </w:tabs>
      </w:pPr>
      <w:hyperlink w:anchor="_Toc27159" w:history="1">
        <w:r>
          <w:rPr>
            <w:rFonts w:ascii="仿宋" w:eastAsia="仿宋" w:hAnsi="仿宋" w:cs="仿宋" w:hint="eastAsia"/>
            <w:lang w:eastAsia="zh-CN"/>
          </w:rPr>
          <w:t>一、战略制订框架</w:t>
        </w:r>
        <w:r>
          <w:tab/>
        </w:r>
        <w:r>
          <w:fldChar w:fldCharType="begin"/>
        </w:r>
        <w:r>
          <w:instrText xml:space="preserve"> PAGEREF _Toc27159 \h </w:instrText>
        </w:r>
        <w:r>
          <w:fldChar w:fldCharType="separate"/>
        </w:r>
        <w:r>
          <w:t>4</w:t>
        </w:r>
        <w:r>
          <w:fldChar w:fldCharType="end"/>
        </w:r>
      </w:hyperlink>
    </w:p>
    <w:p>
      <w:pPr>
        <w:pStyle w:val="TOC2"/>
        <w:tabs>
          <w:tab w:val="right" w:leader="dot" w:pos="8306"/>
        </w:tabs>
      </w:pPr>
      <w:hyperlink w:anchor="_Toc5480" w:history="1">
        <w:r>
          <w:rPr>
            <w:rFonts w:ascii="仿宋" w:eastAsia="仿宋" w:hAnsi="仿宋" w:cs="仿宋" w:hint="eastAsia"/>
            <w:lang w:eastAsia="zh-CN"/>
          </w:rPr>
          <w:t>(一)、战略制订框架</w:t>
        </w:r>
        <w:r>
          <w:tab/>
        </w:r>
        <w:r>
          <w:fldChar w:fldCharType="begin"/>
        </w:r>
        <w:r>
          <w:instrText xml:space="preserve"> PAGEREF _Toc5480 \h </w:instrText>
        </w:r>
        <w:r>
          <w:fldChar w:fldCharType="separate"/>
        </w:r>
        <w:r>
          <w:t>4</w:t>
        </w:r>
        <w:r>
          <w:fldChar w:fldCharType="end"/>
        </w:r>
      </w:hyperlink>
    </w:p>
    <w:p>
      <w:pPr>
        <w:pStyle w:val="TOC1"/>
        <w:tabs>
          <w:tab w:val="right" w:leader="dot" w:pos="8306"/>
        </w:tabs>
      </w:pPr>
      <w:hyperlink w:anchor="_Toc23734" w:history="1">
        <w:r>
          <w:rPr>
            <w:rFonts w:ascii="仿宋" w:eastAsia="仿宋" w:hAnsi="仿宋" w:cs="仿宋" w:hint="eastAsia"/>
            <w:lang w:eastAsia="zh-CN"/>
          </w:rPr>
          <w:t>二、度假旅游项目质量管理方案</w:t>
        </w:r>
        <w:r>
          <w:tab/>
        </w:r>
        <w:r>
          <w:fldChar w:fldCharType="begin"/>
        </w:r>
        <w:r>
          <w:instrText xml:space="preserve"> PAGEREF _Toc23734 \h </w:instrText>
        </w:r>
        <w:r>
          <w:fldChar w:fldCharType="separate"/>
        </w:r>
        <w:r>
          <w:t>5</w:t>
        </w:r>
        <w:r>
          <w:fldChar w:fldCharType="end"/>
        </w:r>
      </w:hyperlink>
    </w:p>
    <w:p>
      <w:pPr>
        <w:pStyle w:val="TOC2"/>
        <w:tabs>
          <w:tab w:val="right" w:leader="dot" w:pos="8306"/>
        </w:tabs>
      </w:pPr>
      <w:hyperlink w:anchor="_Toc29054" w:history="1">
        <w:r>
          <w:rPr>
            <w:rFonts w:ascii="仿宋" w:eastAsia="仿宋" w:hAnsi="仿宋" w:cs="仿宋" w:hint="eastAsia"/>
            <w:lang w:eastAsia="zh-CN"/>
          </w:rPr>
          <w:t>(一)、质量管理概述</w:t>
        </w:r>
        <w:r>
          <w:tab/>
        </w:r>
        <w:r>
          <w:fldChar w:fldCharType="begin"/>
        </w:r>
        <w:r>
          <w:instrText xml:space="preserve"> PAGEREF _Toc29054 \h </w:instrText>
        </w:r>
        <w:r>
          <w:fldChar w:fldCharType="separate"/>
        </w:r>
        <w:r>
          <w:t>5</w:t>
        </w:r>
        <w:r>
          <w:fldChar w:fldCharType="end"/>
        </w:r>
      </w:hyperlink>
    </w:p>
    <w:p>
      <w:pPr>
        <w:pStyle w:val="TOC2"/>
        <w:tabs>
          <w:tab w:val="right" w:leader="dot" w:pos="8306"/>
        </w:tabs>
      </w:pPr>
      <w:hyperlink w:anchor="_Toc24507" w:history="1">
        <w:r>
          <w:rPr>
            <w:rFonts w:ascii="仿宋" w:eastAsia="仿宋" w:hAnsi="仿宋" w:cs="仿宋" w:hint="eastAsia"/>
            <w:lang w:eastAsia="zh-CN"/>
          </w:rPr>
          <w:t>(二)、全面质量管理</w:t>
        </w:r>
        <w:r>
          <w:tab/>
        </w:r>
        <w:r>
          <w:fldChar w:fldCharType="begin"/>
        </w:r>
        <w:r>
          <w:instrText xml:space="preserve"> PAGEREF _Toc24507 \h </w:instrText>
        </w:r>
        <w:r>
          <w:fldChar w:fldCharType="separate"/>
        </w:r>
        <w:r>
          <w:t>6</w:t>
        </w:r>
        <w:r>
          <w:fldChar w:fldCharType="end"/>
        </w:r>
      </w:hyperlink>
    </w:p>
    <w:p>
      <w:pPr>
        <w:pStyle w:val="TOC2"/>
        <w:tabs>
          <w:tab w:val="right" w:leader="dot" w:pos="8306"/>
        </w:tabs>
      </w:pPr>
      <w:hyperlink w:anchor="_Toc2356" w:history="1">
        <w:r>
          <w:rPr>
            <w:rFonts w:ascii="仿宋" w:eastAsia="仿宋" w:hAnsi="仿宋" w:cs="仿宋" w:hint="eastAsia"/>
            <w:lang w:eastAsia="zh-CN"/>
          </w:rPr>
          <w:t>(三)、质量成本管理</w:t>
        </w:r>
        <w:r>
          <w:tab/>
        </w:r>
        <w:r>
          <w:fldChar w:fldCharType="begin"/>
        </w:r>
        <w:r>
          <w:instrText xml:space="preserve"> PAGEREF _Toc2356 \h </w:instrText>
        </w:r>
        <w:r>
          <w:fldChar w:fldCharType="separate"/>
        </w:r>
        <w:r>
          <w:t>7</w:t>
        </w:r>
        <w:r>
          <w:fldChar w:fldCharType="end"/>
        </w:r>
      </w:hyperlink>
    </w:p>
    <w:p>
      <w:pPr>
        <w:pStyle w:val="TOC2"/>
        <w:tabs>
          <w:tab w:val="right" w:leader="dot" w:pos="8306"/>
        </w:tabs>
      </w:pPr>
      <w:hyperlink w:anchor="_Toc622" w:history="1">
        <w:r>
          <w:rPr>
            <w:rFonts w:ascii="仿宋" w:eastAsia="仿宋" w:hAnsi="仿宋" w:cs="仿宋" w:hint="eastAsia"/>
            <w:lang w:eastAsia="zh-CN"/>
          </w:rPr>
          <w:t>(四)、客户需求管理</w:t>
        </w:r>
        <w:r>
          <w:tab/>
        </w:r>
        <w:r>
          <w:fldChar w:fldCharType="begin"/>
        </w:r>
        <w:r>
          <w:instrText xml:space="preserve"> PAGEREF _Toc622 \h </w:instrText>
        </w:r>
        <w:r>
          <w:fldChar w:fldCharType="separate"/>
        </w:r>
        <w:r>
          <w:t>10</w:t>
        </w:r>
        <w:r>
          <w:fldChar w:fldCharType="end"/>
        </w:r>
      </w:hyperlink>
    </w:p>
    <w:p>
      <w:pPr>
        <w:pStyle w:val="TOC2"/>
        <w:tabs>
          <w:tab w:val="right" w:leader="dot" w:pos="8306"/>
        </w:tabs>
      </w:pPr>
      <w:hyperlink w:anchor="_Toc32580" w:history="1">
        <w:r>
          <w:rPr>
            <w:rFonts w:ascii="仿宋" w:eastAsia="仿宋" w:hAnsi="仿宋" w:cs="仿宋" w:hint="eastAsia"/>
            <w:lang w:eastAsia="zh-CN"/>
          </w:rPr>
          <w:t>(五)、质量保证与持续改进</w:t>
        </w:r>
        <w:r>
          <w:tab/>
        </w:r>
        <w:r>
          <w:fldChar w:fldCharType="begin"/>
        </w:r>
        <w:r>
          <w:instrText xml:space="preserve"> PAGEREF _Toc32580 \h </w:instrText>
        </w:r>
        <w:r>
          <w:fldChar w:fldCharType="separate"/>
        </w:r>
        <w:r>
          <w:t>12</w:t>
        </w:r>
        <w:r>
          <w:fldChar w:fldCharType="end"/>
        </w:r>
      </w:hyperlink>
    </w:p>
    <w:p>
      <w:pPr>
        <w:pStyle w:val="TOC1"/>
        <w:tabs>
          <w:tab w:val="right" w:leader="dot" w:pos="8306"/>
        </w:tabs>
      </w:pPr>
      <w:hyperlink w:anchor="_Toc13025" w:history="1">
        <w:r>
          <w:rPr>
            <w:rFonts w:ascii="仿宋" w:eastAsia="仿宋" w:hAnsi="仿宋" w:cs="仿宋" w:hint="eastAsia"/>
            <w:lang w:eastAsia="zh-CN"/>
          </w:rPr>
          <w:t>三、选址方案</w:t>
        </w:r>
        <w:r>
          <w:tab/>
        </w:r>
        <w:r>
          <w:fldChar w:fldCharType="begin"/>
        </w:r>
        <w:r>
          <w:instrText xml:space="preserve"> PAGEREF _Toc13025 \h </w:instrText>
        </w:r>
        <w:r>
          <w:fldChar w:fldCharType="separate"/>
        </w:r>
        <w:r>
          <w:t>15</w:t>
        </w:r>
        <w:r>
          <w:fldChar w:fldCharType="end"/>
        </w:r>
      </w:hyperlink>
    </w:p>
    <w:p>
      <w:pPr>
        <w:pStyle w:val="TOC2"/>
        <w:tabs>
          <w:tab w:val="right" w:leader="dot" w:pos="8306"/>
        </w:tabs>
      </w:pPr>
      <w:hyperlink w:anchor="_Toc11930" w:history="1">
        <w:r>
          <w:rPr>
            <w:rFonts w:ascii="仿宋" w:eastAsia="仿宋" w:hAnsi="仿宋" w:cs="仿宋" w:hint="eastAsia"/>
            <w:lang w:eastAsia="zh-CN"/>
          </w:rPr>
          <w:t>(一)、度假旅游项目选址</w:t>
        </w:r>
        <w:r>
          <w:tab/>
        </w:r>
        <w:r>
          <w:fldChar w:fldCharType="begin"/>
        </w:r>
        <w:r>
          <w:instrText xml:space="preserve"> PAGEREF _Toc11930 \h </w:instrText>
        </w:r>
        <w:r>
          <w:fldChar w:fldCharType="separate"/>
        </w:r>
        <w:r>
          <w:t>15</w:t>
        </w:r>
        <w:r>
          <w:fldChar w:fldCharType="end"/>
        </w:r>
      </w:hyperlink>
    </w:p>
    <w:p>
      <w:pPr>
        <w:pStyle w:val="TOC2"/>
        <w:tabs>
          <w:tab w:val="right" w:leader="dot" w:pos="8306"/>
        </w:tabs>
      </w:pPr>
      <w:hyperlink w:anchor="_Toc30962" w:history="1">
        <w:r>
          <w:rPr>
            <w:rFonts w:ascii="仿宋" w:eastAsia="仿宋" w:hAnsi="仿宋" w:cs="仿宋" w:hint="eastAsia"/>
            <w:lang w:eastAsia="zh-CN"/>
          </w:rPr>
          <w:t>(二)、度假旅游项目选址流程</w:t>
        </w:r>
        <w:r>
          <w:tab/>
        </w:r>
        <w:r>
          <w:fldChar w:fldCharType="begin"/>
        </w:r>
        <w:r>
          <w:instrText xml:space="preserve"> PAGEREF _Toc30962 \h </w:instrText>
        </w:r>
        <w:r>
          <w:fldChar w:fldCharType="separate"/>
        </w:r>
        <w:r>
          <w:t>16</w:t>
        </w:r>
        <w:r>
          <w:fldChar w:fldCharType="end"/>
        </w:r>
      </w:hyperlink>
    </w:p>
    <w:p>
      <w:pPr>
        <w:pStyle w:val="TOC2"/>
        <w:tabs>
          <w:tab w:val="right" w:leader="dot" w:pos="8306"/>
        </w:tabs>
      </w:pPr>
      <w:hyperlink w:anchor="_Toc7629" w:history="1">
        <w:r>
          <w:rPr>
            <w:rFonts w:ascii="仿宋" w:eastAsia="仿宋" w:hAnsi="仿宋" w:cs="仿宋" w:hint="eastAsia"/>
            <w:lang w:eastAsia="zh-CN"/>
          </w:rPr>
          <w:t>(三)、度假旅游项目选址原则</w:t>
        </w:r>
        <w:r>
          <w:tab/>
        </w:r>
        <w:r>
          <w:fldChar w:fldCharType="begin"/>
        </w:r>
        <w:r>
          <w:instrText xml:space="preserve"> PAGEREF _Toc7629 \h </w:instrText>
        </w:r>
        <w:r>
          <w:fldChar w:fldCharType="separate"/>
        </w:r>
        <w:r>
          <w:t>17</w:t>
        </w:r>
        <w:r>
          <w:fldChar w:fldCharType="end"/>
        </w:r>
      </w:hyperlink>
    </w:p>
    <w:p>
      <w:pPr>
        <w:pStyle w:val="TOC1"/>
        <w:tabs>
          <w:tab w:val="right" w:leader="dot" w:pos="8306"/>
        </w:tabs>
      </w:pPr>
      <w:hyperlink w:anchor="_Toc11843" w:history="1">
        <w:r>
          <w:rPr>
            <w:rFonts w:ascii="仿宋" w:eastAsia="仿宋" w:hAnsi="仿宋" w:cs="仿宋" w:hint="eastAsia"/>
            <w:lang w:eastAsia="zh-CN"/>
          </w:rPr>
          <w:t>四、度假旅游项目背景及必要性</w:t>
        </w:r>
        <w:r>
          <w:tab/>
        </w:r>
        <w:r>
          <w:fldChar w:fldCharType="begin"/>
        </w:r>
        <w:r>
          <w:instrText xml:space="preserve"> PAGEREF _Toc11843 \h </w:instrText>
        </w:r>
        <w:r>
          <w:fldChar w:fldCharType="separate"/>
        </w:r>
        <w:r>
          <w:t>18</w:t>
        </w:r>
        <w:r>
          <w:fldChar w:fldCharType="end"/>
        </w:r>
      </w:hyperlink>
    </w:p>
    <w:p>
      <w:pPr>
        <w:pStyle w:val="TOC2"/>
        <w:tabs>
          <w:tab w:val="right" w:leader="dot" w:pos="8306"/>
        </w:tabs>
      </w:pPr>
      <w:hyperlink w:anchor="_Toc8125" w:history="1">
        <w:r>
          <w:rPr>
            <w:rFonts w:ascii="仿宋" w:eastAsia="仿宋" w:hAnsi="仿宋" w:cs="仿宋" w:hint="eastAsia"/>
            <w:lang w:eastAsia="zh-CN"/>
          </w:rPr>
          <w:t>(一)、积极试点示范，稳妥推进XXX产业化进程</w:t>
        </w:r>
        <w:r>
          <w:tab/>
        </w:r>
        <w:r>
          <w:fldChar w:fldCharType="begin"/>
        </w:r>
        <w:r>
          <w:instrText xml:space="preserve"> PAGEREF _Toc8125 \h </w:instrText>
        </w:r>
        <w:r>
          <w:fldChar w:fldCharType="separate"/>
        </w:r>
        <w:r>
          <w:t>18</w:t>
        </w:r>
        <w:r>
          <w:fldChar w:fldCharType="end"/>
        </w:r>
      </w:hyperlink>
    </w:p>
    <w:p>
      <w:pPr>
        <w:pStyle w:val="TOC2"/>
        <w:tabs>
          <w:tab w:val="right" w:leader="dot" w:pos="8306"/>
        </w:tabs>
      </w:pPr>
      <w:hyperlink w:anchor="_Toc17136" w:history="1">
        <w:r>
          <w:rPr>
            <w:rFonts w:ascii="仿宋" w:eastAsia="仿宋" w:hAnsi="仿宋" w:cs="仿宋" w:hint="eastAsia"/>
            <w:lang w:eastAsia="zh-CN"/>
          </w:rPr>
          <w:t>(二)、做好政策保障，健全XXX管理体系</w:t>
        </w:r>
        <w:r>
          <w:tab/>
        </w:r>
        <w:r>
          <w:fldChar w:fldCharType="begin"/>
        </w:r>
        <w:r>
          <w:instrText xml:space="preserve"> PAGEREF _Toc17136 \h </w:instrText>
        </w:r>
        <w:r>
          <w:fldChar w:fldCharType="separate"/>
        </w:r>
        <w:r>
          <w:t>19</w:t>
        </w:r>
        <w:r>
          <w:fldChar w:fldCharType="end"/>
        </w:r>
      </w:hyperlink>
    </w:p>
    <w:p>
      <w:pPr>
        <w:pStyle w:val="TOC2"/>
        <w:tabs>
          <w:tab w:val="right" w:leader="dot" w:pos="8306"/>
        </w:tabs>
      </w:pPr>
      <w:hyperlink w:anchor="_Toc4578" w:history="1">
        <w:r>
          <w:rPr>
            <w:rFonts w:ascii="仿宋" w:eastAsia="仿宋" w:hAnsi="仿宋" w:cs="仿宋" w:hint="eastAsia"/>
            <w:lang w:eastAsia="zh-CN"/>
          </w:rPr>
          <w:t>(三)、推进国际合作，提升XXX竞争优势</w:t>
        </w:r>
        <w:r>
          <w:tab/>
        </w:r>
        <w:r>
          <w:fldChar w:fldCharType="begin"/>
        </w:r>
        <w:r>
          <w:instrText xml:space="preserve"> PAGEREF _Toc4578 \h </w:instrText>
        </w:r>
        <w:r>
          <w:fldChar w:fldCharType="separate"/>
        </w:r>
        <w:r>
          <w:t>20</w:t>
        </w:r>
        <w:r>
          <w:fldChar w:fldCharType="end"/>
        </w:r>
      </w:hyperlink>
    </w:p>
    <w:p>
      <w:pPr>
        <w:pStyle w:val="TOC2"/>
        <w:tabs>
          <w:tab w:val="right" w:leader="dot" w:pos="8306"/>
        </w:tabs>
      </w:pPr>
      <w:hyperlink w:anchor="_Toc23830" w:history="1">
        <w:r>
          <w:rPr>
            <w:rFonts w:ascii="仿宋" w:eastAsia="仿宋" w:hAnsi="仿宋" w:cs="仿宋" w:hint="eastAsia"/>
            <w:lang w:eastAsia="zh-CN"/>
          </w:rPr>
          <w:t>(四)、保障措施</w:t>
        </w:r>
        <w:r>
          <w:tab/>
        </w:r>
        <w:r>
          <w:fldChar w:fldCharType="begin"/>
        </w:r>
        <w:r>
          <w:instrText xml:space="preserve"> PAGEREF _Toc23830 \h </w:instrText>
        </w:r>
        <w:r>
          <w:fldChar w:fldCharType="separate"/>
        </w:r>
        <w:r>
          <w:t>21</w:t>
        </w:r>
        <w:r>
          <w:fldChar w:fldCharType="end"/>
        </w:r>
      </w:hyperlink>
    </w:p>
    <w:p>
      <w:pPr>
        <w:pStyle w:val="TOC2"/>
        <w:tabs>
          <w:tab w:val="right" w:leader="dot" w:pos="8306"/>
        </w:tabs>
      </w:pPr>
      <w:hyperlink w:anchor="_Toc28237" w:history="1">
        <w:r>
          <w:rPr>
            <w:rFonts w:ascii="仿宋" w:eastAsia="仿宋" w:hAnsi="仿宋" w:cs="仿宋" w:hint="eastAsia"/>
            <w:lang w:eastAsia="zh-CN"/>
          </w:rPr>
          <w:t>(五)、度假旅游项目实施的必要性</w:t>
        </w:r>
        <w:r>
          <w:tab/>
        </w:r>
        <w:r>
          <w:fldChar w:fldCharType="begin"/>
        </w:r>
        <w:r>
          <w:instrText xml:space="preserve"> PAGEREF _Toc28237 \h </w:instrText>
        </w:r>
        <w:r>
          <w:fldChar w:fldCharType="separate"/>
        </w:r>
        <w:r>
          <w:t>22</w:t>
        </w:r>
        <w:r>
          <w:fldChar w:fldCharType="end"/>
        </w:r>
      </w:hyperlink>
    </w:p>
    <w:p>
      <w:pPr>
        <w:pStyle w:val="TOC1"/>
        <w:tabs>
          <w:tab w:val="right" w:leader="dot" w:pos="8306"/>
        </w:tabs>
      </w:pPr>
      <w:hyperlink w:anchor="_Toc20833" w:history="1">
        <w:r>
          <w:rPr>
            <w:rFonts w:ascii="仿宋" w:eastAsia="仿宋" w:hAnsi="仿宋" w:cs="仿宋" w:hint="eastAsia"/>
            <w:lang w:eastAsia="zh-CN"/>
          </w:rPr>
          <w:t>五、度假旅游技术创新的分类</w:t>
        </w:r>
        <w:r>
          <w:tab/>
        </w:r>
        <w:r>
          <w:fldChar w:fldCharType="begin"/>
        </w:r>
        <w:r>
          <w:instrText xml:space="preserve"> PAGEREF _Toc20833 \h </w:instrText>
        </w:r>
        <w:r>
          <w:fldChar w:fldCharType="separate"/>
        </w:r>
        <w:r>
          <w:t>23</w:t>
        </w:r>
        <w:r>
          <w:fldChar w:fldCharType="end"/>
        </w:r>
      </w:hyperlink>
    </w:p>
    <w:p>
      <w:pPr>
        <w:pStyle w:val="TOC2"/>
        <w:tabs>
          <w:tab w:val="right" w:leader="dot" w:pos="8306"/>
        </w:tabs>
      </w:pPr>
      <w:hyperlink w:anchor="_Toc22120" w:history="1">
        <w:r>
          <w:rPr>
            <w:rFonts w:ascii="仿宋" w:eastAsia="仿宋" w:hAnsi="仿宋" w:cs="仿宋" w:hint="eastAsia"/>
            <w:lang w:eastAsia="zh-CN"/>
          </w:rPr>
          <w:t>(一)、度假旅游技术创新的分类</w:t>
        </w:r>
        <w:r>
          <w:tab/>
        </w:r>
        <w:r>
          <w:fldChar w:fldCharType="begin"/>
        </w:r>
        <w:r>
          <w:instrText xml:space="preserve"> PAGEREF _Toc22120 \h </w:instrText>
        </w:r>
        <w:r>
          <w:fldChar w:fldCharType="separate"/>
        </w:r>
        <w:r>
          <w:t>23</w:t>
        </w:r>
        <w:r>
          <w:fldChar w:fldCharType="end"/>
        </w:r>
      </w:hyperlink>
    </w:p>
    <w:p>
      <w:pPr>
        <w:pStyle w:val="TOC1"/>
        <w:tabs>
          <w:tab w:val="right" w:leader="dot" w:pos="8306"/>
        </w:tabs>
      </w:pPr>
      <w:hyperlink w:anchor="_Toc9533" w:history="1">
        <w:r>
          <w:rPr>
            <w:rFonts w:ascii="仿宋" w:eastAsia="仿宋" w:hAnsi="仿宋" w:cs="仿宋" w:hint="eastAsia"/>
            <w:lang w:eastAsia="zh-CN"/>
          </w:rPr>
          <w:t>六、项目建设单位基本情况</w:t>
        </w:r>
        <w:r>
          <w:tab/>
        </w:r>
        <w:r>
          <w:fldChar w:fldCharType="begin"/>
        </w:r>
        <w:r>
          <w:instrText xml:space="preserve"> PAGEREF _Toc9533 \h </w:instrText>
        </w:r>
        <w:r>
          <w:fldChar w:fldCharType="separate"/>
        </w:r>
        <w:r>
          <w:t>26</w:t>
        </w:r>
        <w:r>
          <w:fldChar w:fldCharType="end"/>
        </w:r>
      </w:hyperlink>
    </w:p>
    <w:p>
      <w:pPr>
        <w:pStyle w:val="TOC2"/>
        <w:tabs>
          <w:tab w:val="right" w:leader="dot" w:pos="8306"/>
        </w:tabs>
      </w:pPr>
      <w:hyperlink w:anchor="_Toc9459" w:history="1">
        <w:r>
          <w:rPr>
            <w:rFonts w:ascii="仿宋" w:eastAsia="仿宋" w:hAnsi="仿宋" w:cs="仿宋" w:hint="eastAsia"/>
            <w:lang w:eastAsia="zh-CN"/>
          </w:rPr>
          <w:t>(一)、项目承办单位基本情况</w:t>
        </w:r>
        <w:r>
          <w:tab/>
        </w:r>
        <w:r>
          <w:fldChar w:fldCharType="begin"/>
        </w:r>
        <w:r>
          <w:instrText xml:space="preserve"> PAGEREF _Toc9459 \h </w:instrText>
        </w:r>
        <w:r>
          <w:fldChar w:fldCharType="separate"/>
        </w:r>
        <w:r>
          <w:t>26</w:t>
        </w:r>
        <w:r>
          <w:fldChar w:fldCharType="end"/>
        </w:r>
      </w:hyperlink>
    </w:p>
    <w:p>
      <w:pPr>
        <w:pStyle w:val="TOC2"/>
        <w:tabs>
          <w:tab w:val="right" w:leader="dot" w:pos="8306"/>
        </w:tabs>
      </w:pPr>
      <w:hyperlink w:anchor="_Toc3935" w:history="1">
        <w:r>
          <w:rPr>
            <w:rFonts w:ascii="仿宋" w:eastAsia="仿宋" w:hAnsi="仿宋" w:cs="仿宋" w:hint="eastAsia"/>
            <w:lang w:eastAsia="zh-CN"/>
          </w:rPr>
          <w:t>(二)、公司经济效益分析</w:t>
        </w:r>
        <w:r>
          <w:tab/>
        </w:r>
        <w:r>
          <w:fldChar w:fldCharType="begin"/>
        </w:r>
        <w:r>
          <w:instrText xml:space="preserve"> PAGEREF _Toc3935 \h </w:instrText>
        </w:r>
        <w:r>
          <w:fldChar w:fldCharType="separate"/>
        </w:r>
        <w:r>
          <w:t>28</w:t>
        </w:r>
        <w:r>
          <w:fldChar w:fldCharType="end"/>
        </w:r>
      </w:hyperlink>
    </w:p>
    <w:p>
      <w:pPr>
        <w:pStyle w:val="TOC1"/>
        <w:tabs>
          <w:tab w:val="right" w:leader="dot" w:pos="8306"/>
        </w:tabs>
      </w:pPr>
      <w:hyperlink w:anchor="_Toc18657" w:history="1">
        <w:r>
          <w:rPr>
            <w:rFonts w:ascii="仿宋" w:eastAsia="仿宋" w:hAnsi="仿宋" w:cs="仿宋" w:hint="eastAsia"/>
            <w:lang w:eastAsia="zh-CN"/>
          </w:rPr>
          <w:t>七、度假旅游项目建设单位基本情况</w:t>
        </w:r>
        <w:r>
          <w:tab/>
        </w:r>
        <w:r>
          <w:fldChar w:fldCharType="begin"/>
        </w:r>
        <w:r>
          <w:instrText xml:space="preserve"> PAGEREF _Toc18657 \h </w:instrText>
        </w:r>
        <w:r>
          <w:fldChar w:fldCharType="separate"/>
        </w:r>
        <w:r>
          <w:t>29</w:t>
        </w:r>
        <w:r>
          <w:fldChar w:fldCharType="end"/>
        </w:r>
      </w:hyperlink>
    </w:p>
    <w:p>
      <w:pPr>
        <w:pStyle w:val="TOC2"/>
        <w:tabs>
          <w:tab w:val="right" w:leader="dot" w:pos="8306"/>
        </w:tabs>
      </w:pPr>
      <w:hyperlink w:anchor="_Toc20925" w:history="1">
        <w:r>
          <w:rPr>
            <w:rFonts w:ascii="仿宋" w:eastAsia="仿宋" w:hAnsi="仿宋" w:cs="仿宋" w:hint="eastAsia"/>
            <w:lang w:eastAsia="zh-CN"/>
          </w:rPr>
          <w:t>(一)、度假旅游项目建设单位基本情况</w:t>
        </w:r>
        <w:r>
          <w:tab/>
        </w:r>
        <w:r>
          <w:fldChar w:fldCharType="begin"/>
        </w:r>
        <w:r>
          <w:instrText xml:space="preserve"> PAGEREF _Toc20925 \h </w:instrText>
        </w:r>
        <w:r>
          <w:fldChar w:fldCharType="separate"/>
        </w:r>
        <w:r>
          <w:t>29</w:t>
        </w:r>
        <w:r>
          <w:fldChar w:fldCharType="end"/>
        </w:r>
      </w:hyperlink>
    </w:p>
    <w:p>
      <w:pPr>
        <w:pStyle w:val="TOC2"/>
        <w:tabs>
          <w:tab w:val="right" w:leader="dot" w:pos="8306"/>
        </w:tabs>
      </w:pPr>
      <w:hyperlink w:anchor="_Toc30704" w:history="1">
        <w:r>
          <w:rPr>
            <w:rFonts w:ascii="仿宋" w:eastAsia="仿宋" w:hAnsi="仿宋" w:cs="仿宋" w:hint="eastAsia"/>
            <w:lang w:eastAsia="zh-CN"/>
          </w:rPr>
          <w:t>(二)、度假旅游项目主管单位基本情况</w:t>
        </w:r>
        <w:r>
          <w:tab/>
        </w:r>
        <w:r>
          <w:fldChar w:fldCharType="begin"/>
        </w:r>
        <w:r>
          <w:instrText xml:space="preserve"> PAGEREF _Toc30704 \h </w:instrText>
        </w:r>
        <w:r>
          <w:fldChar w:fldCharType="separate"/>
        </w:r>
        <w:r>
          <w:t>31</w:t>
        </w:r>
        <w:r>
          <w:fldChar w:fldCharType="end"/>
        </w:r>
      </w:hyperlink>
    </w:p>
    <w:p>
      <w:pPr>
        <w:pStyle w:val="TOC2"/>
        <w:tabs>
          <w:tab w:val="right" w:leader="dot" w:pos="8306"/>
        </w:tabs>
      </w:pPr>
      <w:hyperlink w:anchor="_Toc24630" w:history="1">
        <w:r>
          <w:rPr>
            <w:rFonts w:ascii="仿宋" w:eastAsia="仿宋" w:hAnsi="仿宋" w:cs="仿宋" w:hint="eastAsia"/>
            <w:lang w:eastAsia="zh-CN"/>
          </w:rPr>
          <w:t>(三)、度假旅游项目技术协作单位基本情况</w:t>
        </w:r>
        <w:r>
          <w:tab/>
        </w:r>
        <w:r>
          <w:fldChar w:fldCharType="begin"/>
        </w:r>
        <w:r>
          <w:instrText xml:space="preserve"> PAGEREF _Toc24630 \h </w:instrText>
        </w:r>
        <w:r>
          <w:fldChar w:fldCharType="separate"/>
        </w:r>
        <w:r>
          <w:t>33</w:t>
        </w:r>
        <w:r>
          <w:fldChar w:fldCharType="end"/>
        </w:r>
      </w:hyperlink>
    </w:p>
    <w:p>
      <w:pPr>
        <w:pStyle w:val="TOC1"/>
        <w:tabs>
          <w:tab w:val="right" w:leader="dot" w:pos="8306"/>
        </w:tabs>
      </w:pPr>
      <w:hyperlink w:anchor="_Toc32566" w:history="1">
        <w:r>
          <w:rPr>
            <w:rFonts w:ascii="仿宋" w:eastAsia="仿宋" w:hAnsi="仿宋" w:cs="仿宋" w:hint="eastAsia"/>
            <w:lang w:eastAsia="zh-CN"/>
          </w:rPr>
          <w:t>八、风险及退出方式</w:t>
        </w:r>
        <w:r>
          <w:tab/>
        </w:r>
        <w:r>
          <w:fldChar w:fldCharType="begin"/>
        </w:r>
        <w:r>
          <w:instrText xml:space="preserve"> PAGEREF _Toc32566 \h </w:instrText>
        </w:r>
        <w:r>
          <w:fldChar w:fldCharType="separate"/>
        </w:r>
        <w:r>
          <w:t>35</w:t>
        </w:r>
        <w:r>
          <w:fldChar w:fldCharType="end"/>
        </w:r>
      </w:hyperlink>
    </w:p>
    <w:p>
      <w:pPr>
        <w:pStyle w:val="TOC2"/>
        <w:tabs>
          <w:tab w:val="right" w:leader="dot" w:pos="8306"/>
        </w:tabs>
      </w:pPr>
      <w:hyperlink w:anchor="_Toc8561" w:history="1">
        <w:r>
          <w:rPr>
            <w:rFonts w:ascii="仿宋" w:eastAsia="仿宋" w:hAnsi="仿宋" w:cs="仿宋" w:hint="eastAsia"/>
            <w:lang w:eastAsia="zh-CN"/>
          </w:rPr>
          <w:t>(一)、风险分析</w:t>
        </w:r>
        <w:r>
          <w:tab/>
        </w:r>
        <w:r>
          <w:fldChar w:fldCharType="begin"/>
        </w:r>
        <w:r>
          <w:instrText xml:space="preserve"> PAGEREF _Toc8561 \h </w:instrText>
        </w:r>
        <w:r>
          <w:fldChar w:fldCharType="separate"/>
        </w:r>
        <w:r>
          <w:t>35</w:t>
        </w:r>
        <w:r>
          <w:fldChar w:fldCharType="end"/>
        </w:r>
      </w:hyperlink>
    </w:p>
    <w:p>
      <w:pPr>
        <w:pStyle w:val="TOC2"/>
        <w:tabs>
          <w:tab w:val="right" w:leader="dot" w:pos="8306"/>
        </w:tabs>
      </w:pPr>
      <w:hyperlink w:anchor="_Toc26881" w:history="1">
        <w:r>
          <w:rPr>
            <w:rFonts w:ascii="仿宋" w:eastAsia="仿宋" w:hAnsi="仿宋" w:cs="仿宋" w:hint="eastAsia"/>
            <w:lang w:eastAsia="zh-CN"/>
          </w:rPr>
          <w:t>(二)、退出方式</w:t>
        </w:r>
        <w:r>
          <w:tab/>
        </w:r>
        <w:r>
          <w:fldChar w:fldCharType="begin"/>
        </w:r>
        <w:r>
          <w:instrText xml:space="preserve"> PAGEREF _Toc26881 \h </w:instrText>
        </w:r>
        <w:r>
          <w:fldChar w:fldCharType="separate"/>
        </w:r>
        <w:r>
          <w:t>36</w:t>
        </w:r>
        <w:r>
          <w:fldChar w:fldCharType="end"/>
        </w:r>
      </w:hyperlink>
    </w:p>
    <w:p>
      <w:pPr>
        <w:pStyle w:val="TOC1"/>
        <w:tabs>
          <w:tab w:val="right" w:leader="dot" w:pos="8306"/>
        </w:tabs>
      </w:pPr>
      <w:hyperlink w:anchor="_Toc17341" w:history="1">
        <w:r>
          <w:rPr>
            <w:rFonts w:ascii="仿宋" w:eastAsia="仿宋" w:hAnsi="仿宋" w:cs="仿宋" w:hint="eastAsia"/>
            <w:lang w:eastAsia="zh-CN"/>
          </w:rPr>
          <w:t>九、工艺技术分析</w:t>
        </w:r>
        <w:r>
          <w:tab/>
        </w:r>
        <w:r>
          <w:fldChar w:fldCharType="begin"/>
        </w:r>
        <w:r>
          <w:instrText xml:space="preserve"> PAGEREF _Toc17341 \h </w:instrText>
        </w:r>
        <w:r>
          <w:fldChar w:fldCharType="separate"/>
        </w:r>
        <w:r>
          <w:t>37</w:t>
        </w:r>
        <w:r>
          <w:fldChar w:fldCharType="end"/>
        </w:r>
      </w:hyperlink>
    </w:p>
    <w:p>
      <w:pPr>
        <w:pStyle w:val="TOC2"/>
        <w:tabs>
          <w:tab w:val="right" w:leader="dot" w:pos="8306"/>
        </w:tabs>
      </w:pPr>
      <w:hyperlink w:anchor="_Toc10931" w:history="1">
        <w:r>
          <w:rPr>
            <w:rFonts w:ascii="仿宋" w:eastAsia="仿宋" w:hAnsi="仿宋" w:cs="仿宋" w:hint="eastAsia"/>
            <w:lang w:eastAsia="zh-CN"/>
          </w:rPr>
          <w:t>(一)、度假旅游项目建设期原辅材料供应情况</w:t>
        </w:r>
        <w:r>
          <w:tab/>
        </w:r>
        <w:r>
          <w:fldChar w:fldCharType="begin"/>
        </w:r>
        <w:r>
          <w:instrText xml:space="preserve"> PAGEREF _Toc10931 \h </w:instrText>
        </w:r>
        <w:r>
          <w:fldChar w:fldCharType="separate"/>
        </w:r>
        <w:r>
          <w:t>37</w:t>
        </w:r>
        <w:r>
          <w:fldChar w:fldCharType="end"/>
        </w:r>
      </w:hyperlink>
    </w:p>
    <w:p>
      <w:pPr>
        <w:pStyle w:val="TOC2"/>
        <w:tabs>
          <w:tab w:val="right" w:leader="dot" w:pos="8306"/>
        </w:tabs>
      </w:pPr>
      <w:hyperlink w:anchor="_Toc11775" w:history="1">
        <w:r>
          <w:rPr>
            <w:rFonts w:ascii="仿宋" w:eastAsia="仿宋" w:hAnsi="仿宋" w:cs="仿宋" w:hint="eastAsia"/>
            <w:lang w:eastAsia="zh-CN"/>
          </w:rPr>
          <w:t>(二)、度假旅游项目运营期原辅材料采购及管理</w:t>
        </w:r>
        <w:r>
          <w:tab/>
        </w:r>
        <w:r>
          <w:fldChar w:fldCharType="begin"/>
        </w:r>
        <w:r>
          <w:instrText xml:space="preserve"> PAGEREF _Toc11775 \h </w:instrText>
        </w:r>
        <w:r>
          <w:fldChar w:fldCharType="separate"/>
        </w:r>
        <w:r>
          <w:t>37</w:t>
        </w:r>
        <w:r>
          <w:fldChar w:fldCharType="end"/>
        </w:r>
      </w:hyperlink>
    </w:p>
    <w:p>
      <w:pPr>
        <w:pStyle w:val="TOC2"/>
        <w:tabs>
          <w:tab w:val="right" w:leader="dot" w:pos="8306"/>
        </w:tabs>
      </w:pPr>
      <w:hyperlink w:anchor="_Toc25221" w:history="1">
        <w:r>
          <w:rPr>
            <w:rFonts w:ascii="仿宋" w:eastAsia="仿宋" w:hAnsi="仿宋" w:cs="仿宋" w:hint="eastAsia"/>
            <w:lang w:eastAsia="zh-CN"/>
          </w:rPr>
          <w:t>(三)、度假旅游项目工艺技术设计方案</w:t>
        </w:r>
        <w:r>
          <w:tab/>
        </w:r>
        <w:r>
          <w:fldChar w:fldCharType="begin"/>
        </w:r>
        <w:r>
          <w:instrText xml:space="preserve"> PAGEREF _Toc25221 \h </w:instrText>
        </w:r>
        <w:r>
          <w:fldChar w:fldCharType="separate"/>
        </w:r>
        <w:r>
          <w:t>38</w:t>
        </w:r>
        <w:r>
          <w:fldChar w:fldCharType="end"/>
        </w:r>
      </w:hyperlink>
    </w:p>
    <w:p>
      <w:pPr>
        <w:pStyle w:val="TOC2"/>
        <w:tabs>
          <w:tab w:val="right" w:leader="dot" w:pos="8306"/>
        </w:tabs>
      </w:pPr>
      <w:hyperlink w:anchor="_Toc5351" w:history="1">
        <w:r>
          <w:rPr>
            <w:rFonts w:ascii="仿宋" w:eastAsia="仿宋" w:hAnsi="仿宋" w:cs="仿宋" w:hint="eastAsia"/>
            <w:lang w:eastAsia="zh-CN"/>
          </w:rPr>
          <w:t>(四)、设备选型方案</w:t>
        </w:r>
        <w:r>
          <w:tab/>
        </w:r>
        <w:r>
          <w:fldChar w:fldCharType="begin"/>
        </w:r>
        <w:r>
          <w:instrText xml:space="preserve"> PAGEREF _Toc5351 \h </w:instrText>
        </w:r>
        <w:r>
          <w:fldChar w:fldCharType="separate"/>
        </w:r>
        <w:r>
          <w:t>39</w:t>
        </w:r>
        <w:r>
          <w:fldChar w:fldCharType="end"/>
        </w:r>
      </w:hyperlink>
    </w:p>
    <w:p>
      <w:pPr>
        <w:pStyle w:val="TOC1"/>
        <w:tabs>
          <w:tab w:val="right" w:leader="dot" w:pos="8306"/>
        </w:tabs>
      </w:pPr>
      <w:hyperlink w:anchor="_Toc11347" w:history="1">
        <w:r>
          <w:rPr>
            <w:rFonts w:ascii="仿宋" w:eastAsia="仿宋" w:hAnsi="仿宋" w:cs="仿宋" w:hint="eastAsia"/>
            <w:lang w:eastAsia="zh-CN"/>
          </w:rPr>
          <w:t>十、环境保护与治理方案</w:t>
        </w:r>
        <w:r>
          <w:tab/>
        </w:r>
        <w:r>
          <w:fldChar w:fldCharType="begin"/>
        </w:r>
        <w:r>
          <w:instrText xml:space="preserve"> PAGEREF _Toc11347 \h </w:instrText>
        </w:r>
        <w:r>
          <w:fldChar w:fldCharType="separate"/>
        </w:r>
        <w:r>
          <w:t>40</w:t>
        </w:r>
        <w:r>
          <w:fldChar w:fldCharType="end"/>
        </w:r>
      </w:hyperlink>
    </w:p>
    <w:p>
      <w:pPr>
        <w:pStyle w:val="TOC2"/>
        <w:tabs>
          <w:tab w:val="right" w:leader="dot" w:pos="8306"/>
        </w:tabs>
      </w:pPr>
      <w:hyperlink w:anchor="_Toc16138" w:history="1">
        <w:r>
          <w:rPr>
            <w:rFonts w:ascii="仿宋" w:eastAsia="仿宋" w:hAnsi="仿宋" w:cs="仿宋" w:hint="eastAsia"/>
            <w:lang w:eastAsia="zh-CN"/>
          </w:rPr>
          <w:t>(一)、项目环境影响评估</w:t>
        </w:r>
        <w:r>
          <w:tab/>
        </w:r>
        <w:r>
          <w:fldChar w:fldCharType="begin"/>
        </w:r>
        <w:r>
          <w:instrText xml:space="preserve"> PAGEREF _Toc16138 \h </w:instrText>
        </w:r>
        <w:r>
          <w:fldChar w:fldCharType="separate"/>
        </w:r>
        <w:r>
          <w:t>40</w:t>
        </w:r>
        <w:r>
          <w:fldChar w:fldCharType="end"/>
        </w:r>
      </w:hyperlink>
    </w:p>
    <w:p>
      <w:pPr>
        <w:pStyle w:val="TOC2"/>
        <w:tabs>
          <w:tab w:val="right" w:leader="dot" w:pos="8306"/>
        </w:tabs>
      </w:pPr>
      <w:hyperlink w:anchor="_Toc3553" w:history="1">
        <w:r>
          <w:rPr>
            <w:rFonts w:ascii="仿宋" w:eastAsia="仿宋" w:hAnsi="仿宋" w:cs="仿宋" w:hint="eastAsia"/>
            <w:lang w:eastAsia="zh-CN"/>
          </w:rPr>
          <w:t>(二)、环境保护措施与治理方案</w:t>
        </w:r>
        <w:r>
          <w:tab/>
        </w:r>
        <w:r>
          <w:fldChar w:fldCharType="begin"/>
        </w:r>
        <w:r>
          <w:instrText xml:space="preserve"> PAGEREF _Toc3553 \h </w:instrText>
        </w:r>
        <w:r>
          <w:fldChar w:fldCharType="separate"/>
        </w:r>
        <w:r>
          <w:t>40</w:t>
        </w:r>
        <w:r>
          <w:fldChar w:fldCharType="end"/>
        </w:r>
      </w:hyperlink>
    </w:p>
    <w:p>
      <w:pPr>
        <w:pStyle w:val="TOC1"/>
        <w:tabs>
          <w:tab w:val="right" w:leader="dot" w:pos="8306"/>
        </w:tabs>
      </w:pPr>
      <w:hyperlink w:anchor="_Toc5781" w:history="1">
        <w:r>
          <w:rPr>
            <w:rFonts w:ascii="仿宋" w:eastAsia="仿宋" w:hAnsi="仿宋" w:cs="仿宋" w:hint="eastAsia"/>
            <w:lang w:eastAsia="zh-CN"/>
          </w:rPr>
          <w:t>十一、四经营所依赖的核心资源</w:t>
        </w:r>
        <w:r>
          <w:tab/>
        </w:r>
        <w:r>
          <w:fldChar w:fldCharType="begin"/>
        </w:r>
        <w:r>
          <w:instrText xml:space="preserve"> PAGEREF _Toc5781 \h </w:instrText>
        </w:r>
        <w:r>
          <w:fldChar w:fldCharType="separate"/>
        </w:r>
        <w:r>
          <w:t>41</w:t>
        </w:r>
        <w:r>
          <w:fldChar w:fldCharType="end"/>
        </w:r>
      </w:hyperlink>
    </w:p>
    <w:p>
      <w:pPr>
        <w:pStyle w:val="TOC2"/>
        <w:tabs>
          <w:tab w:val="right" w:leader="dot" w:pos="8306"/>
        </w:tabs>
      </w:pPr>
      <w:hyperlink w:anchor="_Toc15934" w:history="1">
        <w:r>
          <w:rPr>
            <w:rFonts w:ascii="仿宋" w:eastAsia="仿宋" w:hAnsi="仿宋" w:cs="仿宋" w:hint="eastAsia"/>
            <w:lang w:eastAsia="zh-CN"/>
          </w:rPr>
          <w:t>(一)、管理团队</w:t>
        </w:r>
        <w:r>
          <w:tab/>
        </w:r>
        <w:r>
          <w:fldChar w:fldCharType="begin"/>
        </w:r>
        <w:r>
          <w:instrText xml:space="preserve"> PAGEREF _Toc15934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77" w:history="1">
        <w:r>
          <w:rPr>
            <w:rFonts w:ascii="仿宋" w:eastAsia="仿宋" w:hAnsi="仿宋" w:cs="仿宋" w:hint="eastAsia"/>
            <w:lang w:eastAsia="zh-CN"/>
          </w:rPr>
          <w:t>(二)、主要固定资产</w:t>
        </w:r>
        <w:r>
          <w:tab/>
        </w:r>
        <w:r>
          <w:fldChar w:fldCharType="begin"/>
        </w:r>
        <w:r>
          <w:instrText xml:space="preserve"> PAGEREF _Toc23977 \h </w:instrText>
        </w:r>
        <w:r>
          <w:fldChar w:fldCharType="separate"/>
        </w:r>
        <w:r>
          <w:t>42</w:t>
        </w:r>
        <w:r>
          <w:fldChar w:fldCharType="end"/>
        </w:r>
      </w:hyperlink>
    </w:p>
    <w:p>
      <w:pPr>
        <w:pStyle w:val="TOC2"/>
        <w:tabs>
          <w:tab w:val="right" w:leader="dot" w:pos="8306"/>
        </w:tabs>
      </w:pPr>
      <w:hyperlink w:anchor="_Toc26916" w:history="1">
        <w:r>
          <w:rPr>
            <w:rFonts w:ascii="仿宋" w:eastAsia="仿宋" w:hAnsi="仿宋" w:cs="仿宋" w:hint="eastAsia"/>
            <w:lang w:eastAsia="zh-CN"/>
          </w:rPr>
          <w:t>(三)、企业荣誉</w:t>
        </w:r>
        <w:r>
          <w:tab/>
        </w:r>
        <w:r>
          <w:fldChar w:fldCharType="begin"/>
        </w:r>
        <w:r>
          <w:instrText xml:space="preserve"> PAGEREF _Toc26916 \h </w:instrText>
        </w:r>
        <w:r>
          <w:fldChar w:fldCharType="separate"/>
        </w:r>
        <w:r>
          <w:t>42</w:t>
        </w:r>
        <w:r>
          <w:fldChar w:fldCharType="end"/>
        </w:r>
      </w:hyperlink>
    </w:p>
    <w:p>
      <w:pPr>
        <w:pStyle w:val="TOC2"/>
        <w:tabs>
          <w:tab w:val="right" w:leader="dot" w:pos="8306"/>
        </w:tabs>
      </w:pPr>
      <w:hyperlink w:anchor="_Toc17070" w:history="1">
        <w:r>
          <w:rPr>
            <w:rFonts w:ascii="仿宋" w:eastAsia="仿宋" w:hAnsi="仿宋" w:cs="仿宋" w:hint="eastAsia"/>
            <w:lang w:eastAsia="zh-CN"/>
          </w:rPr>
          <w:t>(四)、股份公司组织机构主要职能部门情况</w:t>
        </w:r>
        <w:r>
          <w:tab/>
        </w:r>
        <w:r>
          <w:fldChar w:fldCharType="begin"/>
        </w:r>
        <w:r>
          <w:instrText xml:space="preserve"> PAGEREF _Toc17070 \h </w:instrText>
        </w:r>
        <w:r>
          <w:fldChar w:fldCharType="separate"/>
        </w:r>
        <w:r>
          <w:t>43</w:t>
        </w:r>
        <w:r>
          <w:fldChar w:fldCharType="end"/>
        </w:r>
      </w:hyperlink>
    </w:p>
    <w:p>
      <w:pPr>
        <w:pStyle w:val="TOC2"/>
        <w:tabs>
          <w:tab w:val="right" w:leader="dot" w:pos="8306"/>
        </w:tabs>
      </w:pPr>
      <w:hyperlink w:anchor="_Toc22160" w:history="1">
        <w:r>
          <w:rPr>
            <w:rFonts w:ascii="仿宋" w:eastAsia="仿宋" w:hAnsi="仿宋" w:cs="仿宋" w:hint="eastAsia"/>
            <w:lang w:eastAsia="zh-CN"/>
          </w:rPr>
          <w:t>(五)、公司经营理念</w:t>
        </w:r>
        <w:r>
          <w:tab/>
        </w:r>
        <w:r>
          <w:fldChar w:fldCharType="begin"/>
        </w:r>
        <w:r>
          <w:instrText xml:space="preserve"> PAGEREF _Toc22160 \h </w:instrText>
        </w:r>
        <w:r>
          <w:fldChar w:fldCharType="separate"/>
        </w:r>
        <w:r>
          <w:t>44</w:t>
        </w:r>
        <w:r>
          <w:fldChar w:fldCharType="end"/>
        </w:r>
      </w:hyperlink>
    </w:p>
    <w:p>
      <w:pPr>
        <w:pStyle w:val="TOC1"/>
        <w:tabs>
          <w:tab w:val="right" w:leader="dot" w:pos="8306"/>
        </w:tabs>
      </w:pPr>
      <w:hyperlink w:anchor="_Toc15384" w:history="1">
        <w:r>
          <w:rPr>
            <w:rFonts w:ascii="仿宋" w:eastAsia="仿宋" w:hAnsi="仿宋" w:cs="仿宋" w:hint="eastAsia"/>
            <w:lang w:eastAsia="zh-CN"/>
          </w:rPr>
          <w:t>十二、度假旅游项目风险对策</w:t>
        </w:r>
        <w:r>
          <w:tab/>
        </w:r>
        <w:r>
          <w:fldChar w:fldCharType="begin"/>
        </w:r>
        <w:r>
          <w:instrText xml:space="preserve"> PAGEREF _Toc15384 \h </w:instrText>
        </w:r>
        <w:r>
          <w:fldChar w:fldCharType="separate"/>
        </w:r>
        <w:r>
          <w:t>45</w:t>
        </w:r>
        <w:r>
          <w:fldChar w:fldCharType="end"/>
        </w:r>
      </w:hyperlink>
    </w:p>
    <w:p>
      <w:pPr>
        <w:pStyle w:val="TOC2"/>
        <w:tabs>
          <w:tab w:val="right" w:leader="dot" w:pos="8306"/>
        </w:tabs>
      </w:pPr>
      <w:hyperlink w:anchor="_Toc24551" w:history="1">
        <w:r>
          <w:rPr>
            <w:rFonts w:ascii="仿宋" w:eastAsia="仿宋" w:hAnsi="仿宋" w:cs="仿宋" w:hint="eastAsia"/>
            <w:lang w:eastAsia="zh-CN"/>
          </w:rPr>
          <w:t>(一)、加强度假旅游项目建设及运营管理</w:t>
        </w:r>
        <w:r>
          <w:tab/>
        </w:r>
        <w:r>
          <w:fldChar w:fldCharType="begin"/>
        </w:r>
        <w:r>
          <w:instrText xml:space="preserve"> PAGEREF _Toc24551 \h </w:instrText>
        </w:r>
        <w:r>
          <w:fldChar w:fldCharType="separate"/>
        </w:r>
        <w:r>
          <w:t>45</w:t>
        </w:r>
        <w:r>
          <w:fldChar w:fldCharType="end"/>
        </w:r>
      </w:hyperlink>
    </w:p>
    <w:p>
      <w:pPr>
        <w:pStyle w:val="TOC2"/>
        <w:tabs>
          <w:tab w:val="right" w:leader="dot" w:pos="8306"/>
        </w:tabs>
      </w:pPr>
      <w:hyperlink w:anchor="_Toc3954" w:history="1">
        <w:r>
          <w:rPr>
            <w:rFonts w:ascii="仿宋" w:eastAsia="仿宋" w:hAnsi="仿宋" w:cs="仿宋" w:hint="eastAsia"/>
            <w:lang w:eastAsia="zh-CN"/>
          </w:rPr>
          <w:t>(二)、采取多元化融资方式</w:t>
        </w:r>
        <w:r>
          <w:tab/>
        </w:r>
        <w:r>
          <w:fldChar w:fldCharType="begin"/>
        </w:r>
        <w:r>
          <w:instrText xml:space="preserve"> PAGEREF _Toc3954 \h </w:instrText>
        </w:r>
        <w:r>
          <w:fldChar w:fldCharType="separate"/>
        </w:r>
        <w:r>
          <w:t>45</w:t>
        </w:r>
        <w:r>
          <w:fldChar w:fldCharType="end"/>
        </w:r>
      </w:hyperlink>
    </w:p>
    <w:p>
      <w:pPr>
        <w:pStyle w:val="TOC2"/>
        <w:tabs>
          <w:tab w:val="right" w:leader="dot" w:pos="8306"/>
        </w:tabs>
      </w:pPr>
      <w:hyperlink w:anchor="_Toc10076" w:history="1">
        <w:r>
          <w:rPr>
            <w:rFonts w:ascii="仿宋" w:eastAsia="仿宋" w:hAnsi="仿宋" w:cs="仿宋" w:hint="eastAsia"/>
            <w:lang w:eastAsia="zh-CN"/>
          </w:rPr>
          <w:t>(三)、政策风险对策</w:t>
        </w:r>
        <w:r>
          <w:tab/>
        </w:r>
        <w:r>
          <w:fldChar w:fldCharType="begin"/>
        </w:r>
        <w:r>
          <w:instrText xml:space="preserve"> PAGEREF _Toc10076 \h </w:instrText>
        </w:r>
        <w:r>
          <w:fldChar w:fldCharType="separate"/>
        </w:r>
        <w:r>
          <w:t>46</w:t>
        </w:r>
        <w:r>
          <w:fldChar w:fldCharType="end"/>
        </w:r>
      </w:hyperlink>
    </w:p>
    <w:p>
      <w:pPr>
        <w:pStyle w:val="TOC2"/>
        <w:tabs>
          <w:tab w:val="right" w:leader="dot" w:pos="8306"/>
        </w:tabs>
      </w:pPr>
      <w:hyperlink w:anchor="_Toc17838" w:history="1">
        <w:r>
          <w:rPr>
            <w:rFonts w:ascii="仿宋" w:eastAsia="仿宋" w:hAnsi="仿宋" w:cs="仿宋" w:hint="eastAsia"/>
            <w:lang w:eastAsia="zh-CN"/>
          </w:rPr>
          <w:t>(四)、市场风险对策</w:t>
        </w:r>
        <w:r>
          <w:tab/>
        </w:r>
        <w:r>
          <w:fldChar w:fldCharType="begin"/>
        </w:r>
        <w:r>
          <w:instrText xml:space="preserve"> PAGEREF _Toc17838 \h </w:instrText>
        </w:r>
        <w:r>
          <w:fldChar w:fldCharType="separate"/>
        </w:r>
        <w:r>
          <w:t>46</w:t>
        </w:r>
        <w:r>
          <w:fldChar w:fldCharType="end"/>
        </w:r>
      </w:hyperlink>
    </w:p>
    <w:p>
      <w:pPr>
        <w:pStyle w:val="TOC2"/>
        <w:tabs>
          <w:tab w:val="right" w:leader="dot" w:pos="8306"/>
        </w:tabs>
      </w:pPr>
      <w:hyperlink w:anchor="_Toc27512" w:history="1">
        <w:r>
          <w:rPr>
            <w:rFonts w:ascii="仿宋" w:eastAsia="仿宋" w:hAnsi="仿宋" w:cs="仿宋" w:hint="eastAsia"/>
            <w:lang w:eastAsia="zh-CN"/>
          </w:rPr>
          <w:t>(五)、技术风险对策</w:t>
        </w:r>
        <w:r>
          <w:tab/>
        </w:r>
        <w:r>
          <w:fldChar w:fldCharType="begin"/>
        </w:r>
        <w:r>
          <w:instrText xml:space="preserve"> PAGEREF _Toc27512 \h </w:instrText>
        </w:r>
        <w:r>
          <w:fldChar w:fldCharType="separate"/>
        </w:r>
        <w:r>
          <w:t>47</w:t>
        </w:r>
        <w:r>
          <w:fldChar w:fldCharType="end"/>
        </w:r>
      </w:hyperlink>
    </w:p>
    <w:p>
      <w:pPr>
        <w:pStyle w:val="TOC2"/>
        <w:tabs>
          <w:tab w:val="right" w:leader="dot" w:pos="8306"/>
        </w:tabs>
      </w:pPr>
      <w:hyperlink w:anchor="_Toc7947" w:history="1">
        <w:r>
          <w:rPr>
            <w:rFonts w:ascii="仿宋" w:eastAsia="仿宋" w:hAnsi="仿宋" w:cs="仿宋" w:hint="eastAsia"/>
            <w:lang w:eastAsia="zh-CN"/>
          </w:rPr>
          <w:t>(六)、资金风险对策</w:t>
        </w:r>
        <w:r>
          <w:tab/>
        </w:r>
        <w:r>
          <w:fldChar w:fldCharType="begin"/>
        </w:r>
        <w:r>
          <w:instrText xml:space="preserve"> PAGEREF _Toc7947 \h </w:instrText>
        </w:r>
        <w:r>
          <w:fldChar w:fldCharType="separate"/>
        </w:r>
        <w:r>
          <w:t>48</w:t>
        </w:r>
        <w:r>
          <w:fldChar w:fldCharType="end"/>
        </w:r>
      </w:hyperlink>
    </w:p>
    <w:p>
      <w:pPr>
        <w:pStyle w:val="TOC1"/>
        <w:tabs>
          <w:tab w:val="right" w:leader="dot" w:pos="8306"/>
        </w:tabs>
      </w:pPr>
      <w:hyperlink w:anchor="_Toc24561" w:history="1">
        <w:r>
          <w:rPr>
            <w:rFonts w:ascii="仿宋" w:eastAsia="仿宋" w:hAnsi="仿宋" w:cs="仿宋" w:hint="eastAsia"/>
            <w:lang w:eastAsia="zh-CN"/>
          </w:rPr>
          <w:t>十三、经济影响分析</w:t>
        </w:r>
        <w:r>
          <w:tab/>
        </w:r>
        <w:r>
          <w:fldChar w:fldCharType="begin"/>
        </w:r>
        <w:r>
          <w:instrText xml:space="preserve"> PAGEREF _Toc24561 \h </w:instrText>
        </w:r>
        <w:r>
          <w:fldChar w:fldCharType="separate"/>
        </w:r>
        <w:r>
          <w:t>48</w:t>
        </w:r>
        <w:r>
          <w:fldChar w:fldCharType="end"/>
        </w:r>
      </w:hyperlink>
    </w:p>
    <w:p>
      <w:pPr>
        <w:pStyle w:val="TOC2"/>
        <w:tabs>
          <w:tab w:val="right" w:leader="dot" w:pos="8306"/>
        </w:tabs>
      </w:pPr>
      <w:hyperlink w:anchor="_Toc27407" w:history="1">
        <w:r>
          <w:rPr>
            <w:rFonts w:ascii="仿宋" w:eastAsia="仿宋" w:hAnsi="仿宋" w:cs="仿宋" w:hint="eastAsia"/>
            <w:lang w:eastAsia="zh-CN"/>
          </w:rPr>
          <w:t>(一)、经济费用效益或费用效果分析</w:t>
        </w:r>
        <w:r>
          <w:tab/>
        </w:r>
        <w:r>
          <w:fldChar w:fldCharType="begin"/>
        </w:r>
        <w:r>
          <w:instrText xml:space="preserve"> PAGEREF _Toc27407 \h </w:instrText>
        </w:r>
        <w:r>
          <w:fldChar w:fldCharType="separate"/>
        </w:r>
        <w:r>
          <w:t>48</w:t>
        </w:r>
        <w:r>
          <w:fldChar w:fldCharType="end"/>
        </w:r>
      </w:hyperlink>
    </w:p>
    <w:p>
      <w:pPr>
        <w:pStyle w:val="TOC2"/>
        <w:tabs>
          <w:tab w:val="right" w:leader="dot" w:pos="8306"/>
        </w:tabs>
      </w:pPr>
      <w:hyperlink w:anchor="_Toc32311" w:history="1">
        <w:r>
          <w:rPr>
            <w:rFonts w:ascii="仿宋" w:eastAsia="仿宋" w:hAnsi="仿宋" w:cs="仿宋" w:hint="eastAsia"/>
            <w:lang w:eastAsia="zh-CN"/>
          </w:rPr>
          <w:t>(二)、行业影响分析</w:t>
        </w:r>
        <w:r>
          <w:tab/>
        </w:r>
        <w:r>
          <w:fldChar w:fldCharType="begin"/>
        </w:r>
        <w:r>
          <w:instrText xml:space="preserve"> PAGEREF _Toc32311 \h </w:instrText>
        </w:r>
        <w:r>
          <w:fldChar w:fldCharType="separate"/>
        </w:r>
        <w:r>
          <w:t>49</w:t>
        </w:r>
        <w:r>
          <w:fldChar w:fldCharType="end"/>
        </w:r>
      </w:hyperlink>
    </w:p>
    <w:p>
      <w:pPr>
        <w:pStyle w:val="TOC2"/>
        <w:tabs>
          <w:tab w:val="right" w:leader="dot" w:pos="8306"/>
        </w:tabs>
      </w:pPr>
      <w:hyperlink w:anchor="_Toc3429" w:history="1">
        <w:r>
          <w:rPr>
            <w:rFonts w:ascii="仿宋" w:eastAsia="仿宋" w:hAnsi="仿宋" w:cs="仿宋" w:hint="eastAsia"/>
            <w:lang w:eastAsia="zh-CN"/>
          </w:rPr>
          <w:t>(三)、区域经济影响分析</w:t>
        </w:r>
        <w:r>
          <w:tab/>
        </w:r>
        <w:r>
          <w:fldChar w:fldCharType="begin"/>
        </w:r>
        <w:r>
          <w:instrText xml:space="preserve"> PAGEREF _Toc3429 \h </w:instrText>
        </w:r>
        <w:r>
          <w:fldChar w:fldCharType="separate"/>
        </w:r>
        <w:r>
          <w:t>50</w:t>
        </w:r>
        <w:r>
          <w:fldChar w:fldCharType="end"/>
        </w:r>
      </w:hyperlink>
    </w:p>
    <w:p>
      <w:pPr>
        <w:pStyle w:val="TOC2"/>
        <w:tabs>
          <w:tab w:val="right" w:leader="dot" w:pos="8306"/>
        </w:tabs>
      </w:pPr>
      <w:hyperlink w:anchor="_Toc4955" w:history="1">
        <w:r>
          <w:rPr>
            <w:rFonts w:ascii="仿宋" w:eastAsia="仿宋" w:hAnsi="仿宋" w:cs="仿宋" w:hint="eastAsia"/>
            <w:lang w:eastAsia="zh-CN"/>
          </w:rPr>
          <w:t>(四)、宏观经济影响分析</w:t>
        </w:r>
        <w:r>
          <w:tab/>
        </w:r>
        <w:r>
          <w:fldChar w:fldCharType="begin"/>
        </w:r>
        <w:r>
          <w:instrText xml:space="preserve"> PAGEREF _Toc4955 \h </w:instrText>
        </w:r>
        <w:r>
          <w:fldChar w:fldCharType="separate"/>
        </w:r>
        <w:r>
          <w:t>51</w:t>
        </w:r>
        <w:r>
          <w:fldChar w:fldCharType="end"/>
        </w:r>
      </w:hyperlink>
    </w:p>
    <w:p>
      <w:pPr>
        <w:pStyle w:val="TOC1"/>
        <w:tabs>
          <w:tab w:val="right" w:leader="dot" w:pos="8306"/>
        </w:tabs>
      </w:pPr>
      <w:hyperlink w:anchor="_Toc32419" w:history="1">
        <w:r>
          <w:rPr>
            <w:rFonts w:ascii="仿宋" w:eastAsia="仿宋" w:hAnsi="仿宋" w:cs="仿宋" w:hint="eastAsia"/>
            <w:lang w:eastAsia="zh-CN"/>
          </w:rPr>
          <w:t>十四、战略实施的基本原则</w:t>
        </w:r>
        <w:r>
          <w:tab/>
        </w:r>
        <w:r>
          <w:fldChar w:fldCharType="begin"/>
        </w:r>
        <w:r>
          <w:instrText xml:space="preserve"> PAGEREF _Toc32419 \h </w:instrText>
        </w:r>
        <w:r>
          <w:fldChar w:fldCharType="separate"/>
        </w:r>
        <w:r>
          <w:t>52</w:t>
        </w:r>
        <w:r>
          <w:fldChar w:fldCharType="end"/>
        </w:r>
      </w:hyperlink>
    </w:p>
    <w:p>
      <w:pPr>
        <w:pStyle w:val="TOC2"/>
        <w:tabs>
          <w:tab w:val="right" w:leader="dot" w:pos="8306"/>
        </w:tabs>
      </w:pPr>
      <w:hyperlink w:anchor="_Toc15935" w:history="1">
        <w:r>
          <w:rPr>
            <w:rFonts w:ascii="仿宋" w:eastAsia="仿宋" w:hAnsi="仿宋" w:cs="仿宋" w:hint="eastAsia"/>
            <w:lang w:eastAsia="zh-CN"/>
          </w:rPr>
          <w:t>(一)、战略实施的基本原则</w:t>
        </w:r>
        <w:r>
          <w:tab/>
        </w:r>
        <w:r>
          <w:fldChar w:fldCharType="begin"/>
        </w:r>
        <w:r>
          <w:instrText xml:space="preserve"> PAGEREF _Toc15935 \h </w:instrText>
        </w:r>
        <w:r>
          <w:fldChar w:fldCharType="separate"/>
        </w:r>
        <w:r>
          <w:t>52</w:t>
        </w:r>
        <w:r>
          <w:fldChar w:fldCharType="end"/>
        </w:r>
      </w:hyperlink>
    </w:p>
    <w:p>
      <w:pPr>
        <w:pStyle w:val="TOC1"/>
        <w:tabs>
          <w:tab w:val="right" w:leader="dot" w:pos="8306"/>
        </w:tabs>
      </w:pPr>
      <w:hyperlink w:anchor="_Toc20544" w:history="1">
        <w:r>
          <w:rPr>
            <w:rFonts w:ascii="仿宋" w:eastAsia="仿宋" w:hAnsi="仿宋" w:cs="仿宋" w:hint="eastAsia"/>
            <w:lang w:eastAsia="zh-CN"/>
          </w:rPr>
          <w:t>十五、经营计划</w:t>
        </w:r>
        <w:r>
          <w:tab/>
        </w:r>
        <w:r>
          <w:fldChar w:fldCharType="begin"/>
        </w:r>
        <w:r>
          <w:instrText xml:space="preserve"> PAGEREF _Toc20544 \h </w:instrText>
        </w:r>
        <w:r>
          <w:fldChar w:fldCharType="separate"/>
        </w:r>
        <w:r>
          <w:t>54</w:t>
        </w:r>
        <w:r>
          <w:fldChar w:fldCharType="end"/>
        </w:r>
      </w:hyperlink>
    </w:p>
    <w:p>
      <w:pPr>
        <w:pStyle w:val="TOC2"/>
        <w:tabs>
          <w:tab w:val="right" w:leader="dot" w:pos="8306"/>
        </w:tabs>
      </w:pPr>
      <w:hyperlink w:anchor="_Toc26669" w:history="1">
        <w:r>
          <w:rPr>
            <w:rFonts w:ascii="仿宋" w:eastAsia="仿宋" w:hAnsi="仿宋" w:cs="仿宋" w:hint="eastAsia"/>
            <w:lang w:eastAsia="zh-CN"/>
          </w:rPr>
          <w:t>(一)、生产与运营</w:t>
        </w:r>
        <w:r>
          <w:tab/>
        </w:r>
        <w:r>
          <w:fldChar w:fldCharType="begin"/>
        </w:r>
        <w:r>
          <w:instrText xml:space="preserve"> PAGEREF _Toc26669 \h </w:instrText>
        </w:r>
        <w:r>
          <w:fldChar w:fldCharType="separate"/>
        </w:r>
        <w:r>
          <w:t>54</w:t>
        </w:r>
        <w:r>
          <w:fldChar w:fldCharType="end"/>
        </w:r>
      </w:hyperlink>
    </w:p>
    <w:p>
      <w:pPr>
        <w:pStyle w:val="TOC2"/>
        <w:tabs>
          <w:tab w:val="right" w:leader="dot" w:pos="8306"/>
        </w:tabs>
      </w:pPr>
      <w:hyperlink w:anchor="_Toc13639" w:history="1">
        <w:r>
          <w:rPr>
            <w:rFonts w:ascii="仿宋" w:eastAsia="仿宋" w:hAnsi="仿宋" w:cs="仿宋" w:hint="eastAsia"/>
            <w:lang w:eastAsia="zh-CN"/>
          </w:rPr>
          <w:t>(二)、供应链管理</w:t>
        </w:r>
        <w:r>
          <w:tab/>
        </w:r>
        <w:r>
          <w:fldChar w:fldCharType="begin"/>
        </w:r>
        <w:r>
          <w:instrText xml:space="preserve"> PAGEREF _Toc13639 \h </w:instrText>
        </w:r>
        <w:r>
          <w:fldChar w:fldCharType="separate"/>
        </w:r>
        <w:r>
          <w:t>57</w:t>
        </w:r>
        <w:r>
          <w:fldChar w:fldCharType="end"/>
        </w:r>
      </w:hyperlink>
    </w:p>
    <w:p>
      <w:pPr>
        <w:pStyle w:val="TOC2"/>
        <w:tabs>
          <w:tab w:val="right" w:leader="dot" w:pos="8306"/>
        </w:tabs>
      </w:pPr>
      <w:hyperlink w:anchor="_Toc21321" w:history="1">
        <w:r>
          <w:rPr>
            <w:rFonts w:ascii="仿宋" w:eastAsia="仿宋" w:hAnsi="仿宋" w:cs="仿宋" w:hint="eastAsia"/>
            <w:lang w:eastAsia="zh-CN"/>
          </w:rPr>
          <w:t>(三)、人力资源</w:t>
        </w:r>
        <w:r>
          <w:tab/>
        </w:r>
        <w:r>
          <w:fldChar w:fldCharType="begin"/>
        </w:r>
        <w:r>
          <w:instrText xml:space="preserve"> PAGEREF _Toc21321 \h </w:instrText>
        </w:r>
        <w:r>
          <w:fldChar w:fldCharType="separate"/>
        </w:r>
        <w:r>
          <w:t>58</w:t>
        </w:r>
        <w:r>
          <w:fldChar w:fldCharType="end"/>
        </w:r>
      </w:hyperlink>
    </w:p>
    <w:p>
      <w:pPr>
        <w:pStyle w:val="TOC2"/>
        <w:tabs>
          <w:tab w:val="right" w:leader="dot" w:pos="8306"/>
        </w:tabs>
      </w:pPr>
      <w:hyperlink w:anchor="_Toc23940" w:history="1">
        <w:r>
          <w:rPr>
            <w:rFonts w:ascii="仿宋" w:eastAsia="仿宋" w:hAnsi="仿宋" w:cs="仿宋" w:hint="eastAsia"/>
            <w:lang w:eastAsia="zh-CN"/>
          </w:rPr>
          <w:t>(四)、法律与合规事项</w:t>
        </w:r>
        <w:r>
          <w:tab/>
        </w:r>
        <w:r>
          <w:fldChar w:fldCharType="begin"/>
        </w:r>
        <w:r>
          <w:instrText xml:space="preserve"> PAGEREF _Toc23940 \h </w:instrText>
        </w:r>
        <w:r>
          <w:fldChar w:fldCharType="separate"/>
        </w:r>
        <w:r>
          <w:t>58</w:t>
        </w:r>
        <w:r>
          <w:fldChar w:fldCharType="end"/>
        </w:r>
      </w:hyperlink>
    </w:p>
    <w:p>
      <w:pPr>
        <w:pStyle w:val="TOC1"/>
        <w:tabs>
          <w:tab w:val="right" w:leader="dot" w:pos="8306"/>
        </w:tabs>
      </w:pPr>
      <w:hyperlink w:anchor="_Toc30078" w:history="1">
        <w:r>
          <w:rPr>
            <w:rFonts w:ascii="仿宋" w:eastAsia="仿宋" w:hAnsi="仿宋" w:cs="仿宋" w:hint="eastAsia"/>
            <w:lang w:eastAsia="zh-CN"/>
          </w:rPr>
          <w:t>十六、智能化设备与自动化生产</w:t>
        </w:r>
        <w:r>
          <w:tab/>
        </w:r>
        <w:r>
          <w:fldChar w:fldCharType="begin"/>
        </w:r>
        <w:r>
          <w:instrText xml:space="preserve"> PAGEREF _Toc30078 \h </w:instrText>
        </w:r>
        <w:r>
          <w:fldChar w:fldCharType="separate"/>
        </w:r>
        <w:r>
          <w:t>59</w:t>
        </w:r>
        <w:r>
          <w:fldChar w:fldCharType="end"/>
        </w:r>
      </w:hyperlink>
    </w:p>
    <w:p>
      <w:pPr>
        <w:pStyle w:val="TOC2"/>
        <w:tabs>
          <w:tab w:val="right" w:leader="dot" w:pos="8306"/>
        </w:tabs>
      </w:pPr>
      <w:hyperlink w:anchor="_Toc8002" w:history="1">
        <w:r>
          <w:rPr>
            <w:rFonts w:ascii="仿宋" w:eastAsia="仿宋" w:hAnsi="仿宋" w:cs="仿宋" w:hint="eastAsia"/>
            <w:lang w:eastAsia="zh-CN"/>
          </w:rPr>
          <w:t>(一)、智能化设备引进与应用</w:t>
        </w:r>
        <w:r>
          <w:tab/>
        </w:r>
        <w:r>
          <w:fldChar w:fldCharType="begin"/>
        </w:r>
        <w:r>
          <w:instrText xml:space="preserve"> PAGEREF _Toc8002 \h </w:instrText>
        </w:r>
        <w:r>
          <w:fldChar w:fldCharType="separate"/>
        </w:r>
        <w:r>
          <w:t>59</w:t>
        </w:r>
        <w:r>
          <w:fldChar w:fldCharType="end"/>
        </w:r>
      </w:hyperlink>
    </w:p>
    <w:p>
      <w:pPr>
        <w:pStyle w:val="TOC2"/>
        <w:tabs>
          <w:tab w:val="right" w:leader="dot" w:pos="8306"/>
        </w:tabs>
      </w:pPr>
      <w:hyperlink w:anchor="_Toc19406" w:history="1">
        <w:r>
          <w:rPr>
            <w:rFonts w:ascii="仿宋" w:eastAsia="仿宋" w:hAnsi="仿宋" w:cs="仿宋" w:hint="eastAsia"/>
            <w:lang w:eastAsia="zh-CN"/>
          </w:rPr>
          <w:t>(二)、生产流程自动化与优化</w:t>
        </w:r>
        <w:r>
          <w:tab/>
        </w:r>
        <w:r>
          <w:fldChar w:fldCharType="begin"/>
        </w:r>
        <w:r>
          <w:instrText xml:space="preserve"> PAGEREF _Toc19406 \h </w:instrText>
        </w:r>
        <w:r>
          <w:fldChar w:fldCharType="separate"/>
        </w:r>
        <w:r>
          <w:t>60</w:t>
        </w:r>
        <w:r>
          <w:fldChar w:fldCharType="end"/>
        </w:r>
      </w:hyperlink>
    </w:p>
    <w:p>
      <w:pPr>
        <w:pStyle w:val="TOC2"/>
        <w:tabs>
          <w:tab w:val="right" w:leader="dot" w:pos="8306"/>
        </w:tabs>
      </w:pPr>
      <w:hyperlink w:anchor="_Toc3028" w:history="1">
        <w:r>
          <w:rPr>
            <w:rFonts w:ascii="仿宋" w:eastAsia="仿宋" w:hAnsi="仿宋" w:cs="仿宋" w:hint="eastAsia"/>
            <w:lang w:eastAsia="zh-CN"/>
          </w:rPr>
          <w:t>(三)、人机协同与工业互联网应用</w:t>
        </w:r>
        <w:r>
          <w:tab/>
        </w:r>
        <w:r>
          <w:fldChar w:fldCharType="begin"/>
        </w:r>
        <w:r>
          <w:instrText xml:space="preserve"> PAGEREF _Toc3028 \h </w:instrText>
        </w:r>
        <w:r>
          <w:fldChar w:fldCharType="separate"/>
        </w:r>
        <w:r>
          <w:t>61</w:t>
        </w:r>
        <w:r>
          <w:fldChar w:fldCharType="end"/>
        </w:r>
      </w:hyperlink>
    </w:p>
    <w:p>
      <w:pPr>
        <w:pStyle w:val="TOC1"/>
        <w:tabs>
          <w:tab w:val="right" w:leader="dot" w:pos="8306"/>
        </w:tabs>
      </w:pPr>
      <w:hyperlink w:anchor="_Toc28978" w:history="1">
        <w:r>
          <w:rPr>
            <w:rFonts w:ascii="仿宋" w:eastAsia="仿宋" w:hAnsi="仿宋" w:cs="仿宋" w:hint="eastAsia"/>
            <w:lang w:eastAsia="zh-CN"/>
          </w:rPr>
          <w:t>十七、度假旅游项目节能可行性分析</w:t>
        </w:r>
        <w:r>
          <w:tab/>
        </w:r>
        <w:r>
          <w:fldChar w:fldCharType="begin"/>
        </w:r>
        <w:r>
          <w:instrText xml:space="preserve"> PAGEREF _Toc28978 \h </w:instrText>
        </w:r>
        <w:r>
          <w:fldChar w:fldCharType="separate"/>
        </w:r>
        <w:r>
          <w:t>62</w:t>
        </w:r>
        <w:r>
          <w:fldChar w:fldCharType="end"/>
        </w:r>
      </w:hyperlink>
    </w:p>
    <w:p>
      <w:pPr>
        <w:pStyle w:val="TOC2"/>
        <w:tabs>
          <w:tab w:val="right" w:leader="dot" w:pos="8306"/>
        </w:tabs>
      </w:pPr>
      <w:hyperlink w:anchor="_Toc11642" w:history="1">
        <w:r>
          <w:rPr>
            <w:rFonts w:ascii="仿宋" w:eastAsia="仿宋" w:hAnsi="仿宋" w:cs="仿宋" w:hint="eastAsia"/>
            <w:lang w:eastAsia="zh-CN"/>
          </w:rPr>
          <w:t>(一)、节能概述</w:t>
        </w:r>
        <w:r>
          <w:tab/>
        </w:r>
        <w:r>
          <w:fldChar w:fldCharType="begin"/>
        </w:r>
        <w:r>
          <w:instrText xml:space="preserve"> PAGEREF _Toc11642 \h </w:instrText>
        </w:r>
        <w:r>
          <w:fldChar w:fldCharType="separate"/>
        </w:r>
        <w:r>
          <w:t>62</w:t>
        </w:r>
        <w:r>
          <w:fldChar w:fldCharType="end"/>
        </w:r>
      </w:hyperlink>
    </w:p>
    <w:p>
      <w:pPr>
        <w:pStyle w:val="TOC2"/>
        <w:tabs>
          <w:tab w:val="right" w:leader="dot" w:pos="8306"/>
        </w:tabs>
      </w:pPr>
      <w:hyperlink w:anchor="_Toc23916" w:history="1">
        <w:r>
          <w:rPr>
            <w:rFonts w:ascii="仿宋" w:eastAsia="仿宋" w:hAnsi="仿宋" w:cs="仿宋" w:hint="eastAsia"/>
            <w:lang w:eastAsia="zh-CN"/>
          </w:rPr>
          <w:t>(二)、节能法规及标准</w:t>
        </w:r>
        <w:r>
          <w:tab/>
        </w:r>
        <w:r>
          <w:fldChar w:fldCharType="begin"/>
        </w:r>
        <w:r>
          <w:instrText xml:space="preserve"> PAGEREF _Toc23916 \h </w:instrText>
        </w:r>
        <w:r>
          <w:fldChar w:fldCharType="separate"/>
        </w:r>
        <w:r>
          <w:t>63</w:t>
        </w:r>
        <w:r>
          <w:fldChar w:fldCharType="end"/>
        </w:r>
      </w:hyperlink>
    </w:p>
    <w:p>
      <w:pPr>
        <w:pStyle w:val="TOC2"/>
        <w:tabs>
          <w:tab w:val="right" w:leader="dot" w:pos="8306"/>
        </w:tabs>
      </w:pPr>
      <w:hyperlink w:anchor="_Toc24933" w:history="1">
        <w:r>
          <w:rPr>
            <w:rFonts w:ascii="仿宋" w:eastAsia="仿宋" w:hAnsi="仿宋" w:cs="仿宋" w:hint="eastAsia"/>
            <w:lang w:eastAsia="zh-CN"/>
          </w:rPr>
          <w:t>(三)、度假旅游项目所在地能源消费及能源供应条件</w:t>
        </w:r>
        <w:r>
          <w:tab/>
        </w:r>
        <w:r>
          <w:fldChar w:fldCharType="begin"/>
        </w:r>
        <w:r>
          <w:instrText xml:space="preserve"> PAGEREF _Toc24933 \h </w:instrText>
        </w:r>
        <w:r>
          <w:fldChar w:fldCharType="separate"/>
        </w:r>
        <w:r>
          <w:t>64</w:t>
        </w:r>
        <w:r>
          <w:fldChar w:fldCharType="end"/>
        </w:r>
      </w:hyperlink>
    </w:p>
    <w:p>
      <w:pPr>
        <w:pStyle w:val="TOC2"/>
        <w:tabs>
          <w:tab w:val="right" w:leader="dot" w:pos="8306"/>
        </w:tabs>
      </w:pPr>
      <w:hyperlink w:anchor="_Toc4987" w:history="1">
        <w:r>
          <w:rPr>
            <w:rFonts w:ascii="仿宋" w:eastAsia="仿宋" w:hAnsi="仿宋" w:cs="仿宋" w:hint="eastAsia"/>
            <w:lang w:eastAsia="zh-CN"/>
          </w:rPr>
          <w:t>(四)、能源消费种类和数量分析</w:t>
        </w:r>
        <w:r>
          <w:tab/>
        </w:r>
        <w:r>
          <w:fldChar w:fldCharType="begin"/>
        </w:r>
        <w:r>
          <w:instrText xml:space="preserve"> PAGEREF _Toc4987 \h </w:instrText>
        </w:r>
        <w:r>
          <w:fldChar w:fldCharType="separate"/>
        </w:r>
        <w:r>
          <w:t>64</w:t>
        </w:r>
        <w:r>
          <w:fldChar w:fldCharType="end"/>
        </w:r>
      </w:hyperlink>
    </w:p>
    <w:p>
      <w:pPr>
        <w:pStyle w:val="TOC2"/>
        <w:tabs>
          <w:tab w:val="right" w:leader="dot" w:pos="8306"/>
        </w:tabs>
      </w:pPr>
      <w:hyperlink w:anchor="_Toc5864" w:history="1">
        <w:r>
          <w:rPr>
            <w:rFonts w:ascii="仿宋" w:eastAsia="仿宋" w:hAnsi="仿宋" w:cs="仿宋" w:hint="eastAsia"/>
            <w:lang w:eastAsia="zh-CN"/>
          </w:rPr>
          <w:t>(五)、度假旅游项目预期节能综合评价</w:t>
        </w:r>
        <w:r>
          <w:tab/>
        </w:r>
        <w:r>
          <w:fldChar w:fldCharType="begin"/>
        </w:r>
        <w:r>
          <w:instrText xml:space="preserve"> PAGEREF _Toc5864 \h </w:instrText>
        </w:r>
        <w:r>
          <w:fldChar w:fldCharType="separate"/>
        </w:r>
        <w:r>
          <w:t>65</w:t>
        </w:r>
        <w:r>
          <w:fldChar w:fldCharType="end"/>
        </w:r>
      </w:hyperlink>
    </w:p>
    <w:p>
      <w:pPr>
        <w:pStyle w:val="TOC2"/>
        <w:tabs>
          <w:tab w:val="right" w:leader="dot" w:pos="8306"/>
        </w:tabs>
      </w:pPr>
      <w:hyperlink w:anchor="_Toc1163" w:history="1">
        <w:r>
          <w:rPr>
            <w:rFonts w:ascii="仿宋" w:eastAsia="仿宋" w:hAnsi="仿宋" w:cs="仿宋" w:hint="eastAsia"/>
            <w:lang w:eastAsia="zh-CN"/>
          </w:rPr>
          <w:t>(六)、度假旅游项目节能设计</w:t>
        </w:r>
        <w:r>
          <w:tab/>
        </w:r>
        <w:r>
          <w:fldChar w:fldCharType="begin"/>
        </w:r>
        <w:r>
          <w:instrText xml:space="preserve"> PAGEREF _Toc1163 \h </w:instrText>
        </w:r>
        <w:r>
          <w:fldChar w:fldCharType="separate"/>
        </w:r>
        <w:r>
          <w:t>66</w:t>
        </w:r>
        <w:r>
          <w:fldChar w:fldCharType="end"/>
        </w:r>
      </w:hyperlink>
    </w:p>
    <w:p>
      <w:pPr>
        <w:pStyle w:val="TOC2"/>
        <w:tabs>
          <w:tab w:val="right" w:leader="dot" w:pos="8306"/>
        </w:tabs>
      </w:pPr>
      <w:hyperlink w:anchor="_Toc17681" w:history="1">
        <w:r>
          <w:rPr>
            <w:rFonts w:ascii="仿宋" w:eastAsia="仿宋" w:hAnsi="仿宋" w:cs="仿宋" w:hint="eastAsia"/>
            <w:lang w:eastAsia="zh-CN"/>
          </w:rPr>
          <w:t>(七)、节能措施</w:t>
        </w:r>
        <w:r>
          <w:tab/>
        </w:r>
        <w:r>
          <w:fldChar w:fldCharType="begin"/>
        </w:r>
        <w:r>
          <w:instrText xml:space="preserve"> PAGEREF _Toc17681 \h </w:instrText>
        </w:r>
        <w:r>
          <w:fldChar w:fldCharType="separate"/>
        </w:r>
        <w:r>
          <w:t>67</w:t>
        </w:r>
        <w:r>
          <w:fldChar w:fldCharType="end"/>
        </w:r>
      </w:hyperlink>
    </w:p>
    <w:p>
      <w:pPr>
        <w:pStyle w:val="TOC1"/>
        <w:tabs>
          <w:tab w:val="right" w:leader="dot" w:pos="8306"/>
        </w:tabs>
      </w:pPr>
      <w:hyperlink w:anchor="_Toc21406" w:history="1">
        <w:r>
          <w:rPr>
            <w:rFonts w:ascii="仿宋" w:eastAsia="仿宋" w:hAnsi="仿宋" w:cs="仿宋" w:hint="eastAsia"/>
            <w:lang w:eastAsia="zh-CN"/>
          </w:rPr>
          <w:t>十八、技术支持与维护</w:t>
        </w:r>
        <w:r>
          <w:tab/>
        </w:r>
        <w:r>
          <w:fldChar w:fldCharType="begin"/>
        </w:r>
        <w:r>
          <w:instrText xml:space="preserve"> PAGEREF _Toc21406 \h </w:instrText>
        </w:r>
        <w:r>
          <w:fldChar w:fldCharType="separate"/>
        </w:r>
        <w:r>
          <w:t>68</w:t>
        </w:r>
        <w:r>
          <w:fldChar w:fldCharType="end"/>
        </w:r>
      </w:hyperlink>
    </w:p>
    <w:p>
      <w:pPr>
        <w:pStyle w:val="TOC2"/>
        <w:tabs>
          <w:tab w:val="right" w:leader="dot" w:pos="8306"/>
        </w:tabs>
      </w:pPr>
      <w:hyperlink w:anchor="_Toc12873" w:history="1">
        <w:r>
          <w:rPr>
            <w:rFonts w:ascii="仿宋" w:eastAsia="仿宋" w:hAnsi="仿宋" w:cs="仿宋" w:hint="eastAsia"/>
            <w:lang w:eastAsia="zh-CN"/>
          </w:rPr>
          <w:t>(一)、技术支持计划</w:t>
        </w:r>
        <w:r>
          <w:tab/>
        </w:r>
        <w:r>
          <w:fldChar w:fldCharType="begin"/>
        </w:r>
        <w:r>
          <w:instrText xml:space="preserve"> PAGEREF _Toc12873 \h </w:instrText>
        </w:r>
        <w:r>
          <w:fldChar w:fldCharType="separate"/>
        </w:r>
        <w:r>
          <w:t>68</w:t>
        </w:r>
        <w:r>
          <w:fldChar w:fldCharType="end"/>
        </w:r>
      </w:hyperlink>
    </w:p>
    <w:p>
      <w:pPr>
        <w:pStyle w:val="TOC2"/>
        <w:tabs>
          <w:tab w:val="right" w:leader="dot" w:pos="8306"/>
        </w:tabs>
      </w:pPr>
      <w:hyperlink w:anchor="_Toc18240" w:history="1">
        <w:r>
          <w:rPr>
            <w:rFonts w:ascii="仿宋" w:eastAsia="仿宋" w:hAnsi="仿宋" w:cs="仿宋" w:hint="eastAsia"/>
            <w:lang w:eastAsia="zh-CN"/>
          </w:rPr>
          <w:t>(二)、设备维护与保养</w:t>
        </w:r>
        <w:r>
          <w:tab/>
        </w:r>
        <w:r>
          <w:fldChar w:fldCharType="begin"/>
        </w:r>
        <w:r>
          <w:instrText xml:space="preserve"> PAGEREF _Toc18240 \h </w:instrText>
        </w:r>
        <w:r>
          <w:fldChar w:fldCharType="separate"/>
        </w:r>
        <w:r>
          <w:t>69</w:t>
        </w:r>
        <w:r>
          <w:fldChar w:fldCharType="end"/>
        </w:r>
      </w:hyperlink>
    </w:p>
    <w:p>
      <w:pPr>
        <w:pStyle w:val="TOC2"/>
        <w:tabs>
          <w:tab w:val="right" w:leader="dot" w:pos="8306"/>
        </w:tabs>
      </w:pPr>
      <w:hyperlink w:anchor="_Toc17831" w:history="1">
        <w:r>
          <w:rPr>
            <w:rFonts w:ascii="仿宋" w:eastAsia="仿宋" w:hAnsi="仿宋" w:cs="仿宋" w:hint="eastAsia"/>
            <w:lang w:eastAsia="zh-CN"/>
          </w:rPr>
          <w:t>(三)、系统更新与升级</w:t>
        </w:r>
        <w:r>
          <w:tab/>
        </w:r>
        <w:r>
          <w:fldChar w:fldCharType="begin"/>
        </w:r>
        <w:r>
          <w:instrText xml:space="preserve"> PAGEREF _Toc17831 \h </w:instrText>
        </w:r>
        <w:r>
          <w:fldChar w:fldCharType="separate"/>
        </w:r>
        <w:r>
          <w:t>70</w:t>
        </w:r>
        <w:r>
          <w:fldChar w:fldCharType="end"/>
        </w:r>
      </w:hyperlink>
    </w:p>
    <w:p>
      <w:pPr>
        <w:pStyle w:val="TOC2"/>
        <w:tabs>
          <w:tab w:val="right" w:leader="dot" w:pos="8306"/>
        </w:tabs>
      </w:pPr>
      <w:hyperlink w:anchor="_Toc25083" w:history="1">
        <w:r>
          <w:rPr>
            <w:rFonts w:ascii="仿宋" w:eastAsia="仿宋" w:hAnsi="仿宋" w:cs="仿宋" w:hint="eastAsia"/>
            <w:lang w:eastAsia="zh-CN"/>
          </w:rPr>
          <w:t>(四)、故障排除与紧急修复</w:t>
        </w:r>
        <w:r>
          <w:tab/>
        </w:r>
        <w:r>
          <w:fldChar w:fldCharType="begin"/>
        </w:r>
        <w:r>
          <w:instrText xml:space="preserve"> PAGEREF _Toc25083 \h </w:instrText>
        </w:r>
        <w:r>
          <w:fldChar w:fldCharType="separate"/>
        </w:r>
        <w:r>
          <w:t>71</w:t>
        </w:r>
        <w:r>
          <w:fldChar w:fldCharType="end"/>
        </w:r>
      </w:hyperlink>
    </w:p>
    <w:p>
      <w:pPr>
        <w:pStyle w:val="TOC1"/>
        <w:tabs>
          <w:tab w:val="right" w:leader="dot" w:pos="8306"/>
        </w:tabs>
      </w:pPr>
      <w:hyperlink w:anchor="_Toc6166" w:history="1">
        <w:r>
          <w:rPr>
            <w:rFonts w:ascii="仿宋" w:eastAsia="仿宋" w:hAnsi="仿宋" w:cs="仿宋" w:hint="eastAsia"/>
            <w:lang w:eastAsia="zh-CN"/>
          </w:rPr>
          <w:t>十九、度假旅游行业供应链管理</w:t>
        </w:r>
        <w:r>
          <w:tab/>
        </w:r>
        <w:r>
          <w:fldChar w:fldCharType="begin"/>
        </w:r>
        <w:r>
          <w:instrText xml:space="preserve"> PAGEREF _Toc6166 \h </w:instrText>
        </w:r>
        <w:r>
          <w:fldChar w:fldCharType="separate"/>
        </w:r>
        <w:r>
          <w:t>72</w:t>
        </w:r>
        <w:r>
          <w:fldChar w:fldCharType="end"/>
        </w:r>
      </w:hyperlink>
    </w:p>
    <w:p>
      <w:pPr>
        <w:pStyle w:val="TOC2"/>
        <w:tabs>
          <w:tab w:val="right" w:leader="dot" w:pos="8306"/>
        </w:tabs>
      </w:pPr>
      <w:hyperlink w:anchor="_Toc8050" w:history="1">
        <w:r>
          <w:rPr>
            <w:rFonts w:ascii="仿宋" w:eastAsia="仿宋" w:hAnsi="仿宋" w:cs="仿宋" w:hint="eastAsia"/>
            <w:lang w:eastAsia="zh-CN"/>
          </w:rPr>
          <w:t>(一)、供应链战略规划</w:t>
        </w:r>
        <w:r>
          <w:tab/>
        </w:r>
        <w:r>
          <w:fldChar w:fldCharType="begin"/>
        </w:r>
        <w:r>
          <w:instrText xml:space="preserve"> PAGEREF _Toc8050 \h </w:instrText>
        </w:r>
        <w:r>
          <w:fldChar w:fldCharType="separate"/>
        </w:r>
        <w:r>
          <w:t>72</w:t>
        </w:r>
        <w:r>
          <w:fldChar w:fldCharType="end"/>
        </w:r>
      </w:hyperlink>
    </w:p>
    <w:p>
      <w:pPr>
        <w:pStyle w:val="TOC2"/>
        <w:tabs>
          <w:tab w:val="right" w:leader="dot" w:pos="8306"/>
        </w:tabs>
      </w:pPr>
      <w:hyperlink w:anchor="_Toc27526" w:history="1">
        <w:r>
          <w:rPr>
            <w:rFonts w:ascii="仿宋" w:eastAsia="仿宋" w:hAnsi="仿宋" w:cs="仿宋" w:hint="eastAsia"/>
            <w:lang w:eastAsia="zh-CN"/>
          </w:rPr>
          <w:t>(二)、供应商选择和评估</w:t>
        </w:r>
        <w:r>
          <w:tab/>
        </w:r>
        <w:r>
          <w:fldChar w:fldCharType="begin"/>
        </w:r>
        <w:r>
          <w:instrText xml:space="preserve"> PAGEREF _Toc27526 \h </w:instrText>
        </w:r>
        <w:r>
          <w:fldChar w:fldCharType="separate"/>
        </w:r>
        <w:r>
          <w:t>73</w:t>
        </w:r>
        <w:r>
          <w:fldChar w:fldCharType="end"/>
        </w:r>
      </w:hyperlink>
    </w:p>
    <w:p>
      <w:pPr>
        <w:pStyle w:val="TOC2"/>
        <w:tabs>
          <w:tab w:val="right" w:leader="dot" w:pos="8306"/>
        </w:tabs>
      </w:pPr>
      <w:hyperlink w:anchor="_Toc840" w:history="1">
        <w:r>
          <w:rPr>
            <w:rFonts w:ascii="仿宋" w:eastAsia="仿宋" w:hAnsi="仿宋" w:cs="仿宋" w:hint="eastAsia"/>
            <w:lang w:eastAsia="zh-CN"/>
          </w:rPr>
          <w:t>(三)、库存管理</w:t>
        </w:r>
        <w:r>
          <w:tab/>
        </w:r>
        <w:r>
          <w:fldChar w:fldCharType="begin"/>
        </w:r>
        <w:r>
          <w:instrText xml:space="preserve"> PAGEREF _Toc840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375" w:history="1">
        <w:r>
          <w:rPr>
            <w:rFonts w:ascii="仿宋" w:eastAsia="仿宋" w:hAnsi="仿宋" w:cs="仿宋" w:hint="eastAsia"/>
            <w:lang w:eastAsia="zh-CN"/>
          </w:rPr>
          <w:t>(四)、物流和配送</w:t>
        </w:r>
        <w:r>
          <w:tab/>
        </w:r>
        <w:r>
          <w:fldChar w:fldCharType="begin"/>
        </w:r>
        <w:r>
          <w:instrText xml:space="preserve"> PAGEREF _Toc8375 \h </w:instrText>
        </w:r>
        <w:r>
          <w:fldChar w:fldCharType="separate"/>
        </w:r>
        <w:r>
          <w:t>73</w:t>
        </w:r>
        <w:r>
          <w:fldChar w:fldCharType="end"/>
        </w:r>
      </w:hyperlink>
    </w:p>
    <w:p>
      <w:pPr>
        <w:pStyle w:val="TOC2"/>
        <w:tabs>
          <w:tab w:val="right" w:leader="dot" w:pos="8306"/>
        </w:tabs>
      </w:pPr>
      <w:hyperlink w:anchor="_Toc20539" w:history="1">
        <w:r>
          <w:rPr>
            <w:rFonts w:ascii="仿宋" w:eastAsia="仿宋" w:hAnsi="仿宋" w:cs="仿宋" w:hint="eastAsia"/>
            <w:lang w:eastAsia="zh-CN"/>
          </w:rPr>
          <w:t>(五)、信息技术支持</w:t>
        </w:r>
        <w:r>
          <w:tab/>
        </w:r>
        <w:r>
          <w:fldChar w:fldCharType="begin"/>
        </w:r>
        <w:r>
          <w:instrText xml:space="preserve"> PAGEREF _Toc20539 \h </w:instrText>
        </w:r>
        <w:r>
          <w:fldChar w:fldCharType="separate"/>
        </w:r>
        <w:r>
          <w:t>74</w:t>
        </w:r>
        <w:r>
          <w:fldChar w:fldCharType="end"/>
        </w:r>
      </w:hyperlink>
    </w:p>
    <w:p>
      <w:pPr>
        <w:pStyle w:val="TOC2"/>
        <w:tabs>
          <w:tab w:val="right" w:leader="dot" w:pos="8306"/>
        </w:tabs>
      </w:pPr>
      <w:hyperlink w:anchor="_Toc18538" w:history="1">
        <w:r>
          <w:rPr>
            <w:rFonts w:ascii="仿宋" w:eastAsia="仿宋" w:hAnsi="仿宋" w:cs="仿宋" w:hint="eastAsia"/>
            <w:lang w:eastAsia="zh-CN"/>
          </w:rPr>
          <w:t>(六)、供应链绩效评估</w:t>
        </w:r>
        <w:r>
          <w:tab/>
        </w:r>
        <w:r>
          <w:fldChar w:fldCharType="begin"/>
        </w:r>
        <w:r>
          <w:instrText xml:space="preserve"> PAGEREF _Toc18538 \h </w:instrText>
        </w:r>
        <w:r>
          <w:fldChar w:fldCharType="separate"/>
        </w:r>
        <w:r>
          <w:t>74</w:t>
        </w:r>
        <w:r>
          <w:fldChar w:fldCharType="end"/>
        </w:r>
      </w:hyperlink>
    </w:p>
    <w:p>
      <w:pPr>
        <w:pStyle w:val="TOC1"/>
        <w:tabs>
          <w:tab w:val="right" w:leader="dot" w:pos="8306"/>
        </w:tabs>
      </w:pPr>
      <w:hyperlink w:anchor="_Toc12573" w:history="1">
        <w:r>
          <w:rPr>
            <w:rFonts w:ascii="仿宋" w:eastAsia="仿宋" w:hAnsi="仿宋" w:cs="仿宋" w:hint="eastAsia"/>
            <w:lang w:eastAsia="zh-CN"/>
          </w:rPr>
          <w:t>二十、战略与业务计划</w:t>
        </w:r>
        <w:r>
          <w:tab/>
        </w:r>
        <w:r>
          <w:fldChar w:fldCharType="begin"/>
        </w:r>
        <w:r>
          <w:instrText xml:space="preserve"> PAGEREF _Toc12573 \h </w:instrText>
        </w:r>
        <w:r>
          <w:fldChar w:fldCharType="separate"/>
        </w:r>
        <w:r>
          <w:t>74</w:t>
        </w:r>
        <w:r>
          <w:fldChar w:fldCharType="end"/>
        </w:r>
      </w:hyperlink>
    </w:p>
    <w:p>
      <w:pPr>
        <w:pStyle w:val="TOC2"/>
        <w:tabs>
          <w:tab w:val="right" w:leader="dot" w:pos="8306"/>
        </w:tabs>
      </w:pPr>
      <w:hyperlink w:anchor="_Toc4852" w:history="1">
        <w:r>
          <w:rPr>
            <w:rFonts w:ascii="仿宋" w:eastAsia="仿宋" w:hAnsi="仿宋" w:cs="仿宋" w:hint="eastAsia"/>
            <w:lang w:eastAsia="zh-CN"/>
          </w:rPr>
          <w:t>(一)、公司战略设定</w:t>
        </w:r>
        <w:r>
          <w:tab/>
        </w:r>
        <w:r>
          <w:fldChar w:fldCharType="begin"/>
        </w:r>
        <w:r>
          <w:instrText xml:space="preserve"> PAGEREF _Toc4852 \h </w:instrText>
        </w:r>
        <w:r>
          <w:fldChar w:fldCharType="separate"/>
        </w:r>
        <w:r>
          <w:t>74</w:t>
        </w:r>
        <w:r>
          <w:fldChar w:fldCharType="end"/>
        </w:r>
      </w:hyperlink>
    </w:p>
    <w:p>
      <w:pPr>
        <w:pStyle w:val="TOC2"/>
        <w:tabs>
          <w:tab w:val="right" w:leader="dot" w:pos="8306"/>
        </w:tabs>
      </w:pPr>
      <w:hyperlink w:anchor="_Toc10896" w:history="1">
        <w:r>
          <w:rPr>
            <w:rFonts w:ascii="仿宋" w:eastAsia="仿宋" w:hAnsi="仿宋" w:cs="仿宋" w:hint="eastAsia"/>
            <w:lang w:eastAsia="zh-CN"/>
          </w:rPr>
          <w:t>(二)、业务计划制定</w:t>
        </w:r>
        <w:r>
          <w:tab/>
        </w:r>
        <w:r>
          <w:fldChar w:fldCharType="begin"/>
        </w:r>
        <w:r>
          <w:instrText xml:space="preserve"> PAGEREF _Toc10896 \h </w:instrText>
        </w:r>
        <w:r>
          <w:fldChar w:fldCharType="separate"/>
        </w:r>
        <w:r>
          <w:t>75</w:t>
        </w:r>
        <w:r>
          <w:fldChar w:fldCharType="end"/>
        </w:r>
      </w:hyperlink>
    </w:p>
    <w:p>
      <w:pPr>
        <w:pStyle w:val="TOC2"/>
        <w:tabs>
          <w:tab w:val="right" w:leader="dot" w:pos="8306"/>
        </w:tabs>
      </w:pPr>
      <w:hyperlink w:anchor="_Toc14725" w:history="1">
        <w:r>
          <w:rPr>
            <w:rFonts w:ascii="仿宋" w:eastAsia="仿宋" w:hAnsi="仿宋" w:cs="仿宋" w:hint="eastAsia"/>
            <w:lang w:eastAsia="zh-CN"/>
          </w:rPr>
          <w:t>(三)、执行与追踪</w:t>
        </w:r>
        <w:r>
          <w:tab/>
        </w:r>
        <w:r>
          <w:fldChar w:fldCharType="begin"/>
        </w:r>
        <w:r>
          <w:instrText xml:space="preserve"> PAGEREF _Toc14725 \h </w:instrText>
        </w:r>
        <w:r>
          <w:fldChar w:fldCharType="separate"/>
        </w:r>
        <w:r>
          <w:t>76</w:t>
        </w:r>
        <w:r>
          <w:fldChar w:fldCharType="end"/>
        </w:r>
      </w:hyperlink>
    </w:p>
    <w:p>
      <w:pPr>
        <w:pStyle w:val="TOC1"/>
        <w:tabs>
          <w:tab w:val="right" w:leader="dot" w:pos="8306"/>
        </w:tabs>
      </w:pPr>
      <w:hyperlink w:anchor="_Toc9141" w:history="1">
        <w:r>
          <w:rPr>
            <w:rFonts w:ascii="仿宋" w:eastAsia="仿宋" w:hAnsi="仿宋" w:cs="仿宋" w:hint="eastAsia"/>
            <w:lang w:eastAsia="zh-CN"/>
          </w:rPr>
          <w:t>二十一、度假旅游项目节能分析</w:t>
        </w:r>
        <w:r>
          <w:tab/>
        </w:r>
        <w:r>
          <w:fldChar w:fldCharType="begin"/>
        </w:r>
        <w:r>
          <w:instrText xml:space="preserve"> PAGEREF _Toc9141 \h </w:instrText>
        </w:r>
        <w:r>
          <w:fldChar w:fldCharType="separate"/>
        </w:r>
        <w:r>
          <w:t>76</w:t>
        </w:r>
        <w:r>
          <w:fldChar w:fldCharType="end"/>
        </w:r>
      </w:hyperlink>
    </w:p>
    <w:p>
      <w:pPr>
        <w:pStyle w:val="TOC2"/>
        <w:tabs>
          <w:tab w:val="right" w:leader="dot" w:pos="8306"/>
        </w:tabs>
      </w:pPr>
      <w:hyperlink w:anchor="_Toc5804" w:history="1">
        <w:r>
          <w:rPr>
            <w:rFonts w:ascii="仿宋" w:eastAsia="仿宋" w:hAnsi="仿宋" w:cs="仿宋" w:hint="eastAsia"/>
            <w:lang w:eastAsia="zh-CN"/>
          </w:rPr>
          <w:t>(一)、能源消费种类和数量分析</w:t>
        </w:r>
        <w:r>
          <w:tab/>
        </w:r>
        <w:r>
          <w:fldChar w:fldCharType="begin"/>
        </w:r>
        <w:r>
          <w:instrText xml:space="preserve"> PAGEREF _Toc5804 \h </w:instrText>
        </w:r>
        <w:r>
          <w:fldChar w:fldCharType="separate"/>
        </w:r>
        <w:r>
          <w:t>76</w:t>
        </w:r>
        <w:r>
          <w:fldChar w:fldCharType="end"/>
        </w:r>
      </w:hyperlink>
    </w:p>
    <w:p>
      <w:pPr>
        <w:pStyle w:val="TOC2"/>
        <w:tabs>
          <w:tab w:val="right" w:leader="dot" w:pos="8306"/>
        </w:tabs>
      </w:pPr>
      <w:hyperlink w:anchor="_Toc1317" w:history="1">
        <w:r>
          <w:rPr>
            <w:rFonts w:ascii="仿宋" w:eastAsia="仿宋" w:hAnsi="仿宋" w:cs="仿宋" w:hint="eastAsia"/>
            <w:lang w:eastAsia="zh-CN"/>
          </w:rPr>
          <w:t>(二)、度假旅游项目预期节能综合评价</w:t>
        </w:r>
        <w:r>
          <w:tab/>
        </w:r>
        <w:r>
          <w:fldChar w:fldCharType="begin"/>
        </w:r>
        <w:r>
          <w:instrText xml:space="preserve"> PAGEREF _Toc1317 \h </w:instrText>
        </w:r>
        <w:r>
          <w:fldChar w:fldCharType="separate"/>
        </w:r>
        <w:r>
          <w:t>76</w:t>
        </w:r>
        <w:r>
          <w:fldChar w:fldCharType="end"/>
        </w:r>
      </w:hyperlink>
    </w:p>
    <w:p>
      <w:pPr>
        <w:pStyle w:val="TOC2"/>
        <w:tabs>
          <w:tab w:val="right" w:leader="dot" w:pos="8306"/>
        </w:tabs>
      </w:pPr>
      <w:hyperlink w:anchor="_Toc4050" w:history="1">
        <w:r>
          <w:rPr>
            <w:rFonts w:ascii="仿宋" w:eastAsia="仿宋" w:hAnsi="仿宋" w:cs="仿宋" w:hint="eastAsia"/>
            <w:lang w:eastAsia="zh-CN"/>
          </w:rPr>
          <w:t>(三)、度假旅游项目节能设计</w:t>
        </w:r>
        <w:r>
          <w:tab/>
        </w:r>
        <w:r>
          <w:fldChar w:fldCharType="begin"/>
        </w:r>
        <w:r>
          <w:instrText xml:space="preserve"> PAGEREF _Toc4050 \h </w:instrText>
        </w:r>
        <w:r>
          <w:fldChar w:fldCharType="separate"/>
        </w:r>
        <w:r>
          <w:t>77</w:t>
        </w:r>
        <w:r>
          <w:fldChar w:fldCharType="end"/>
        </w:r>
      </w:hyperlink>
    </w:p>
    <w:p>
      <w:pPr>
        <w:pStyle w:val="TOC2"/>
        <w:tabs>
          <w:tab w:val="right" w:leader="dot" w:pos="8306"/>
        </w:tabs>
      </w:pPr>
      <w:hyperlink w:anchor="_Toc10483" w:history="1">
        <w:r>
          <w:rPr>
            <w:rFonts w:ascii="仿宋" w:eastAsia="仿宋" w:hAnsi="仿宋" w:cs="仿宋" w:hint="eastAsia"/>
            <w:lang w:eastAsia="zh-CN"/>
          </w:rPr>
          <w:t>(四)、节能措施</w:t>
        </w:r>
        <w:r>
          <w:tab/>
        </w:r>
        <w:r>
          <w:fldChar w:fldCharType="begin"/>
        </w:r>
        <w:r>
          <w:instrText xml:space="preserve"> PAGEREF _Toc10483 \h </w:instrText>
        </w:r>
        <w:r>
          <w:fldChar w:fldCharType="separate"/>
        </w:r>
        <w:r>
          <w:t>78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7159"/>
      <w:r>
        <w:rPr>
          <w:rFonts w:ascii="仿宋" w:eastAsia="仿宋" w:hAnsi="仿宋" w:cs="仿宋" w:hint="eastAsia"/>
          <w:sz w:val="28"/>
          <w:lang w:eastAsia="zh-CN"/>
        </w:rPr>
        <w:t>一、战略制订框架</w:t>
      </w:r>
      <w:bookmarkEnd w:id="2"/>
    </w:p>
    <w:p>
      <w:pPr>
        <w:pStyle w:val="Heading2"/>
        <w:rPr>
          <w:rFonts w:ascii="仿宋" w:eastAsia="仿宋" w:hAnsi="仿宋" w:cs="仿宋" w:hint="eastAsia"/>
          <w:lang w:eastAsia="zh-CN"/>
        </w:rPr>
      </w:pPr>
      <w:bookmarkStart w:id="3" w:name="_Toc5480"/>
      <w:r>
        <w:rPr>
          <w:rFonts w:ascii="仿宋" w:eastAsia="仿宋" w:hAnsi="仿宋" w:cs="仿宋" w:hint="eastAsia"/>
          <w:lang w:eastAsia="zh-CN"/>
        </w:rPr>
        <w:t>(一)、战略制订框架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战略制订框架是度假旅游行业企业战略决策者在多个可选战略方案中进行确定、评价和选择的有力工具。这一框架分为三个关键阶段，每个阶段都有特定的方法和工具支持，使得整个战略制订过程更为系统和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一阶段是信息输入阶段，它概括了制订战略所需的输入信息，采用的方法包括EFE矩阵、IFE矩阵和竞争态势矩阵。这一阶段的目标是全面了解度假旅游行业企业所处的外部环境和内部条件，为后续的决策提供基础数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https://d.book118.com/548037043031006041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E1692D"/>
    <w:rsid w:val="4593521B"/>
    <w:rsid w:val="6AE1692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803704303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2024-02-22T04:19:00Z</dcterms:created>
  <dcterms:modified xsi:type="dcterms:W3CDTF">2024-02-22T04:19:35Z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A1456EC942D849929F9659C34D8E25AD_11</vt:lpwstr>
  </property>
  <property fmtid="{D5CDD505-2E9C-101B-9397-08002B2CF9AE}" pid="3" name="KSOProductBuildVer">
    <vt:lpwstr>2052-12.1.0.16250</vt:lpwstr>
  </property>
</Properties>
</file>